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785"/>
        <w:gridCol w:w="4785"/>
      </w:tblGrid>
      <w:tr w:rsidR="00E913A2" w:rsidRPr="00AC3FFB" w14:paraId="4FC87E16" w14:textId="77777777" w:rsidTr="004D7A8C">
        <w:tc>
          <w:tcPr>
            <w:tcW w:w="4785" w:type="dxa"/>
          </w:tcPr>
          <w:p w14:paraId="09B14B37" w14:textId="77777777" w:rsidR="00E913A2" w:rsidRPr="00AC3FFB" w:rsidRDefault="00E913A2" w:rsidP="004D7A8C">
            <w:pPr>
              <w:spacing w:after="0" w:line="240" w:lineRule="auto"/>
              <w:rPr>
                <w:rFonts w:ascii="Times New Roman" w:hAnsi="Times New Roman"/>
                <w:b/>
                <w:sz w:val="24"/>
                <w:szCs w:val="24"/>
              </w:rPr>
            </w:pPr>
            <w:r w:rsidRPr="00AC3FFB">
              <w:rPr>
                <w:rFonts w:ascii="Times New Roman" w:hAnsi="Times New Roman"/>
                <w:b/>
                <w:sz w:val="24"/>
                <w:szCs w:val="24"/>
              </w:rPr>
              <w:t>Утверждено:</w:t>
            </w:r>
          </w:p>
          <w:p w14:paraId="719F37A6" w14:textId="77777777" w:rsidR="00E913A2" w:rsidRPr="00AC3FFB" w:rsidRDefault="00E913A2" w:rsidP="004D7A8C">
            <w:pPr>
              <w:spacing w:after="0" w:line="240" w:lineRule="auto"/>
              <w:rPr>
                <w:rFonts w:ascii="Times New Roman" w:hAnsi="Times New Roman"/>
                <w:sz w:val="24"/>
                <w:szCs w:val="24"/>
              </w:rPr>
            </w:pPr>
            <w:r w:rsidRPr="00AC3FFB">
              <w:rPr>
                <w:rFonts w:ascii="Times New Roman" w:hAnsi="Times New Roman"/>
                <w:sz w:val="24"/>
                <w:szCs w:val="24"/>
              </w:rPr>
              <w:t>Заведующий</w:t>
            </w:r>
          </w:p>
          <w:p w14:paraId="0426BDC4" w14:textId="77777777" w:rsidR="00E913A2" w:rsidRPr="00AC3FFB" w:rsidRDefault="00E913A2" w:rsidP="004D7A8C">
            <w:pPr>
              <w:spacing w:after="0" w:line="240" w:lineRule="auto"/>
              <w:rPr>
                <w:rFonts w:ascii="Times New Roman" w:hAnsi="Times New Roman"/>
                <w:sz w:val="24"/>
                <w:szCs w:val="24"/>
              </w:rPr>
            </w:pPr>
          </w:p>
          <w:p w14:paraId="5D4AAF64" w14:textId="77777777" w:rsidR="00E913A2" w:rsidRPr="00AC3FFB" w:rsidRDefault="00E913A2" w:rsidP="004D7A8C">
            <w:pPr>
              <w:spacing w:after="0" w:line="240" w:lineRule="auto"/>
              <w:rPr>
                <w:rFonts w:ascii="Times New Roman" w:hAnsi="Times New Roman"/>
                <w:sz w:val="24"/>
                <w:szCs w:val="24"/>
              </w:rPr>
            </w:pPr>
            <w:r w:rsidRPr="00AC3FFB">
              <w:rPr>
                <w:rFonts w:ascii="Times New Roman" w:hAnsi="Times New Roman"/>
                <w:sz w:val="24"/>
                <w:szCs w:val="24"/>
              </w:rPr>
              <w:t>МБДОУ № 248</w:t>
            </w:r>
          </w:p>
          <w:p w14:paraId="15376918" w14:textId="77777777" w:rsidR="00E913A2" w:rsidRPr="00AC3FFB" w:rsidRDefault="00E913A2" w:rsidP="004D7A8C">
            <w:pPr>
              <w:spacing w:after="0" w:line="240" w:lineRule="auto"/>
              <w:rPr>
                <w:rFonts w:ascii="Times New Roman" w:hAnsi="Times New Roman"/>
                <w:sz w:val="24"/>
                <w:szCs w:val="24"/>
              </w:rPr>
            </w:pPr>
          </w:p>
          <w:p w14:paraId="09C7886D" w14:textId="77777777" w:rsidR="00E913A2" w:rsidRPr="00AC3FFB" w:rsidRDefault="00E913A2" w:rsidP="004D7A8C">
            <w:pPr>
              <w:spacing w:after="0"/>
              <w:rPr>
                <w:rFonts w:ascii="Times New Roman" w:hAnsi="Times New Roman"/>
                <w:sz w:val="24"/>
                <w:szCs w:val="24"/>
              </w:rPr>
            </w:pPr>
            <w:r w:rsidRPr="00AC3FFB">
              <w:rPr>
                <w:rFonts w:ascii="Times New Roman" w:hAnsi="Times New Roman"/>
                <w:sz w:val="24"/>
                <w:szCs w:val="24"/>
              </w:rPr>
              <w:t>___________/Т.А. Гайдук</w:t>
            </w:r>
          </w:p>
          <w:p w14:paraId="46C974BF" w14:textId="77777777" w:rsidR="00E913A2" w:rsidRPr="00AC3FFB" w:rsidRDefault="00E913A2" w:rsidP="004D7A8C">
            <w:pPr>
              <w:spacing w:after="0"/>
              <w:rPr>
                <w:rFonts w:ascii="Times New Roman" w:hAnsi="Times New Roman"/>
                <w:sz w:val="24"/>
                <w:szCs w:val="24"/>
              </w:rPr>
            </w:pPr>
            <w:r>
              <w:rPr>
                <w:rFonts w:ascii="Times New Roman" w:hAnsi="Times New Roman"/>
                <w:sz w:val="24"/>
                <w:szCs w:val="24"/>
              </w:rPr>
              <w:t xml:space="preserve"> «26» июня 2024</w:t>
            </w:r>
            <w:r w:rsidRPr="00AC3FFB">
              <w:rPr>
                <w:rFonts w:ascii="Times New Roman" w:hAnsi="Times New Roman"/>
                <w:sz w:val="24"/>
                <w:szCs w:val="24"/>
              </w:rPr>
              <w:t xml:space="preserve"> г</w:t>
            </w:r>
            <w:r w:rsidRPr="00AC3FFB">
              <w:rPr>
                <w:rFonts w:ascii="Times New Roman" w:hAnsi="Times New Roman"/>
                <w:sz w:val="24"/>
                <w:szCs w:val="24"/>
              </w:rPr>
              <w:tab/>
            </w:r>
          </w:p>
          <w:p w14:paraId="3990913D" w14:textId="77777777" w:rsidR="00E913A2" w:rsidRPr="00AC3FFB" w:rsidRDefault="00E913A2" w:rsidP="004D7A8C">
            <w:pPr>
              <w:spacing w:after="0" w:line="240" w:lineRule="auto"/>
              <w:rPr>
                <w:rFonts w:ascii="Times New Roman" w:hAnsi="Times New Roman"/>
                <w:sz w:val="24"/>
                <w:szCs w:val="24"/>
              </w:rPr>
            </w:pPr>
            <w:r w:rsidRPr="00AC3FFB">
              <w:rPr>
                <w:rFonts w:ascii="Times New Roman" w:hAnsi="Times New Roman"/>
                <w:sz w:val="24"/>
                <w:szCs w:val="24"/>
              </w:rPr>
              <w:t xml:space="preserve">                        </w:t>
            </w:r>
          </w:p>
        </w:tc>
        <w:tc>
          <w:tcPr>
            <w:tcW w:w="4785" w:type="dxa"/>
          </w:tcPr>
          <w:p w14:paraId="7A20A06E" w14:textId="77777777" w:rsidR="00E913A2" w:rsidRPr="00AC3FFB" w:rsidRDefault="00E913A2" w:rsidP="004D7A8C">
            <w:pPr>
              <w:spacing w:after="0" w:line="240" w:lineRule="auto"/>
              <w:rPr>
                <w:rFonts w:ascii="Times New Roman" w:hAnsi="Times New Roman"/>
                <w:b/>
                <w:sz w:val="24"/>
                <w:szCs w:val="24"/>
              </w:rPr>
            </w:pPr>
            <w:r w:rsidRPr="00AC3FFB">
              <w:rPr>
                <w:rFonts w:ascii="Times New Roman" w:hAnsi="Times New Roman"/>
                <w:b/>
                <w:sz w:val="24"/>
                <w:szCs w:val="24"/>
              </w:rPr>
              <w:t>Согласовано:</w:t>
            </w:r>
          </w:p>
          <w:p w14:paraId="50B7A2E8" w14:textId="77777777" w:rsidR="00E913A2" w:rsidRPr="00AC3FFB" w:rsidRDefault="00E913A2" w:rsidP="004D7A8C">
            <w:pPr>
              <w:spacing w:after="0" w:line="240" w:lineRule="auto"/>
              <w:rPr>
                <w:rFonts w:ascii="Times New Roman" w:hAnsi="Times New Roman"/>
                <w:sz w:val="24"/>
                <w:szCs w:val="24"/>
              </w:rPr>
            </w:pPr>
            <w:r w:rsidRPr="00AC3FFB">
              <w:rPr>
                <w:rFonts w:ascii="Times New Roman" w:hAnsi="Times New Roman"/>
                <w:sz w:val="24"/>
                <w:szCs w:val="24"/>
              </w:rPr>
              <w:t>Председатель первичной</w:t>
            </w:r>
          </w:p>
          <w:p w14:paraId="2FF17D5E" w14:textId="77777777" w:rsidR="00E913A2" w:rsidRPr="00AC3FFB" w:rsidRDefault="00E913A2" w:rsidP="004D7A8C">
            <w:pPr>
              <w:spacing w:after="0" w:line="240" w:lineRule="auto"/>
              <w:rPr>
                <w:rFonts w:ascii="Times New Roman" w:hAnsi="Times New Roman"/>
                <w:sz w:val="24"/>
                <w:szCs w:val="24"/>
              </w:rPr>
            </w:pPr>
            <w:r w:rsidRPr="00AC3FFB">
              <w:rPr>
                <w:rFonts w:ascii="Times New Roman" w:hAnsi="Times New Roman"/>
                <w:sz w:val="24"/>
                <w:szCs w:val="24"/>
              </w:rPr>
              <w:t>профсоюзной организации</w:t>
            </w:r>
          </w:p>
          <w:p w14:paraId="5E6345E1" w14:textId="77777777" w:rsidR="00E913A2" w:rsidRPr="00AC3FFB" w:rsidRDefault="00E913A2" w:rsidP="004D7A8C">
            <w:pPr>
              <w:spacing w:after="0" w:line="240" w:lineRule="auto"/>
              <w:rPr>
                <w:rFonts w:ascii="Times New Roman" w:hAnsi="Times New Roman"/>
                <w:sz w:val="24"/>
                <w:szCs w:val="24"/>
              </w:rPr>
            </w:pPr>
            <w:r w:rsidRPr="00AC3FFB">
              <w:rPr>
                <w:rFonts w:ascii="Times New Roman" w:hAnsi="Times New Roman"/>
                <w:sz w:val="24"/>
                <w:szCs w:val="24"/>
              </w:rPr>
              <w:t xml:space="preserve">МБДОУ № 248 </w:t>
            </w:r>
          </w:p>
          <w:p w14:paraId="217CB490" w14:textId="77777777" w:rsidR="00E913A2" w:rsidRPr="00AC3FFB" w:rsidRDefault="00E913A2" w:rsidP="004D7A8C">
            <w:pPr>
              <w:spacing w:after="0"/>
              <w:rPr>
                <w:rFonts w:ascii="Times New Roman" w:hAnsi="Times New Roman"/>
                <w:sz w:val="24"/>
                <w:szCs w:val="24"/>
              </w:rPr>
            </w:pPr>
          </w:p>
          <w:p w14:paraId="4827BA66" w14:textId="77777777" w:rsidR="00E913A2" w:rsidRPr="00AC3FFB" w:rsidRDefault="00E913A2" w:rsidP="004D7A8C">
            <w:pPr>
              <w:spacing w:after="0"/>
              <w:rPr>
                <w:rFonts w:ascii="Times New Roman" w:hAnsi="Times New Roman"/>
                <w:sz w:val="24"/>
                <w:szCs w:val="24"/>
              </w:rPr>
            </w:pPr>
            <w:r>
              <w:rPr>
                <w:rFonts w:ascii="Times New Roman" w:hAnsi="Times New Roman"/>
                <w:sz w:val="24"/>
                <w:szCs w:val="24"/>
              </w:rPr>
              <w:t>__________/ О. В. Тихоньких</w:t>
            </w:r>
          </w:p>
          <w:p w14:paraId="3726BCD6" w14:textId="77777777" w:rsidR="00E913A2" w:rsidRPr="00AC3FFB" w:rsidRDefault="00E913A2" w:rsidP="004D7A8C">
            <w:pPr>
              <w:spacing w:after="0"/>
              <w:rPr>
                <w:rFonts w:ascii="Times New Roman" w:hAnsi="Times New Roman"/>
                <w:sz w:val="24"/>
                <w:szCs w:val="24"/>
              </w:rPr>
            </w:pPr>
            <w:r>
              <w:rPr>
                <w:rFonts w:ascii="Times New Roman" w:hAnsi="Times New Roman"/>
                <w:sz w:val="24"/>
                <w:szCs w:val="24"/>
              </w:rPr>
              <w:t>«26» июня 2024</w:t>
            </w:r>
            <w:r w:rsidRPr="00AC3FFB">
              <w:rPr>
                <w:rFonts w:ascii="Times New Roman" w:hAnsi="Times New Roman"/>
                <w:sz w:val="24"/>
                <w:szCs w:val="24"/>
              </w:rPr>
              <w:t xml:space="preserve"> г</w:t>
            </w:r>
            <w:r w:rsidRPr="00AC3FFB">
              <w:rPr>
                <w:rFonts w:ascii="Times New Roman" w:hAnsi="Times New Roman"/>
                <w:sz w:val="24"/>
                <w:szCs w:val="24"/>
              </w:rPr>
              <w:tab/>
            </w:r>
          </w:p>
          <w:p w14:paraId="64273927" w14:textId="77777777" w:rsidR="00E913A2" w:rsidRPr="00AC3FFB" w:rsidRDefault="00E913A2" w:rsidP="004D7A8C">
            <w:pPr>
              <w:spacing w:after="0"/>
              <w:rPr>
                <w:rFonts w:ascii="Times New Roman" w:hAnsi="Times New Roman"/>
                <w:sz w:val="24"/>
                <w:szCs w:val="24"/>
              </w:rPr>
            </w:pPr>
            <w:r w:rsidRPr="00AC3FFB">
              <w:rPr>
                <w:rFonts w:ascii="Times New Roman" w:hAnsi="Times New Roman"/>
                <w:sz w:val="24"/>
                <w:szCs w:val="24"/>
              </w:rPr>
              <w:t xml:space="preserve">                     </w:t>
            </w:r>
          </w:p>
        </w:tc>
      </w:tr>
    </w:tbl>
    <w:p w14:paraId="5999E191"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p>
    <w:p w14:paraId="7F6F4DC4" w14:textId="77777777" w:rsidR="00E913A2" w:rsidRPr="00AC3FFB" w:rsidRDefault="00E913A2" w:rsidP="00E913A2">
      <w:pPr>
        <w:widowControl w:val="0"/>
        <w:autoSpaceDE w:val="0"/>
        <w:autoSpaceDN w:val="0"/>
        <w:adjustRightInd w:val="0"/>
        <w:spacing w:before="108" w:after="108" w:line="240" w:lineRule="auto"/>
        <w:jc w:val="right"/>
        <w:outlineLvl w:val="0"/>
        <w:rPr>
          <w:rFonts w:ascii="Times New Roman" w:hAnsi="Times New Roman"/>
          <w:b/>
          <w:bCs/>
          <w:color w:val="26282F"/>
          <w:sz w:val="24"/>
          <w:szCs w:val="24"/>
        </w:rPr>
      </w:pPr>
      <w:r>
        <w:rPr>
          <w:rFonts w:ascii="Times New Roman" w:hAnsi="Times New Roman"/>
          <w:b/>
          <w:bCs/>
          <w:color w:val="26282F"/>
          <w:sz w:val="24"/>
          <w:szCs w:val="24"/>
        </w:rPr>
        <w:t>Приложение № 4</w:t>
      </w:r>
    </w:p>
    <w:p w14:paraId="6C074D17" w14:textId="77777777" w:rsidR="00E913A2" w:rsidRPr="00AC3FFB" w:rsidRDefault="00E913A2" w:rsidP="00E913A2">
      <w:pPr>
        <w:widowControl w:val="0"/>
        <w:autoSpaceDE w:val="0"/>
        <w:autoSpaceDN w:val="0"/>
        <w:adjustRightInd w:val="0"/>
        <w:spacing w:before="108" w:after="108" w:line="240" w:lineRule="auto"/>
        <w:jc w:val="right"/>
        <w:outlineLvl w:val="0"/>
        <w:rPr>
          <w:rFonts w:ascii="Times New Roman" w:hAnsi="Times New Roman"/>
          <w:b/>
          <w:bCs/>
          <w:color w:val="26282F"/>
          <w:sz w:val="24"/>
          <w:szCs w:val="24"/>
        </w:rPr>
      </w:pPr>
      <w:r w:rsidRPr="00AC3FFB">
        <w:rPr>
          <w:rFonts w:ascii="Times New Roman" w:hAnsi="Times New Roman"/>
          <w:b/>
          <w:bCs/>
          <w:color w:val="26282F"/>
          <w:sz w:val="24"/>
          <w:szCs w:val="24"/>
        </w:rPr>
        <w:t>к коллективному договору</w:t>
      </w:r>
    </w:p>
    <w:p w14:paraId="6F2552FB"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p>
    <w:p w14:paraId="05ED491E"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r w:rsidRPr="00AC3FFB">
        <w:rPr>
          <w:rFonts w:ascii="Times New Roman" w:hAnsi="Times New Roman"/>
          <w:b/>
          <w:bCs/>
          <w:color w:val="26282F"/>
          <w:sz w:val="24"/>
          <w:szCs w:val="24"/>
        </w:rPr>
        <w:t>Положение об оплате труда работников МБДОУ №248</w:t>
      </w:r>
    </w:p>
    <w:p w14:paraId="7B1AC6F5"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bookmarkStart w:id="0" w:name="sub_100"/>
      <w:r w:rsidRPr="00AC3FFB">
        <w:rPr>
          <w:rFonts w:ascii="Times New Roman" w:hAnsi="Times New Roman"/>
          <w:b/>
          <w:bCs/>
          <w:color w:val="26282F"/>
          <w:sz w:val="24"/>
          <w:szCs w:val="24"/>
        </w:rPr>
        <w:t>I. Общие положения</w:t>
      </w:r>
    </w:p>
    <w:bookmarkEnd w:id="0"/>
    <w:p w14:paraId="4D4F94A6" w14:textId="77777777" w:rsidR="00E913A2" w:rsidRPr="00AC3FFB" w:rsidRDefault="00E913A2" w:rsidP="00E913A2">
      <w:pPr>
        <w:widowControl w:val="0"/>
        <w:numPr>
          <w:ilvl w:val="1"/>
          <w:numId w:val="6"/>
        </w:numPr>
        <w:autoSpaceDE w:val="0"/>
        <w:autoSpaceDN w:val="0"/>
        <w:adjustRightInd w:val="0"/>
        <w:spacing w:after="0" w:line="240" w:lineRule="auto"/>
        <w:ind w:left="0" w:firstLine="720"/>
        <w:jc w:val="both"/>
        <w:rPr>
          <w:rFonts w:ascii="Times New Roman" w:hAnsi="Times New Roman"/>
          <w:sz w:val="24"/>
          <w:szCs w:val="24"/>
        </w:rPr>
      </w:pPr>
      <w:r w:rsidRPr="00AC3FFB">
        <w:rPr>
          <w:rFonts w:ascii="Times New Roman" w:hAnsi="Times New Roman"/>
          <w:sz w:val="24"/>
          <w:szCs w:val="24"/>
        </w:rPr>
        <w:t>Настоящее Положение регулирует порядок, условия оплаты труда работников МБДОУ № 248, координацию деятельности которого осуществляет главное управление образования администрации города Красноярска (далее - учреждение).</w:t>
      </w:r>
    </w:p>
    <w:p w14:paraId="010670A9" w14:textId="77777777" w:rsidR="00E913A2" w:rsidRPr="00AC3FFB" w:rsidRDefault="00E913A2" w:rsidP="00E913A2">
      <w:pPr>
        <w:widowControl w:val="0"/>
        <w:autoSpaceDE w:val="0"/>
        <w:autoSpaceDN w:val="0"/>
        <w:adjustRightInd w:val="0"/>
        <w:spacing w:after="0" w:line="240" w:lineRule="auto"/>
        <w:ind w:firstLine="708"/>
        <w:jc w:val="both"/>
        <w:rPr>
          <w:rFonts w:ascii="Times New Roman" w:hAnsi="Times New Roman"/>
          <w:sz w:val="24"/>
          <w:szCs w:val="24"/>
        </w:rPr>
      </w:pPr>
      <w:r w:rsidRPr="00AC3FFB">
        <w:rPr>
          <w:rFonts w:ascii="Times New Roman" w:hAnsi="Times New Roman"/>
          <w:sz w:val="24"/>
          <w:szCs w:val="24"/>
        </w:rPr>
        <w:t xml:space="preserve">Настоящее Положение разработано в соответствии с Примерным положением об оплате труда работников муниципальных образовательных учреждений города Красноярска, утвержденным Постановлением администрации г. Красноярск от 27 января 2010 г. N 14. </w:t>
      </w:r>
    </w:p>
    <w:p w14:paraId="6F1CBA64"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1.2. Заработная плата в соответствии с системой оплаты труда, определенной настоящим Положением, устанавливается работнику на основании трудового договора (дополнительного соглашения к трудовому договору) при наличии действующего коллективного договора (его изменений), локальных нормативных актов, устанавливающих систему оплаты труда.</w:t>
      </w:r>
    </w:p>
    <w:p w14:paraId="3C27749B" w14:textId="77777777" w:rsidR="00E913A2" w:rsidRPr="00AC3FFB" w:rsidRDefault="00E913A2" w:rsidP="00E913A2">
      <w:pPr>
        <w:widowControl w:val="0"/>
        <w:autoSpaceDE w:val="0"/>
        <w:autoSpaceDN w:val="0"/>
        <w:adjustRightInd w:val="0"/>
        <w:spacing w:after="0" w:line="240" w:lineRule="auto"/>
        <w:ind w:firstLine="708"/>
        <w:jc w:val="both"/>
        <w:rPr>
          <w:rFonts w:ascii="Times New Roman" w:hAnsi="Times New Roman"/>
          <w:sz w:val="24"/>
          <w:szCs w:val="24"/>
        </w:rPr>
      </w:pPr>
      <w:r w:rsidRPr="00AC3FFB">
        <w:rPr>
          <w:rFonts w:ascii="Times New Roman" w:hAnsi="Times New Roman"/>
          <w:sz w:val="24"/>
          <w:szCs w:val="24"/>
        </w:rPr>
        <w:t xml:space="preserve">Локальные нормативные акты, устанавливающие систему оплаты труда, принимаются руководителем учреждения с учетом мнения выборного органа первичной профсоюзной организации учреждения. </w:t>
      </w:r>
    </w:p>
    <w:p w14:paraId="50B14170"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1" w:name="sub_13"/>
      <w:r w:rsidRPr="00AC3FFB">
        <w:rPr>
          <w:rFonts w:ascii="Times New Roman" w:hAnsi="Times New Roman"/>
          <w:sz w:val="24"/>
          <w:szCs w:val="24"/>
        </w:rPr>
        <w:t>1.3. Учреждение в пределах,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 а также размеры окладов (должностных окладов), ставок заработной платы всех категорий работников.</w:t>
      </w:r>
      <w:bookmarkStart w:id="2" w:name="sub_14"/>
      <w:bookmarkEnd w:id="1"/>
    </w:p>
    <w:p w14:paraId="3B284B71"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1.4. Система оплаты труда работников учреждения включает в себя следующие элементы оплаты труда:</w:t>
      </w:r>
    </w:p>
    <w:bookmarkEnd w:id="2"/>
    <w:p w14:paraId="13E2FB28"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 оклады (должностные оклады), ставки заработной платы;</w:t>
      </w:r>
    </w:p>
    <w:p w14:paraId="05C9DD7D"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 выплаты компенсационного характера;</w:t>
      </w:r>
    </w:p>
    <w:p w14:paraId="2C42C17A"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 выплаты стимулирующего характера.</w:t>
      </w:r>
    </w:p>
    <w:p w14:paraId="18054096"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3" w:name="sub_17"/>
      <w:r w:rsidRPr="00AC3FFB">
        <w:rPr>
          <w:rFonts w:ascii="Times New Roman" w:hAnsi="Times New Roman"/>
          <w:sz w:val="24"/>
          <w:szCs w:val="24"/>
        </w:rPr>
        <w:t>1.5. Заработная плата работников учреждения увеличивается (индексируется) с учетом уровня потребительских цен на товары и услуги.</w:t>
      </w:r>
    </w:p>
    <w:bookmarkEnd w:id="3"/>
    <w:p w14:paraId="1C8B771D"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1.6. Для работников учреждения,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14:paraId="2D6544FD"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1.7. Размер средств, полученных от приносящей доход деятельности, направляемых на оплату труда работников учреждения, определяется в соответствии с затратами на оплату труда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 учтенными при утверждении тарифов (цен) на услуги (работы) муниципального учреждения.</w:t>
      </w:r>
    </w:p>
    <w:p w14:paraId="21147341"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4" w:name="sub_114"/>
    </w:p>
    <w:bookmarkEnd w:id="4"/>
    <w:p w14:paraId="28965A2F"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p>
    <w:p w14:paraId="2B0E8130"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p>
    <w:p w14:paraId="667EC62F"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r w:rsidRPr="00AC3FFB">
        <w:rPr>
          <w:rFonts w:ascii="Times New Roman" w:hAnsi="Times New Roman"/>
          <w:b/>
          <w:bCs/>
          <w:color w:val="26282F"/>
          <w:sz w:val="24"/>
          <w:szCs w:val="24"/>
        </w:rPr>
        <w:t>II. Оклады (должностные оклады) ставки заработной платы</w:t>
      </w:r>
    </w:p>
    <w:p w14:paraId="2885D84F"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5" w:name="sub_21"/>
      <w:r w:rsidRPr="00AC3FFB">
        <w:rPr>
          <w:rFonts w:ascii="Times New Roman" w:hAnsi="Times New Roman"/>
          <w:sz w:val="24"/>
          <w:szCs w:val="24"/>
        </w:rPr>
        <w:lastRenderedPageBreak/>
        <w:t>2.1. Размеры окладов (должностных окладов), ставок заработной платы работникам устанавливаются руководителем учреждения в соответствии с примерным положением об оплате труда работников муниципальных образовательных учреждений города Красноярска, утвержденным Постановлением администрации г. Красноярск от 27 января 2010 г. N 14</w:t>
      </w:r>
    </w:p>
    <w:bookmarkEnd w:id="5"/>
    <w:p w14:paraId="31C8235F"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 xml:space="preserve">2.2. Минимальные размеры окладов работников образования устанавливаются на основе </w:t>
      </w:r>
      <w:hyperlink r:id="rId5" w:history="1">
        <w:r w:rsidRPr="00AC3FFB">
          <w:rPr>
            <w:rFonts w:ascii="Times New Roman" w:hAnsi="Times New Roman"/>
            <w:sz w:val="24"/>
            <w:szCs w:val="24"/>
          </w:rPr>
          <w:t>ПКГ</w:t>
        </w:r>
      </w:hyperlink>
      <w:r w:rsidRPr="00AC3FFB">
        <w:rPr>
          <w:rFonts w:ascii="Times New Roman" w:hAnsi="Times New Roman"/>
          <w:sz w:val="24"/>
          <w:szCs w:val="24"/>
        </w:rPr>
        <w:t xml:space="preserve">, утвержденных </w:t>
      </w:r>
      <w:hyperlink r:id="rId6" w:history="1">
        <w:r w:rsidRPr="00AC3FFB">
          <w:rPr>
            <w:rFonts w:ascii="Times New Roman" w:hAnsi="Times New Roman"/>
            <w:sz w:val="24"/>
            <w:szCs w:val="24"/>
          </w:rPr>
          <w:t>Приказом</w:t>
        </w:r>
      </w:hyperlink>
      <w:r w:rsidRPr="00AC3FFB">
        <w:rPr>
          <w:rFonts w:ascii="Times New Roman" w:hAnsi="Times New Roman"/>
          <w:sz w:val="24"/>
          <w:szCs w:val="24"/>
        </w:rPr>
        <w:t xml:space="preserve"> Минздравсоцразвития от 05.05.2008 N 216н:</w:t>
      </w:r>
    </w:p>
    <w:p w14:paraId="6601B0BA"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3119"/>
        <w:gridCol w:w="2410"/>
        <w:gridCol w:w="708"/>
        <w:gridCol w:w="1701"/>
        <w:gridCol w:w="1701"/>
      </w:tblGrid>
      <w:tr w:rsidR="00E913A2" w:rsidRPr="00AC3FFB" w14:paraId="05AACC39" w14:textId="77777777" w:rsidTr="004D7A8C">
        <w:trPr>
          <w:cantSplit/>
          <w:trHeight w:val="600"/>
        </w:trPr>
        <w:tc>
          <w:tcPr>
            <w:tcW w:w="3119" w:type="dxa"/>
            <w:tcBorders>
              <w:top w:val="single" w:sz="6" w:space="0" w:color="auto"/>
              <w:left w:val="single" w:sz="6" w:space="0" w:color="auto"/>
              <w:bottom w:val="single" w:sz="6" w:space="0" w:color="auto"/>
              <w:right w:val="single" w:sz="6" w:space="0" w:color="auto"/>
            </w:tcBorders>
          </w:tcPr>
          <w:p w14:paraId="69E5B8C4"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Квалификационные уровни            </w:t>
            </w:r>
          </w:p>
        </w:tc>
        <w:tc>
          <w:tcPr>
            <w:tcW w:w="3118" w:type="dxa"/>
            <w:gridSpan w:val="2"/>
            <w:vMerge w:val="restart"/>
            <w:tcBorders>
              <w:top w:val="single" w:sz="6" w:space="0" w:color="auto"/>
              <w:left w:val="single" w:sz="6" w:space="0" w:color="auto"/>
              <w:right w:val="single" w:sz="6" w:space="0" w:color="auto"/>
            </w:tcBorders>
          </w:tcPr>
          <w:p w14:paraId="2CEE384E"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3402" w:type="dxa"/>
            <w:gridSpan w:val="2"/>
            <w:tcBorders>
              <w:top w:val="single" w:sz="6" w:space="0" w:color="auto"/>
              <w:left w:val="single" w:sz="6" w:space="0" w:color="auto"/>
              <w:bottom w:val="single" w:sz="6" w:space="0" w:color="auto"/>
              <w:right w:val="single" w:sz="6" w:space="0" w:color="auto"/>
            </w:tcBorders>
          </w:tcPr>
          <w:p w14:paraId="49F2E0E7" w14:textId="77777777" w:rsidR="00E913A2" w:rsidRPr="00AC3FFB" w:rsidRDefault="00E913A2" w:rsidP="004D7A8C">
            <w:pPr>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 xml:space="preserve">Минимальный размер    </w:t>
            </w:r>
            <w:r w:rsidRPr="00AC3FFB">
              <w:rPr>
                <w:rFonts w:ascii="Times New Roman" w:hAnsi="Times New Roman"/>
                <w:sz w:val="24"/>
                <w:szCs w:val="24"/>
              </w:rPr>
              <w:br/>
              <w:t xml:space="preserve">оклада (должностного   </w:t>
            </w:r>
            <w:r w:rsidRPr="00AC3FFB">
              <w:rPr>
                <w:rFonts w:ascii="Times New Roman" w:hAnsi="Times New Roman"/>
                <w:sz w:val="24"/>
                <w:szCs w:val="24"/>
              </w:rPr>
              <w:br/>
              <w:t xml:space="preserve">оклада), ставки      </w:t>
            </w:r>
            <w:r w:rsidRPr="00AC3FFB">
              <w:rPr>
                <w:rFonts w:ascii="Times New Roman" w:hAnsi="Times New Roman"/>
                <w:sz w:val="24"/>
                <w:szCs w:val="24"/>
              </w:rPr>
              <w:br/>
              <w:t>заработной платы, руб.</w:t>
            </w:r>
          </w:p>
        </w:tc>
      </w:tr>
      <w:tr w:rsidR="00E913A2" w:rsidRPr="00AC3FFB" w14:paraId="0A1BF342" w14:textId="77777777" w:rsidTr="004D7A8C">
        <w:trPr>
          <w:cantSplit/>
          <w:trHeight w:val="240"/>
        </w:trPr>
        <w:tc>
          <w:tcPr>
            <w:tcW w:w="3119" w:type="dxa"/>
            <w:tcBorders>
              <w:top w:val="single" w:sz="6" w:space="0" w:color="auto"/>
              <w:left w:val="single" w:sz="6" w:space="0" w:color="auto"/>
              <w:bottom w:val="single" w:sz="6" w:space="0" w:color="auto"/>
              <w:right w:val="single" w:sz="6" w:space="0" w:color="auto"/>
            </w:tcBorders>
          </w:tcPr>
          <w:p w14:paraId="04695312"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1                       </w:t>
            </w:r>
          </w:p>
        </w:tc>
        <w:tc>
          <w:tcPr>
            <w:tcW w:w="3118" w:type="dxa"/>
            <w:gridSpan w:val="2"/>
            <w:vMerge/>
            <w:tcBorders>
              <w:left w:val="single" w:sz="6" w:space="0" w:color="auto"/>
              <w:bottom w:val="single" w:sz="6" w:space="0" w:color="auto"/>
              <w:right w:val="single" w:sz="6" w:space="0" w:color="auto"/>
            </w:tcBorders>
          </w:tcPr>
          <w:p w14:paraId="57A47B08"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3402" w:type="dxa"/>
            <w:gridSpan w:val="2"/>
            <w:tcBorders>
              <w:top w:val="single" w:sz="6" w:space="0" w:color="auto"/>
              <w:left w:val="single" w:sz="6" w:space="0" w:color="auto"/>
              <w:bottom w:val="single" w:sz="6" w:space="0" w:color="auto"/>
              <w:right w:val="single" w:sz="6" w:space="0" w:color="auto"/>
            </w:tcBorders>
          </w:tcPr>
          <w:p w14:paraId="5C10C329"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2             </w:t>
            </w:r>
          </w:p>
        </w:tc>
      </w:tr>
      <w:tr w:rsidR="00E913A2" w:rsidRPr="00AC3FFB" w14:paraId="2E1E2268" w14:textId="77777777" w:rsidTr="004D7A8C">
        <w:trPr>
          <w:cantSplit/>
          <w:trHeight w:val="360"/>
        </w:trPr>
        <w:tc>
          <w:tcPr>
            <w:tcW w:w="9639" w:type="dxa"/>
            <w:gridSpan w:val="5"/>
            <w:tcBorders>
              <w:top w:val="single" w:sz="6" w:space="0" w:color="auto"/>
              <w:left w:val="single" w:sz="6" w:space="0" w:color="auto"/>
              <w:bottom w:val="single" w:sz="6" w:space="0" w:color="auto"/>
              <w:right w:val="single" w:sz="4" w:space="0" w:color="auto"/>
            </w:tcBorders>
          </w:tcPr>
          <w:p w14:paraId="6D4FEC03" w14:textId="77777777" w:rsidR="00E913A2" w:rsidRPr="00AC3FFB" w:rsidRDefault="00E913A2" w:rsidP="004D7A8C">
            <w:pPr>
              <w:jc w:val="center"/>
              <w:rPr>
                <w:rFonts w:ascii="Times New Roman" w:hAnsi="Times New Roman"/>
                <w:sz w:val="24"/>
                <w:szCs w:val="24"/>
              </w:rPr>
            </w:pPr>
            <w:r w:rsidRPr="00AC3FFB">
              <w:rPr>
                <w:rFonts w:ascii="Times New Roman" w:hAnsi="Times New Roman"/>
                <w:sz w:val="24"/>
                <w:szCs w:val="24"/>
              </w:rPr>
              <w:t>Профессиональная квалификационная группа должностей работников учебно-вспомогательного персонала первого уровня</w:t>
            </w:r>
          </w:p>
        </w:tc>
      </w:tr>
      <w:tr w:rsidR="00E913A2" w:rsidRPr="00AC3FFB" w14:paraId="121BB4BE" w14:textId="77777777" w:rsidTr="004D7A8C">
        <w:trPr>
          <w:cantSplit/>
          <w:trHeight w:val="240"/>
        </w:trPr>
        <w:tc>
          <w:tcPr>
            <w:tcW w:w="3119" w:type="dxa"/>
            <w:tcBorders>
              <w:top w:val="single" w:sz="6" w:space="0" w:color="auto"/>
              <w:left w:val="single" w:sz="6" w:space="0" w:color="auto"/>
              <w:bottom w:val="single" w:sz="6" w:space="0" w:color="auto"/>
              <w:right w:val="single" w:sz="6" w:space="0" w:color="auto"/>
            </w:tcBorders>
          </w:tcPr>
          <w:p w14:paraId="551AB83C"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4819" w:type="dxa"/>
            <w:gridSpan w:val="3"/>
            <w:tcBorders>
              <w:top w:val="single" w:sz="6" w:space="0" w:color="auto"/>
              <w:left w:val="single" w:sz="6" w:space="0" w:color="auto"/>
              <w:bottom w:val="single" w:sz="6" w:space="0" w:color="auto"/>
              <w:right w:val="single" w:sz="6" w:space="0" w:color="auto"/>
            </w:tcBorders>
          </w:tcPr>
          <w:p w14:paraId="7D1AC86F"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7884715"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3 849</w:t>
            </w:r>
          </w:p>
        </w:tc>
      </w:tr>
      <w:tr w:rsidR="00E913A2" w:rsidRPr="00AC3FFB" w14:paraId="0DE528CE" w14:textId="77777777" w:rsidTr="004D7A8C">
        <w:trPr>
          <w:cantSplit/>
          <w:trHeight w:val="360"/>
        </w:trPr>
        <w:tc>
          <w:tcPr>
            <w:tcW w:w="9639" w:type="dxa"/>
            <w:gridSpan w:val="5"/>
            <w:tcBorders>
              <w:top w:val="single" w:sz="6" w:space="0" w:color="auto"/>
              <w:left w:val="single" w:sz="6" w:space="0" w:color="auto"/>
              <w:bottom w:val="single" w:sz="6" w:space="0" w:color="auto"/>
              <w:right w:val="single" w:sz="4" w:space="0" w:color="auto"/>
            </w:tcBorders>
          </w:tcPr>
          <w:p w14:paraId="4BF194C5" w14:textId="77777777" w:rsidR="00E913A2" w:rsidRPr="00AC3FFB" w:rsidRDefault="00E913A2" w:rsidP="004D7A8C">
            <w:pPr>
              <w:jc w:val="center"/>
              <w:rPr>
                <w:rFonts w:ascii="Times New Roman" w:hAnsi="Times New Roman"/>
                <w:sz w:val="24"/>
                <w:szCs w:val="24"/>
              </w:rPr>
            </w:pPr>
            <w:r w:rsidRPr="00AC3FFB">
              <w:rPr>
                <w:rFonts w:ascii="Times New Roman" w:hAnsi="Times New Roman"/>
                <w:sz w:val="24"/>
                <w:szCs w:val="24"/>
              </w:rPr>
              <w:t>Профессиональная квалификационная группа должностей работников учебно-вспомогательного персонала второго уровня</w:t>
            </w:r>
          </w:p>
        </w:tc>
      </w:tr>
      <w:tr w:rsidR="00E913A2" w:rsidRPr="00AC3FFB" w14:paraId="67E1A12B" w14:textId="77777777" w:rsidTr="004D7A8C">
        <w:trPr>
          <w:cantSplit/>
          <w:trHeight w:val="240"/>
        </w:trPr>
        <w:tc>
          <w:tcPr>
            <w:tcW w:w="3119" w:type="dxa"/>
            <w:tcBorders>
              <w:top w:val="single" w:sz="6" w:space="0" w:color="auto"/>
              <w:left w:val="single" w:sz="6" w:space="0" w:color="auto"/>
              <w:bottom w:val="single" w:sz="6" w:space="0" w:color="auto"/>
              <w:right w:val="single" w:sz="6" w:space="0" w:color="auto"/>
            </w:tcBorders>
          </w:tcPr>
          <w:p w14:paraId="2B5B1525"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1 квалификационный уровень                     </w:t>
            </w:r>
          </w:p>
        </w:tc>
        <w:tc>
          <w:tcPr>
            <w:tcW w:w="4819" w:type="dxa"/>
            <w:gridSpan w:val="3"/>
            <w:tcBorders>
              <w:top w:val="single" w:sz="6" w:space="0" w:color="auto"/>
              <w:left w:val="single" w:sz="6" w:space="0" w:color="auto"/>
              <w:bottom w:val="single" w:sz="6" w:space="0" w:color="auto"/>
              <w:right w:val="single" w:sz="6" w:space="0" w:color="auto"/>
            </w:tcBorders>
          </w:tcPr>
          <w:p w14:paraId="6046E9A8"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1B7EBB3C"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4 053</w:t>
            </w:r>
            <w:r w:rsidRPr="00AC3FFB">
              <w:rPr>
                <w:rFonts w:ascii="Times New Roman" w:hAnsi="Times New Roman"/>
                <w:sz w:val="24"/>
                <w:szCs w:val="24"/>
              </w:rPr>
              <w:t xml:space="preserve"> &lt;*&gt;</w:t>
            </w:r>
          </w:p>
        </w:tc>
      </w:tr>
      <w:tr w:rsidR="00E913A2" w:rsidRPr="00AC3FFB" w14:paraId="424E6A46" w14:textId="77777777" w:rsidTr="004D7A8C">
        <w:trPr>
          <w:cantSplit/>
          <w:trHeight w:val="240"/>
        </w:trPr>
        <w:tc>
          <w:tcPr>
            <w:tcW w:w="3119" w:type="dxa"/>
            <w:tcBorders>
              <w:top w:val="single" w:sz="6" w:space="0" w:color="auto"/>
              <w:left w:val="single" w:sz="6" w:space="0" w:color="auto"/>
              <w:bottom w:val="single" w:sz="6" w:space="0" w:color="auto"/>
              <w:right w:val="single" w:sz="6" w:space="0" w:color="auto"/>
            </w:tcBorders>
          </w:tcPr>
          <w:p w14:paraId="55F0ED8C"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AC3FFB">
              <w:rPr>
                <w:rFonts w:ascii="Times New Roman" w:hAnsi="Times New Roman"/>
                <w:sz w:val="24"/>
                <w:szCs w:val="24"/>
              </w:rPr>
              <w:t xml:space="preserve"> квалификационный уровень                     </w:t>
            </w:r>
          </w:p>
        </w:tc>
        <w:tc>
          <w:tcPr>
            <w:tcW w:w="4819" w:type="dxa"/>
            <w:gridSpan w:val="3"/>
            <w:tcBorders>
              <w:top w:val="single" w:sz="6" w:space="0" w:color="auto"/>
              <w:left w:val="single" w:sz="6" w:space="0" w:color="auto"/>
              <w:bottom w:val="single" w:sz="6" w:space="0" w:color="auto"/>
              <w:right w:val="single" w:sz="6" w:space="0" w:color="auto"/>
            </w:tcBorders>
          </w:tcPr>
          <w:p w14:paraId="16D60887"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C11CF67" w14:textId="77777777" w:rsidR="00E913A2"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4 498</w:t>
            </w:r>
          </w:p>
        </w:tc>
      </w:tr>
      <w:tr w:rsidR="00E913A2" w:rsidRPr="00AC3FFB" w14:paraId="746B90EF" w14:textId="77777777" w:rsidTr="004D7A8C">
        <w:trPr>
          <w:cantSplit/>
          <w:trHeight w:val="360"/>
        </w:trPr>
        <w:tc>
          <w:tcPr>
            <w:tcW w:w="9639" w:type="dxa"/>
            <w:gridSpan w:val="5"/>
            <w:tcBorders>
              <w:top w:val="single" w:sz="6" w:space="0" w:color="auto"/>
              <w:left w:val="single" w:sz="6" w:space="0" w:color="auto"/>
              <w:bottom w:val="single" w:sz="6" w:space="0" w:color="auto"/>
              <w:right w:val="single" w:sz="4" w:space="0" w:color="auto"/>
            </w:tcBorders>
          </w:tcPr>
          <w:p w14:paraId="554FE0B0" w14:textId="77777777" w:rsidR="00E913A2" w:rsidRPr="00AC3FFB" w:rsidRDefault="00E913A2" w:rsidP="004D7A8C">
            <w:pPr>
              <w:rPr>
                <w:rFonts w:ascii="Times New Roman" w:hAnsi="Times New Roman"/>
                <w:sz w:val="24"/>
                <w:szCs w:val="24"/>
              </w:rPr>
            </w:pPr>
            <w:r w:rsidRPr="00AC3FFB">
              <w:rPr>
                <w:rFonts w:ascii="Times New Roman" w:hAnsi="Times New Roman"/>
                <w:b/>
                <w:sz w:val="24"/>
                <w:szCs w:val="24"/>
              </w:rPr>
              <w:t xml:space="preserve">Профессиональная квалификационная группа должностей педагогических  работников                                </w:t>
            </w:r>
          </w:p>
        </w:tc>
      </w:tr>
      <w:tr w:rsidR="00E913A2" w:rsidRPr="00AC3FFB" w14:paraId="570C5F04" w14:textId="77777777" w:rsidTr="004D7A8C">
        <w:trPr>
          <w:cantSplit/>
          <w:trHeight w:val="480"/>
        </w:trPr>
        <w:tc>
          <w:tcPr>
            <w:tcW w:w="3119" w:type="dxa"/>
            <w:vMerge w:val="restart"/>
            <w:tcBorders>
              <w:top w:val="single" w:sz="6" w:space="0" w:color="auto"/>
              <w:left w:val="single" w:sz="6" w:space="0" w:color="auto"/>
              <w:bottom w:val="nil"/>
              <w:right w:val="single" w:sz="6" w:space="0" w:color="auto"/>
            </w:tcBorders>
          </w:tcPr>
          <w:p w14:paraId="5DA40839"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1 квалификационный       </w:t>
            </w:r>
            <w:r w:rsidRPr="00AC3FFB">
              <w:rPr>
                <w:rFonts w:ascii="Times New Roman" w:hAnsi="Times New Roman"/>
                <w:sz w:val="24"/>
                <w:szCs w:val="24"/>
              </w:rPr>
              <w:br/>
              <w:t xml:space="preserve">уровень                  </w:t>
            </w:r>
          </w:p>
        </w:tc>
        <w:tc>
          <w:tcPr>
            <w:tcW w:w="2410" w:type="dxa"/>
            <w:vMerge w:val="restart"/>
            <w:tcBorders>
              <w:top w:val="single" w:sz="6" w:space="0" w:color="auto"/>
              <w:left w:val="single" w:sz="6" w:space="0" w:color="auto"/>
              <w:right w:val="single" w:sz="6" w:space="0" w:color="auto"/>
            </w:tcBorders>
            <w:vAlign w:val="center"/>
          </w:tcPr>
          <w:p w14:paraId="78DC6605" w14:textId="77777777" w:rsidR="00E913A2" w:rsidRPr="00AC3FFB" w:rsidRDefault="00E913A2" w:rsidP="004D7A8C">
            <w:pPr>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 xml:space="preserve">инструктор по физической культуре; музыкальный руководитель; </w:t>
            </w:r>
          </w:p>
        </w:tc>
        <w:tc>
          <w:tcPr>
            <w:tcW w:w="2409" w:type="dxa"/>
            <w:gridSpan w:val="2"/>
            <w:tcBorders>
              <w:top w:val="single" w:sz="6" w:space="0" w:color="auto"/>
              <w:left w:val="single" w:sz="6" w:space="0" w:color="auto"/>
              <w:bottom w:val="single" w:sz="6" w:space="0" w:color="auto"/>
              <w:right w:val="single" w:sz="6" w:space="0" w:color="auto"/>
            </w:tcBorders>
          </w:tcPr>
          <w:p w14:paraId="3A42BC90"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при наличии среднего </w:t>
            </w:r>
            <w:r w:rsidRPr="00AC3FFB">
              <w:rPr>
                <w:rFonts w:ascii="Times New Roman" w:hAnsi="Times New Roman"/>
                <w:sz w:val="24"/>
                <w:szCs w:val="24"/>
              </w:rPr>
              <w:br/>
              <w:t xml:space="preserve">профессионального    </w:t>
            </w:r>
            <w:r w:rsidRPr="00AC3FFB">
              <w:rPr>
                <w:rFonts w:ascii="Times New Roman" w:hAnsi="Times New Roman"/>
                <w:sz w:val="24"/>
                <w:szCs w:val="24"/>
              </w:rPr>
              <w:br/>
              <w:t xml:space="preserve">образования          </w:t>
            </w:r>
          </w:p>
        </w:tc>
        <w:tc>
          <w:tcPr>
            <w:tcW w:w="1701" w:type="dxa"/>
            <w:tcBorders>
              <w:top w:val="single" w:sz="6" w:space="0" w:color="auto"/>
              <w:left w:val="single" w:sz="6" w:space="0" w:color="auto"/>
              <w:bottom w:val="single" w:sz="6" w:space="0" w:color="auto"/>
              <w:right w:val="single" w:sz="6" w:space="0" w:color="auto"/>
            </w:tcBorders>
          </w:tcPr>
          <w:p w14:paraId="2D48A5C6"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6 649</w:t>
            </w:r>
          </w:p>
        </w:tc>
      </w:tr>
      <w:tr w:rsidR="00E913A2" w:rsidRPr="00AC3FFB" w14:paraId="3363BC0B" w14:textId="77777777" w:rsidTr="004D7A8C">
        <w:trPr>
          <w:cantSplit/>
          <w:trHeight w:val="480"/>
        </w:trPr>
        <w:tc>
          <w:tcPr>
            <w:tcW w:w="3119" w:type="dxa"/>
            <w:vMerge/>
            <w:tcBorders>
              <w:top w:val="nil"/>
              <w:left w:val="single" w:sz="6" w:space="0" w:color="auto"/>
              <w:bottom w:val="single" w:sz="6" w:space="0" w:color="auto"/>
              <w:right w:val="single" w:sz="6" w:space="0" w:color="auto"/>
            </w:tcBorders>
          </w:tcPr>
          <w:p w14:paraId="10A5FE3D"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2410" w:type="dxa"/>
            <w:vMerge/>
            <w:tcBorders>
              <w:left w:val="single" w:sz="6" w:space="0" w:color="auto"/>
              <w:bottom w:val="single" w:sz="6" w:space="0" w:color="auto"/>
              <w:right w:val="single" w:sz="6" w:space="0" w:color="auto"/>
            </w:tcBorders>
          </w:tcPr>
          <w:p w14:paraId="4B171F36"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2409" w:type="dxa"/>
            <w:gridSpan w:val="2"/>
            <w:tcBorders>
              <w:top w:val="single" w:sz="6" w:space="0" w:color="auto"/>
              <w:left w:val="single" w:sz="6" w:space="0" w:color="auto"/>
              <w:bottom w:val="single" w:sz="6" w:space="0" w:color="auto"/>
              <w:right w:val="single" w:sz="6" w:space="0" w:color="auto"/>
            </w:tcBorders>
          </w:tcPr>
          <w:p w14:paraId="5115252C"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при наличии высшего  </w:t>
            </w:r>
            <w:r w:rsidRPr="00AC3FFB">
              <w:rPr>
                <w:rFonts w:ascii="Times New Roman" w:hAnsi="Times New Roman"/>
                <w:sz w:val="24"/>
                <w:szCs w:val="24"/>
              </w:rPr>
              <w:br/>
              <w:t xml:space="preserve">профессионального    </w:t>
            </w:r>
            <w:r w:rsidRPr="00AC3FFB">
              <w:rPr>
                <w:rFonts w:ascii="Times New Roman" w:hAnsi="Times New Roman"/>
                <w:sz w:val="24"/>
                <w:szCs w:val="24"/>
              </w:rPr>
              <w:br/>
              <w:t xml:space="preserve">образования          </w:t>
            </w:r>
          </w:p>
        </w:tc>
        <w:tc>
          <w:tcPr>
            <w:tcW w:w="1701" w:type="dxa"/>
            <w:tcBorders>
              <w:top w:val="single" w:sz="6" w:space="0" w:color="auto"/>
              <w:left w:val="single" w:sz="6" w:space="0" w:color="auto"/>
              <w:bottom w:val="single" w:sz="6" w:space="0" w:color="auto"/>
              <w:right w:val="single" w:sz="6" w:space="0" w:color="auto"/>
            </w:tcBorders>
          </w:tcPr>
          <w:p w14:paraId="333FD88F"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7569</w:t>
            </w:r>
            <w:r w:rsidRPr="00AC3FFB">
              <w:rPr>
                <w:rFonts w:ascii="Times New Roman" w:hAnsi="Times New Roman"/>
                <w:sz w:val="24"/>
                <w:szCs w:val="24"/>
              </w:rPr>
              <w:t xml:space="preserve">      </w:t>
            </w:r>
          </w:p>
        </w:tc>
      </w:tr>
      <w:tr w:rsidR="00E913A2" w:rsidRPr="00AC3FFB" w14:paraId="32DFC9B1" w14:textId="77777777" w:rsidTr="004D7A8C">
        <w:trPr>
          <w:cantSplit/>
          <w:trHeight w:val="480"/>
        </w:trPr>
        <w:tc>
          <w:tcPr>
            <w:tcW w:w="3119" w:type="dxa"/>
            <w:vMerge w:val="restart"/>
            <w:tcBorders>
              <w:top w:val="single" w:sz="6" w:space="0" w:color="auto"/>
              <w:left w:val="single" w:sz="6" w:space="0" w:color="auto"/>
              <w:bottom w:val="nil"/>
              <w:right w:val="single" w:sz="6" w:space="0" w:color="auto"/>
            </w:tcBorders>
          </w:tcPr>
          <w:p w14:paraId="1431C086"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2 квалификационный       </w:t>
            </w:r>
            <w:r w:rsidRPr="00AC3FFB">
              <w:rPr>
                <w:rFonts w:ascii="Times New Roman" w:hAnsi="Times New Roman"/>
                <w:sz w:val="24"/>
                <w:szCs w:val="24"/>
              </w:rPr>
              <w:br/>
              <w:t xml:space="preserve">уровень                  </w:t>
            </w:r>
          </w:p>
        </w:tc>
        <w:tc>
          <w:tcPr>
            <w:tcW w:w="2410" w:type="dxa"/>
            <w:vMerge w:val="restart"/>
            <w:tcBorders>
              <w:top w:val="single" w:sz="6" w:space="0" w:color="auto"/>
              <w:left w:val="single" w:sz="6" w:space="0" w:color="auto"/>
              <w:right w:val="single" w:sz="6" w:space="0" w:color="auto"/>
            </w:tcBorders>
            <w:vAlign w:val="center"/>
          </w:tcPr>
          <w:p w14:paraId="53B395F1" w14:textId="77777777" w:rsidR="00E913A2" w:rsidRPr="00AC3FFB" w:rsidRDefault="00E913A2" w:rsidP="004D7A8C">
            <w:pPr>
              <w:autoSpaceDE w:val="0"/>
              <w:autoSpaceDN w:val="0"/>
              <w:adjustRightInd w:val="0"/>
              <w:spacing w:after="0" w:line="240" w:lineRule="auto"/>
              <w:jc w:val="both"/>
              <w:rPr>
                <w:rFonts w:ascii="Times New Roman" w:hAnsi="Times New Roman"/>
                <w:sz w:val="24"/>
                <w:szCs w:val="24"/>
              </w:rPr>
            </w:pPr>
          </w:p>
        </w:tc>
        <w:tc>
          <w:tcPr>
            <w:tcW w:w="2409" w:type="dxa"/>
            <w:gridSpan w:val="2"/>
            <w:tcBorders>
              <w:top w:val="single" w:sz="6" w:space="0" w:color="auto"/>
              <w:left w:val="single" w:sz="6" w:space="0" w:color="auto"/>
              <w:bottom w:val="single" w:sz="6" w:space="0" w:color="auto"/>
              <w:right w:val="single" w:sz="6" w:space="0" w:color="auto"/>
            </w:tcBorders>
          </w:tcPr>
          <w:p w14:paraId="2B8C2069"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при наличии среднего </w:t>
            </w:r>
            <w:r w:rsidRPr="00AC3FFB">
              <w:rPr>
                <w:rFonts w:ascii="Times New Roman" w:hAnsi="Times New Roman"/>
                <w:sz w:val="24"/>
                <w:szCs w:val="24"/>
              </w:rPr>
              <w:br/>
              <w:t xml:space="preserve">профессионального    </w:t>
            </w:r>
            <w:r w:rsidRPr="00AC3FFB">
              <w:rPr>
                <w:rFonts w:ascii="Times New Roman" w:hAnsi="Times New Roman"/>
                <w:sz w:val="24"/>
                <w:szCs w:val="24"/>
              </w:rPr>
              <w:br/>
              <w:t xml:space="preserve">образования          </w:t>
            </w:r>
          </w:p>
        </w:tc>
        <w:tc>
          <w:tcPr>
            <w:tcW w:w="1701" w:type="dxa"/>
            <w:tcBorders>
              <w:top w:val="single" w:sz="6" w:space="0" w:color="auto"/>
              <w:left w:val="single" w:sz="6" w:space="0" w:color="auto"/>
              <w:bottom w:val="single" w:sz="6" w:space="0" w:color="auto"/>
              <w:right w:val="single" w:sz="6" w:space="0" w:color="auto"/>
            </w:tcBorders>
          </w:tcPr>
          <w:p w14:paraId="39C4182A"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6 959</w:t>
            </w:r>
            <w:r w:rsidRPr="00AC3FFB">
              <w:rPr>
                <w:rFonts w:ascii="Times New Roman" w:hAnsi="Times New Roman"/>
                <w:sz w:val="24"/>
                <w:szCs w:val="24"/>
              </w:rPr>
              <w:t xml:space="preserve">     </w:t>
            </w:r>
          </w:p>
        </w:tc>
      </w:tr>
      <w:tr w:rsidR="00E913A2" w:rsidRPr="00AC3FFB" w14:paraId="3D853041" w14:textId="77777777" w:rsidTr="004D7A8C">
        <w:trPr>
          <w:cantSplit/>
          <w:trHeight w:val="797"/>
        </w:trPr>
        <w:tc>
          <w:tcPr>
            <w:tcW w:w="3119" w:type="dxa"/>
            <w:vMerge/>
            <w:tcBorders>
              <w:top w:val="nil"/>
              <w:left w:val="single" w:sz="6" w:space="0" w:color="auto"/>
              <w:bottom w:val="single" w:sz="6" w:space="0" w:color="auto"/>
              <w:right w:val="single" w:sz="6" w:space="0" w:color="auto"/>
            </w:tcBorders>
          </w:tcPr>
          <w:p w14:paraId="4E495B40"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2410" w:type="dxa"/>
            <w:vMerge/>
            <w:tcBorders>
              <w:left w:val="single" w:sz="6" w:space="0" w:color="auto"/>
              <w:bottom w:val="single" w:sz="6" w:space="0" w:color="auto"/>
              <w:right w:val="single" w:sz="6" w:space="0" w:color="auto"/>
            </w:tcBorders>
          </w:tcPr>
          <w:p w14:paraId="6F3E78D2"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2409" w:type="dxa"/>
            <w:gridSpan w:val="2"/>
            <w:tcBorders>
              <w:top w:val="single" w:sz="6" w:space="0" w:color="auto"/>
              <w:left w:val="single" w:sz="6" w:space="0" w:color="auto"/>
              <w:bottom w:val="single" w:sz="6" w:space="0" w:color="auto"/>
              <w:right w:val="single" w:sz="6" w:space="0" w:color="auto"/>
            </w:tcBorders>
          </w:tcPr>
          <w:p w14:paraId="4AADF092"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при наличии высшего  </w:t>
            </w:r>
            <w:r w:rsidRPr="00AC3FFB">
              <w:rPr>
                <w:rFonts w:ascii="Times New Roman" w:hAnsi="Times New Roman"/>
                <w:sz w:val="24"/>
                <w:szCs w:val="24"/>
              </w:rPr>
              <w:br/>
              <w:t xml:space="preserve">профессионального    </w:t>
            </w:r>
            <w:r w:rsidRPr="00AC3FFB">
              <w:rPr>
                <w:rFonts w:ascii="Times New Roman" w:hAnsi="Times New Roman"/>
                <w:sz w:val="24"/>
                <w:szCs w:val="24"/>
              </w:rPr>
              <w:br/>
              <w:t xml:space="preserve">образования          </w:t>
            </w:r>
          </w:p>
        </w:tc>
        <w:tc>
          <w:tcPr>
            <w:tcW w:w="1701" w:type="dxa"/>
            <w:tcBorders>
              <w:top w:val="single" w:sz="6" w:space="0" w:color="auto"/>
              <w:left w:val="single" w:sz="6" w:space="0" w:color="auto"/>
              <w:bottom w:val="single" w:sz="6" w:space="0" w:color="auto"/>
              <w:right w:val="single" w:sz="6" w:space="0" w:color="auto"/>
            </w:tcBorders>
          </w:tcPr>
          <w:p w14:paraId="0DF2FA9E"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7 926</w:t>
            </w:r>
            <w:r w:rsidRPr="00AC3FFB">
              <w:rPr>
                <w:rFonts w:ascii="Times New Roman" w:hAnsi="Times New Roman"/>
                <w:sz w:val="24"/>
                <w:szCs w:val="24"/>
              </w:rPr>
              <w:t xml:space="preserve">       </w:t>
            </w:r>
          </w:p>
        </w:tc>
      </w:tr>
      <w:tr w:rsidR="00E913A2" w:rsidRPr="00AC3FFB" w14:paraId="314D68A8" w14:textId="77777777" w:rsidTr="004D7A8C">
        <w:trPr>
          <w:cantSplit/>
          <w:trHeight w:val="480"/>
        </w:trPr>
        <w:tc>
          <w:tcPr>
            <w:tcW w:w="3119" w:type="dxa"/>
            <w:vMerge w:val="restart"/>
            <w:tcBorders>
              <w:top w:val="single" w:sz="6" w:space="0" w:color="auto"/>
              <w:left w:val="single" w:sz="6" w:space="0" w:color="auto"/>
              <w:bottom w:val="nil"/>
              <w:right w:val="single" w:sz="6" w:space="0" w:color="auto"/>
            </w:tcBorders>
          </w:tcPr>
          <w:p w14:paraId="3998F193"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3 квалификационный       </w:t>
            </w:r>
            <w:r w:rsidRPr="00AC3FFB">
              <w:rPr>
                <w:rFonts w:ascii="Times New Roman" w:hAnsi="Times New Roman"/>
                <w:sz w:val="24"/>
                <w:szCs w:val="24"/>
              </w:rPr>
              <w:br/>
              <w:t xml:space="preserve">уровень                  </w:t>
            </w:r>
          </w:p>
        </w:tc>
        <w:tc>
          <w:tcPr>
            <w:tcW w:w="2410" w:type="dxa"/>
            <w:vMerge w:val="restart"/>
            <w:tcBorders>
              <w:top w:val="single" w:sz="6" w:space="0" w:color="auto"/>
              <w:left w:val="single" w:sz="6" w:space="0" w:color="auto"/>
              <w:right w:val="single" w:sz="6" w:space="0" w:color="auto"/>
            </w:tcBorders>
            <w:vAlign w:val="center"/>
          </w:tcPr>
          <w:p w14:paraId="3B786494" w14:textId="77777777" w:rsidR="00E913A2" w:rsidRPr="00AC3FFB" w:rsidRDefault="00E913A2" w:rsidP="004D7A8C">
            <w:pPr>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 xml:space="preserve">Воспитатель; педагог-психолог </w:t>
            </w:r>
          </w:p>
        </w:tc>
        <w:tc>
          <w:tcPr>
            <w:tcW w:w="2409" w:type="dxa"/>
            <w:gridSpan w:val="2"/>
            <w:tcBorders>
              <w:top w:val="single" w:sz="6" w:space="0" w:color="auto"/>
              <w:left w:val="single" w:sz="6" w:space="0" w:color="auto"/>
              <w:bottom w:val="single" w:sz="6" w:space="0" w:color="auto"/>
              <w:right w:val="single" w:sz="6" w:space="0" w:color="auto"/>
            </w:tcBorders>
          </w:tcPr>
          <w:p w14:paraId="14B742E2"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при наличии среднего </w:t>
            </w:r>
            <w:r w:rsidRPr="00AC3FFB">
              <w:rPr>
                <w:rFonts w:ascii="Times New Roman" w:hAnsi="Times New Roman"/>
                <w:sz w:val="24"/>
                <w:szCs w:val="24"/>
              </w:rPr>
              <w:br/>
              <w:t xml:space="preserve">профессионального    </w:t>
            </w:r>
            <w:r w:rsidRPr="00AC3FFB">
              <w:rPr>
                <w:rFonts w:ascii="Times New Roman" w:hAnsi="Times New Roman"/>
                <w:sz w:val="24"/>
                <w:szCs w:val="24"/>
              </w:rPr>
              <w:br/>
              <w:t xml:space="preserve">образования          </w:t>
            </w:r>
          </w:p>
        </w:tc>
        <w:tc>
          <w:tcPr>
            <w:tcW w:w="1701" w:type="dxa"/>
            <w:tcBorders>
              <w:top w:val="single" w:sz="6" w:space="0" w:color="auto"/>
              <w:left w:val="single" w:sz="6" w:space="0" w:color="auto"/>
              <w:bottom w:val="single" w:sz="6" w:space="0" w:color="auto"/>
              <w:right w:val="single" w:sz="6" w:space="0" w:color="auto"/>
            </w:tcBorders>
          </w:tcPr>
          <w:p w14:paraId="558D85A8"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7 623</w:t>
            </w:r>
            <w:r w:rsidRPr="00AC3FFB">
              <w:rPr>
                <w:rFonts w:ascii="Times New Roman" w:hAnsi="Times New Roman"/>
                <w:sz w:val="24"/>
                <w:szCs w:val="24"/>
              </w:rPr>
              <w:t xml:space="preserve">          </w:t>
            </w:r>
          </w:p>
        </w:tc>
      </w:tr>
      <w:tr w:rsidR="00E913A2" w:rsidRPr="00AC3FFB" w14:paraId="03FD15F3" w14:textId="77777777" w:rsidTr="004D7A8C">
        <w:trPr>
          <w:cantSplit/>
          <w:trHeight w:val="480"/>
        </w:trPr>
        <w:tc>
          <w:tcPr>
            <w:tcW w:w="3119" w:type="dxa"/>
            <w:vMerge/>
            <w:tcBorders>
              <w:top w:val="nil"/>
              <w:left w:val="single" w:sz="6" w:space="0" w:color="auto"/>
              <w:bottom w:val="single" w:sz="6" w:space="0" w:color="auto"/>
              <w:right w:val="single" w:sz="6" w:space="0" w:color="auto"/>
            </w:tcBorders>
          </w:tcPr>
          <w:p w14:paraId="01B4BAB8"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2410" w:type="dxa"/>
            <w:vMerge/>
            <w:tcBorders>
              <w:left w:val="single" w:sz="6" w:space="0" w:color="auto"/>
              <w:bottom w:val="single" w:sz="6" w:space="0" w:color="auto"/>
              <w:right w:val="single" w:sz="6" w:space="0" w:color="auto"/>
            </w:tcBorders>
          </w:tcPr>
          <w:p w14:paraId="0D6BD57A"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2409" w:type="dxa"/>
            <w:gridSpan w:val="2"/>
            <w:tcBorders>
              <w:top w:val="single" w:sz="6" w:space="0" w:color="auto"/>
              <w:left w:val="single" w:sz="6" w:space="0" w:color="auto"/>
              <w:bottom w:val="single" w:sz="6" w:space="0" w:color="auto"/>
              <w:right w:val="single" w:sz="6" w:space="0" w:color="auto"/>
            </w:tcBorders>
          </w:tcPr>
          <w:p w14:paraId="7CE95860"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при наличии высшего  </w:t>
            </w:r>
            <w:r w:rsidRPr="00AC3FFB">
              <w:rPr>
                <w:rFonts w:ascii="Times New Roman" w:hAnsi="Times New Roman"/>
                <w:sz w:val="24"/>
                <w:szCs w:val="24"/>
              </w:rPr>
              <w:br/>
              <w:t xml:space="preserve">профессионального    </w:t>
            </w:r>
            <w:r w:rsidRPr="00AC3FFB">
              <w:rPr>
                <w:rFonts w:ascii="Times New Roman" w:hAnsi="Times New Roman"/>
                <w:sz w:val="24"/>
                <w:szCs w:val="24"/>
              </w:rPr>
              <w:br/>
              <w:t xml:space="preserve">образования          </w:t>
            </w:r>
          </w:p>
        </w:tc>
        <w:tc>
          <w:tcPr>
            <w:tcW w:w="1701" w:type="dxa"/>
            <w:tcBorders>
              <w:top w:val="single" w:sz="6" w:space="0" w:color="auto"/>
              <w:left w:val="single" w:sz="6" w:space="0" w:color="auto"/>
              <w:bottom w:val="single" w:sz="6" w:space="0" w:color="auto"/>
              <w:right w:val="single" w:sz="6" w:space="0" w:color="auto"/>
            </w:tcBorders>
          </w:tcPr>
          <w:p w14:paraId="1EF04E6B"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8 683</w:t>
            </w:r>
          </w:p>
        </w:tc>
      </w:tr>
      <w:tr w:rsidR="00E913A2" w:rsidRPr="00AC3FFB" w14:paraId="36932A5A" w14:textId="77777777" w:rsidTr="004D7A8C">
        <w:trPr>
          <w:cantSplit/>
          <w:trHeight w:val="480"/>
        </w:trPr>
        <w:tc>
          <w:tcPr>
            <w:tcW w:w="3119" w:type="dxa"/>
            <w:vMerge w:val="restart"/>
            <w:tcBorders>
              <w:top w:val="single" w:sz="6" w:space="0" w:color="auto"/>
              <w:left w:val="single" w:sz="6" w:space="0" w:color="auto"/>
              <w:bottom w:val="nil"/>
              <w:right w:val="single" w:sz="6" w:space="0" w:color="auto"/>
            </w:tcBorders>
          </w:tcPr>
          <w:p w14:paraId="1F3FABCC"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4 квалификационный       </w:t>
            </w:r>
            <w:r w:rsidRPr="00AC3FFB">
              <w:rPr>
                <w:rFonts w:ascii="Times New Roman" w:hAnsi="Times New Roman"/>
                <w:sz w:val="24"/>
                <w:szCs w:val="24"/>
              </w:rPr>
              <w:br/>
              <w:t xml:space="preserve">уровень                  </w:t>
            </w:r>
          </w:p>
        </w:tc>
        <w:tc>
          <w:tcPr>
            <w:tcW w:w="2410" w:type="dxa"/>
            <w:vMerge w:val="restart"/>
            <w:tcBorders>
              <w:top w:val="single" w:sz="6" w:space="0" w:color="auto"/>
              <w:left w:val="single" w:sz="6" w:space="0" w:color="auto"/>
              <w:right w:val="single" w:sz="6" w:space="0" w:color="auto"/>
            </w:tcBorders>
          </w:tcPr>
          <w:p w14:paraId="68AE8481" w14:textId="77777777" w:rsidR="00E913A2" w:rsidRPr="00AC3FFB" w:rsidRDefault="00E913A2" w:rsidP="004D7A8C">
            <w:pPr>
              <w:autoSpaceDE w:val="0"/>
              <w:autoSpaceDN w:val="0"/>
              <w:adjustRightInd w:val="0"/>
              <w:spacing w:after="0" w:line="240" w:lineRule="auto"/>
              <w:jc w:val="both"/>
              <w:rPr>
                <w:rFonts w:ascii="Times New Roman" w:hAnsi="Times New Roman"/>
                <w:sz w:val="24"/>
                <w:szCs w:val="24"/>
              </w:rPr>
            </w:pPr>
          </w:p>
          <w:p w14:paraId="0A1E2913" w14:textId="77777777" w:rsidR="00E913A2" w:rsidRPr="00AC3FFB" w:rsidRDefault="00E913A2" w:rsidP="004D7A8C">
            <w:pPr>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старший  воспитатель; учитель-дефектолог; учитель-логопед (логопед)</w:t>
            </w:r>
          </w:p>
        </w:tc>
        <w:tc>
          <w:tcPr>
            <w:tcW w:w="2409" w:type="dxa"/>
            <w:gridSpan w:val="2"/>
            <w:tcBorders>
              <w:top w:val="single" w:sz="6" w:space="0" w:color="auto"/>
              <w:left w:val="single" w:sz="6" w:space="0" w:color="auto"/>
              <w:bottom w:val="single" w:sz="6" w:space="0" w:color="auto"/>
              <w:right w:val="single" w:sz="6" w:space="0" w:color="auto"/>
            </w:tcBorders>
          </w:tcPr>
          <w:p w14:paraId="421A7A12"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при наличии среднего </w:t>
            </w:r>
            <w:r w:rsidRPr="00AC3FFB">
              <w:rPr>
                <w:rFonts w:ascii="Times New Roman" w:hAnsi="Times New Roman"/>
                <w:sz w:val="24"/>
                <w:szCs w:val="24"/>
              </w:rPr>
              <w:br/>
              <w:t xml:space="preserve">профессионального    </w:t>
            </w:r>
            <w:r w:rsidRPr="00AC3FFB">
              <w:rPr>
                <w:rFonts w:ascii="Times New Roman" w:hAnsi="Times New Roman"/>
                <w:sz w:val="24"/>
                <w:szCs w:val="24"/>
              </w:rPr>
              <w:br/>
              <w:t xml:space="preserve">образования          </w:t>
            </w:r>
          </w:p>
        </w:tc>
        <w:tc>
          <w:tcPr>
            <w:tcW w:w="1701" w:type="dxa"/>
            <w:tcBorders>
              <w:top w:val="single" w:sz="6" w:space="0" w:color="auto"/>
              <w:left w:val="single" w:sz="6" w:space="0" w:color="auto"/>
              <w:bottom w:val="single" w:sz="6" w:space="0" w:color="auto"/>
              <w:right w:val="single" w:sz="6" w:space="0" w:color="auto"/>
            </w:tcBorders>
          </w:tcPr>
          <w:p w14:paraId="0CC9D8E9"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8 341</w:t>
            </w:r>
          </w:p>
        </w:tc>
      </w:tr>
      <w:tr w:rsidR="00E913A2" w:rsidRPr="00AC3FFB" w14:paraId="2BB2C485" w14:textId="77777777" w:rsidTr="004D7A8C">
        <w:trPr>
          <w:cantSplit/>
          <w:trHeight w:val="480"/>
        </w:trPr>
        <w:tc>
          <w:tcPr>
            <w:tcW w:w="3119" w:type="dxa"/>
            <w:vMerge/>
            <w:tcBorders>
              <w:top w:val="nil"/>
              <w:left w:val="single" w:sz="6" w:space="0" w:color="auto"/>
              <w:bottom w:val="single" w:sz="6" w:space="0" w:color="auto"/>
              <w:right w:val="single" w:sz="6" w:space="0" w:color="auto"/>
            </w:tcBorders>
          </w:tcPr>
          <w:p w14:paraId="46CC9204"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2410" w:type="dxa"/>
            <w:vMerge/>
            <w:tcBorders>
              <w:left w:val="single" w:sz="6" w:space="0" w:color="auto"/>
              <w:bottom w:val="single" w:sz="6" w:space="0" w:color="auto"/>
              <w:right w:val="single" w:sz="6" w:space="0" w:color="auto"/>
            </w:tcBorders>
          </w:tcPr>
          <w:p w14:paraId="310A7CB2"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2409" w:type="dxa"/>
            <w:gridSpan w:val="2"/>
            <w:tcBorders>
              <w:top w:val="single" w:sz="6" w:space="0" w:color="auto"/>
              <w:left w:val="single" w:sz="6" w:space="0" w:color="auto"/>
              <w:bottom w:val="single" w:sz="6" w:space="0" w:color="auto"/>
              <w:right w:val="single" w:sz="6" w:space="0" w:color="auto"/>
            </w:tcBorders>
          </w:tcPr>
          <w:p w14:paraId="7A5E78F3"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при наличии высшего  </w:t>
            </w:r>
            <w:r w:rsidRPr="00AC3FFB">
              <w:rPr>
                <w:rFonts w:ascii="Times New Roman" w:hAnsi="Times New Roman"/>
                <w:sz w:val="24"/>
                <w:szCs w:val="24"/>
              </w:rPr>
              <w:br/>
              <w:t xml:space="preserve">профессионального    </w:t>
            </w:r>
            <w:r w:rsidRPr="00AC3FFB">
              <w:rPr>
                <w:rFonts w:ascii="Times New Roman" w:hAnsi="Times New Roman"/>
                <w:sz w:val="24"/>
                <w:szCs w:val="24"/>
              </w:rPr>
              <w:br/>
              <w:t xml:space="preserve">образования          </w:t>
            </w:r>
          </w:p>
        </w:tc>
        <w:tc>
          <w:tcPr>
            <w:tcW w:w="1701" w:type="dxa"/>
            <w:tcBorders>
              <w:top w:val="single" w:sz="6" w:space="0" w:color="auto"/>
              <w:left w:val="single" w:sz="6" w:space="0" w:color="auto"/>
              <w:bottom w:val="single" w:sz="6" w:space="0" w:color="auto"/>
              <w:right w:val="single" w:sz="6" w:space="0" w:color="auto"/>
            </w:tcBorders>
          </w:tcPr>
          <w:p w14:paraId="1552FCA3"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9 505</w:t>
            </w:r>
          </w:p>
        </w:tc>
      </w:tr>
    </w:tbl>
    <w:p w14:paraId="0429EADA" w14:textId="77777777" w:rsidR="00E913A2" w:rsidRPr="00AC3FFB" w:rsidRDefault="00E913A2" w:rsidP="00E913A2">
      <w:pPr>
        <w:autoSpaceDE w:val="0"/>
        <w:autoSpaceDN w:val="0"/>
        <w:adjustRightInd w:val="0"/>
        <w:spacing w:after="0" w:line="240" w:lineRule="auto"/>
        <w:jc w:val="both"/>
        <w:rPr>
          <w:rFonts w:ascii="Times New Roman" w:hAnsi="Times New Roman"/>
          <w:sz w:val="24"/>
          <w:szCs w:val="24"/>
        </w:rPr>
      </w:pPr>
    </w:p>
    <w:p w14:paraId="57235A14" w14:textId="77777777" w:rsidR="00E913A2" w:rsidRPr="00AC3FFB" w:rsidRDefault="00E913A2" w:rsidP="00E913A2">
      <w:pPr>
        <w:autoSpaceDE w:val="0"/>
        <w:autoSpaceDN w:val="0"/>
        <w:adjustRightInd w:val="0"/>
        <w:spacing w:after="0" w:line="240" w:lineRule="auto"/>
        <w:ind w:firstLine="540"/>
        <w:jc w:val="both"/>
        <w:rPr>
          <w:rFonts w:ascii="Times New Roman" w:hAnsi="Times New Roman"/>
          <w:sz w:val="24"/>
          <w:szCs w:val="24"/>
        </w:rPr>
      </w:pPr>
      <w:r w:rsidRPr="00AC3FFB">
        <w:rPr>
          <w:rFonts w:ascii="Times New Roman" w:hAnsi="Times New Roman"/>
          <w:sz w:val="24"/>
          <w:szCs w:val="24"/>
        </w:rPr>
        <w:t>--------------------------------</w:t>
      </w:r>
    </w:p>
    <w:p w14:paraId="0243838A" w14:textId="77777777" w:rsidR="00E913A2" w:rsidRPr="00AC3FFB" w:rsidRDefault="00E913A2" w:rsidP="00E913A2">
      <w:pPr>
        <w:autoSpaceDE w:val="0"/>
        <w:autoSpaceDN w:val="0"/>
        <w:adjustRightInd w:val="0"/>
        <w:spacing w:after="0" w:line="240" w:lineRule="auto"/>
        <w:ind w:firstLine="540"/>
        <w:jc w:val="both"/>
        <w:rPr>
          <w:rFonts w:ascii="Times New Roman" w:hAnsi="Times New Roman"/>
          <w:sz w:val="24"/>
          <w:szCs w:val="24"/>
        </w:rPr>
      </w:pPr>
      <w:r w:rsidRPr="00AC3FFB">
        <w:rPr>
          <w:rFonts w:ascii="Times New Roman" w:hAnsi="Times New Roman"/>
          <w:sz w:val="24"/>
          <w:szCs w:val="24"/>
        </w:rPr>
        <w:t>&lt;*&gt; Для должности "</w:t>
      </w:r>
      <w:r w:rsidRPr="00AC3FFB">
        <w:rPr>
          <w:rFonts w:ascii="Times New Roman" w:hAnsi="Times New Roman"/>
          <w:b/>
          <w:sz w:val="24"/>
          <w:szCs w:val="24"/>
        </w:rPr>
        <w:t>младший воспитатель</w:t>
      </w:r>
      <w:r w:rsidRPr="00AC3FFB">
        <w:rPr>
          <w:rFonts w:ascii="Times New Roman" w:hAnsi="Times New Roman"/>
          <w:sz w:val="24"/>
          <w:szCs w:val="24"/>
        </w:rPr>
        <w:t>" минимальный размер оклада (должностного оклада), ставки заработной платы</w:t>
      </w:r>
      <w:r>
        <w:rPr>
          <w:rFonts w:ascii="Times New Roman" w:hAnsi="Times New Roman"/>
          <w:sz w:val="24"/>
          <w:szCs w:val="24"/>
        </w:rPr>
        <w:t xml:space="preserve"> устанавливается в размере 4 576</w:t>
      </w:r>
      <w:r w:rsidRPr="00AC3FFB">
        <w:rPr>
          <w:rFonts w:ascii="Times New Roman" w:hAnsi="Times New Roman"/>
          <w:sz w:val="24"/>
          <w:szCs w:val="24"/>
        </w:rPr>
        <w:t xml:space="preserve"> руб. </w:t>
      </w:r>
    </w:p>
    <w:p w14:paraId="731A098A" w14:textId="77777777" w:rsidR="00E913A2" w:rsidRDefault="00E913A2" w:rsidP="00E913A2">
      <w:pPr>
        <w:autoSpaceDE w:val="0"/>
        <w:autoSpaceDN w:val="0"/>
        <w:adjustRightInd w:val="0"/>
        <w:spacing w:after="0" w:line="240" w:lineRule="auto"/>
        <w:ind w:firstLine="540"/>
        <w:jc w:val="center"/>
        <w:rPr>
          <w:rFonts w:ascii="Times New Roman" w:hAnsi="Times New Roman"/>
          <w:b/>
          <w:sz w:val="24"/>
          <w:szCs w:val="24"/>
        </w:rPr>
      </w:pPr>
    </w:p>
    <w:p w14:paraId="48ECED1E" w14:textId="77777777" w:rsidR="00E913A2" w:rsidRPr="00AC3FFB" w:rsidRDefault="00E913A2" w:rsidP="00E913A2">
      <w:pPr>
        <w:autoSpaceDE w:val="0"/>
        <w:autoSpaceDN w:val="0"/>
        <w:adjustRightInd w:val="0"/>
        <w:spacing w:after="0" w:line="240" w:lineRule="auto"/>
        <w:ind w:firstLine="540"/>
        <w:jc w:val="center"/>
        <w:rPr>
          <w:rFonts w:ascii="Times New Roman" w:hAnsi="Times New Roman"/>
          <w:b/>
          <w:sz w:val="24"/>
          <w:szCs w:val="24"/>
        </w:rPr>
      </w:pPr>
    </w:p>
    <w:p w14:paraId="44517DBA" w14:textId="77777777" w:rsidR="00E913A2" w:rsidRPr="00AC3FFB" w:rsidRDefault="00E913A2" w:rsidP="00E913A2">
      <w:pPr>
        <w:autoSpaceDE w:val="0"/>
        <w:autoSpaceDN w:val="0"/>
        <w:adjustRightInd w:val="0"/>
        <w:spacing w:after="0" w:line="240" w:lineRule="auto"/>
        <w:ind w:firstLine="540"/>
        <w:jc w:val="center"/>
        <w:rPr>
          <w:rFonts w:ascii="Times New Roman" w:hAnsi="Times New Roman"/>
          <w:sz w:val="24"/>
          <w:szCs w:val="24"/>
        </w:rPr>
      </w:pPr>
      <w:r w:rsidRPr="00AC3FFB">
        <w:rPr>
          <w:rFonts w:ascii="Times New Roman" w:hAnsi="Times New Roman"/>
          <w:b/>
          <w:sz w:val="24"/>
          <w:szCs w:val="24"/>
        </w:rPr>
        <w:lastRenderedPageBreak/>
        <w:t>Минимальные размеры окладов специалистов и служащих общеотраслевых должностей</w:t>
      </w:r>
    </w:p>
    <w:p w14:paraId="05511CA5" w14:textId="77777777" w:rsidR="00E913A2" w:rsidRPr="00AC3FFB" w:rsidRDefault="00E913A2" w:rsidP="00E913A2">
      <w:pPr>
        <w:pBdr>
          <w:top w:val="single" w:sz="6" w:space="0" w:color="auto"/>
        </w:pBdr>
        <w:autoSpaceDE w:val="0"/>
        <w:autoSpaceDN w:val="0"/>
        <w:adjustRightInd w:val="0"/>
        <w:spacing w:after="0" w:line="240" w:lineRule="auto"/>
        <w:rPr>
          <w:rFonts w:ascii="Times New Roman" w:hAnsi="Times New Roman"/>
          <w:sz w:val="24"/>
          <w:szCs w:val="24"/>
        </w:rPr>
      </w:pPr>
    </w:p>
    <w:tbl>
      <w:tblPr>
        <w:tblW w:w="9781" w:type="dxa"/>
        <w:tblInd w:w="70" w:type="dxa"/>
        <w:tblLayout w:type="fixed"/>
        <w:tblCellMar>
          <w:left w:w="70" w:type="dxa"/>
          <w:right w:w="70" w:type="dxa"/>
        </w:tblCellMar>
        <w:tblLook w:val="0000" w:firstRow="0" w:lastRow="0" w:firstColumn="0" w:lastColumn="0" w:noHBand="0" w:noVBand="0"/>
      </w:tblPr>
      <w:tblGrid>
        <w:gridCol w:w="2127"/>
        <w:gridCol w:w="3627"/>
        <w:gridCol w:w="2184"/>
        <w:gridCol w:w="1557"/>
        <w:gridCol w:w="273"/>
        <w:gridCol w:w="13"/>
      </w:tblGrid>
      <w:tr w:rsidR="00E913A2" w:rsidRPr="00AC3FFB" w14:paraId="77A8DE14" w14:textId="77777777" w:rsidTr="004D7A8C">
        <w:trPr>
          <w:cantSplit/>
          <w:trHeight w:val="600"/>
        </w:trPr>
        <w:tc>
          <w:tcPr>
            <w:tcW w:w="2127" w:type="dxa"/>
            <w:tcBorders>
              <w:top w:val="single" w:sz="6" w:space="0" w:color="auto"/>
              <w:left w:val="single" w:sz="6" w:space="0" w:color="auto"/>
              <w:bottom w:val="single" w:sz="6" w:space="0" w:color="auto"/>
              <w:right w:val="single" w:sz="6" w:space="0" w:color="auto"/>
            </w:tcBorders>
          </w:tcPr>
          <w:p w14:paraId="13C491C7"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Квалификационные уровни            </w:t>
            </w:r>
          </w:p>
        </w:tc>
        <w:tc>
          <w:tcPr>
            <w:tcW w:w="5811" w:type="dxa"/>
            <w:gridSpan w:val="2"/>
            <w:tcBorders>
              <w:top w:val="single" w:sz="6" w:space="0" w:color="auto"/>
              <w:left w:val="single" w:sz="6" w:space="0" w:color="auto"/>
              <w:bottom w:val="single" w:sz="6" w:space="0" w:color="auto"/>
              <w:right w:val="single" w:sz="6" w:space="0" w:color="auto"/>
            </w:tcBorders>
          </w:tcPr>
          <w:p w14:paraId="77193CBB"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tcPr>
          <w:p w14:paraId="1E3BD00A"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Минимальный размер    </w:t>
            </w:r>
            <w:r w:rsidRPr="00AC3FFB">
              <w:rPr>
                <w:rFonts w:ascii="Times New Roman" w:hAnsi="Times New Roman"/>
                <w:sz w:val="24"/>
                <w:szCs w:val="24"/>
              </w:rPr>
              <w:br/>
              <w:t xml:space="preserve">оклада (должностного   </w:t>
            </w:r>
            <w:r w:rsidRPr="00AC3FFB">
              <w:rPr>
                <w:rFonts w:ascii="Times New Roman" w:hAnsi="Times New Roman"/>
                <w:sz w:val="24"/>
                <w:szCs w:val="24"/>
              </w:rPr>
              <w:br/>
              <w:t xml:space="preserve">оклада), ставки      </w:t>
            </w:r>
            <w:r w:rsidRPr="00AC3FFB">
              <w:rPr>
                <w:rFonts w:ascii="Times New Roman" w:hAnsi="Times New Roman"/>
                <w:sz w:val="24"/>
                <w:szCs w:val="24"/>
              </w:rPr>
              <w:br/>
              <w:t xml:space="preserve">заработной платы, руб.  </w:t>
            </w:r>
          </w:p>
        </w:tc>
      </w:tr>
      <w:tr w:rsidR="00E913A2" w:rsidRPr="00AC3FFB" w14:paraId="77D78D2D" w14:textId="77777777" w:rsidTr="004D7A8C">
        <w:trPr>
          <w:cantSplit/>
          <w:trHeight w:val="240"/>
        </w:trPr>
        <w:tc>
          <w:tcPr>
            <w:tcW w:w="2127" w:type="dxa"/>
            <w:tcBorders>
              <w:top w:val="single" w:sz="6" w:space="0" w:color="auto"/>
              <w:left w:val="single" w:sz="6" w:space="0" w:color="auto"/>
              <w:bottom w:val="single" w:sz="6" w:space="0" w:color="auto"/>
              <w:right w:val="single" w:sz="6" w:space="0" w:color="auto"/>
            </w:tcBorders>
          </w:tcPr>
          <w:p w14:paraId="245CAC4A"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1                       </w:t>
            </w:r>
          </w:p>
        </w:tc>
        <w:tc>
          <w:tcPr>
            <w:tcW w:w="5811" w:type="dxa"/>
            <w:gridSpan w:val="2"/>
            <w:tcBorders>
              <w:top w:val="single" w:sz="6" w:space="0" w:color="auto"/>
              <w:left w:val="single" w:sz="6" w:space="0" w:color="auto"/>
              <w:bottom w:val="single" w:sz="6" w:space="0" w:color="auto"/>
              <w:right w:val="single" w:sz="6" w:space="0" w:color="auto"/>
            </w:tcBorders>
          </w:tcPr>
          <w:p w14:paraId="124A52A6"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tcPr>
          <w:p w14:paraId="485173E2"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2             </w:t>
            </w:r>
          </w:p>
        </w:tc>
      </w:tr>
      <w:tr w:rsidR="00E913A2" w:rsidRPr="00AC3FFB" w14:paraId="49D0BC52" w14:textId="77777777" w:rsidTr="004D7A8C">
        <w:trPr>
          <w:gridAfter w:val="1"/>
          <w:wAfter w:w="13" w:type="dxa"/>
          <w:cantSplit/>
          <w:trHeight w:val="360"/>
        </w:trPr>
        <w:tc>
          <w:tcPr>
            <w:tcW w:w="9768" w:type="dxa"/>
            <w:gridSpan w:val="5"/>
            <w:tcBorders>
              <w:top w:val="single" w:sz="6" w:space="0" w:color="auto"/>
              <w:left w:val="single" w:sz="6" w:space="0" w:color="auto"/>
              <w:bottom w:val="single" w:sz="6" w:space="0" w:color="auto"/>
              <w:right w:val="single" w:sz="4" w:space="0" w:color="auto"/>
            </w:tcBorders>
          </w:tcPr>
          <w:p w14:paraId="234FDCA7" w14:textId="77777777" w:rsidR="00E913A2" w:rsidRPr="00AC3FFB" w:rsidRDefault="00E913A2" w:rsidP="004D7A8C">
            <w:pPr>
              <w:rPr>
                <w:rFonts w:ascii="Times New Roman" w:hAnsi="Times New Roman"/>
                <w:sz w:val="24"/>
                <w:szCs w:val="24"/>
              </w:rPr>
            </w:pPr>
            <w:r w:rsidRPr="00AC3FFB">
              <w:rPr>
                <w:rFonts w:ascii="Times New Roman" w:hAnsi="Times New Roman"/>
                <w:sz w:val="24"/>
                <w:szCs w:val="24"/>
              </w:rPr>
              <w:t>Профессиональная квалификационная группа "Общеотраслевые должности  служащих первого уровня"</w:t>
            </w:r>
          </w:p>
        </w:tc>
      </w:tr>
      <w:tr w:rsidR="00E913A2" w:rsidRPr="00AC3FFB" w14:paraId="75EC4D90" w14:textId="77777777" w:rsidTr="004D7A8C">
        <w:trPr>
          <w:cantSplit/>
          <w:trHeight w:val="240"/>
        </w:trPr>
        <w:tc>
          <w:tcPr>
            <w:tcW w:w="2127" w:type="dxa"/>
            <w:tcBorders>
              <w:top w:val="single" w:sz="6" w:space="0" w:color="auto"/>
              <w:left w:val="single" w:sz="6" w:space="0" w:color="auto"/>
              <w:bottom w:val="single" w:sz="6" w:space="0" w:color="auto"/>
              <w:right w:val="single" w:sz="6" w:space="0" w:color="auto"/>
            </w:tcBorders>
          </w:tcPr>
          <w:p w14:paraId="67D584D5"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1 квалификационный уровень                     </w:t>
            </w:r>
          </w:p>
        </w:tc>
        <w:tc>
          <w:tcPr>
            <w:tcW w:w="5811" w:type="dxa"/>
            <w:gridSpan w:val="2"/>
            <w:tcBorders>
              <w:top w:val="single" w:sz="6" w:space="0" w:color="auto"/>
              <w:left w:val="single" w:sz="6" w:space="0" w:color="auto"/>
              <w:bottom w:val="single" w:sz="6" w:space="0" w:color="auto"/>
              <w:right w:val="single" w:sz="6" w:space="0" w:color="auto"/>
            </w:tcBorders>
          </w:tcPr>
          <w:p w14:paraId="0555C091"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делопроизводитель; </w:t>
            </w:r>
          </w:p>
          <w:p w14:paraId="45C91E57"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auto"/>
              <w:left w:val="single" w:sz="6" w:space="0" w:color="auto"/>
              <w:bottom w:val="single" w:sz="6" w:space="0" w:color="auto"/>
              <w:right w:val="single" w:sz="4" w:space="0" w:color="auto"/>
            </w:tcBorders>
          </w:tcPr>
          <w:p w14:paraId="4F9DDB20"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4 053</w:t>
            </w:r>
            <w:r w:rsidRPr="00AC3FFB">
              <w:rPr>
                <w:rFonts w:ascii="Times New Roman" w:hAnsi="Times New Roman"/>
                <w:sz w:val="24"/>
                <w:szCs w:val="24"/>
              </w:rPr>
              <w:t xml:space="preserve">      </w:t>
            </w:r>
          </w:p>
        </w:tc>
      </w:tr>
      <w:tr w:rsidR="00E913A2" w:rsidRPr="00AC3FFB" w14:paraId="7C67435A" w14:textId="77777777" w:rsidTr="004D7A8C">
        <w:trPr>
          <w:cantSplit/>
          <w:trHeight w:val="240"/>
        </w:trPr>
        <w:tc>
          <w:tcPr>
            <w:tcW w:w="2127" w:type="dxa"/>
            <w:tcBorders>
              <w:top w:val="single" w:sz="6" w:space="0" w:color="auto"/>
              <w:left w:val="single" w:sz="6" w:space="0" w:color="auto"/>
              <w:bottom w:val="single" w:sz="6" w:space="0" w:color="auto"/>
              <w:right w:val="single" w:sz="6" w:space="0" w:color="auto"/>
            </w:tcBorders>
          </w:tcPr>
          <w:p w14:paraId="05687F95"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sidRPr="00AC3FFB">
              <w:rPr>
                <w:rFonts w:ascii="Times New Roman" w:hAnsi="Times New Roman"/>
                <w:sz w:val="24"/>
                <w:szCs w:val="24"/>
              </w:rPr>
              <w:t xml:space="preserve">квалификационный уровень                     </w:t>
            </w:r>
          </w:p>
        </w:tc>
        <w:tc>
          <w:tcPr>
            <w:tcW w:w="5811" w:type="dxa"/>
            <w:gridSpan w:val="2"/>
            <w:tcBorders>
              <w:top w:val="single" w:sz="6" w:space="0" w:color="auto"/>
              <w:left w:val="single" w:sz="6" w:space="0" w:color="auto"/>
              <w:bottom w:val="single" w:sz="6" w:space="0" w:color="auto"/>
              <w:right w:val="single" w:sz="6" w:space="0" w:color="auto"/>
            </w:tcBorders>
          </w:tcPr>
          <w:p w14:paraId="14F32AC2"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auto"/>
              <w:left w:val="single" w:sz="6" w:space="0" w:color="auto"/>
              <w:bottom w:val="single" w:sz="6" w:space="0" w:color="auto"/>
              <w:right w:val="single" w:sz="4" w:space="0" w:color="auto"/>
            </w:tcBorders>
          </w:tcPr>
          <w:p w14:paraId="4FBC0DB9" w14:textId="77777777" w:rsidR="00E913A2"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4 276</w:t>
            </w:r>
          </w:p>
        </w:tc>
      </w:tr>
      <w:tr w:rsidR="00E913A2" w:rsidRPr="00AC3FFB" w14:paraId="47202321" w14:textId="77777777" w:rsidTr="004D7A8C">
        <w:trPr>
          <w:gridAfter w:val="1"/>
          <w:wAfter w:w="13" w:type="dxa"/>
          <w:cantSplit/>
          <w:trHeight w:val="360"/>
        </w:trPr>
        <w:tc>
          <w:tcPr>
            <w:tcW w:w="9768" w:type="dxa"/>
            <w:gridSpan w:val="5"/>
            <w:tcBorders>
              <w:top w:val="single" w:sz="6" w:space="0" w:color="auto"/>
              <w:left w:val="single" w:sz="6" w:space="0" w:color="auto"/>
              <w:bottom w:val="single" w:sz="6" w:space="0" w:color="auto"/>
              <w:right w:val="single" w:sz="4" w:space="0" w:color="auto"/>
            </w:tcBorders>
          </w:tcPr>
          <w:p w14:paraId="208FC909" w14:textId="77777777" w:rsidR="00E913A2" w:rsidRPr="00AC3FFB" w:rsidRDefault="00E913A2" w:rsidP="004D7A8C">
            <w:pPr>
              <w:rPr>
                <w:rFonts w:ascii="Times New Roman" w:hAnsi="Times New Roman"/>
                <w:sz w:val="24"/>
                <w:szCs w:val="24"/>
              </w:rPr>
            </w:pPr>
            <w:r w:rsidRPr="00AC3FFB">
              <w:rPr>
                <w:rFonts w:ascii="Times New Roman" w:hAnsi="Times New Roman"/>
                <w:sz w:val="24"/>
                <w:szCs w:val="24"/>
              </w:rPr>
              <w:t>Профессиональная квалификационная группа "Общеотраслевые должности  служащих второго уровня"</w:t>
            </w:r>
          </w:p>
        </w:tc>
      </w:tr>
      <w:tr w:rsidR="00E913A2" w:rsidRPr="00AC3FFB" w14:paraId="19C9D23E" w14:textId="77777777" w:rsidTr="004D7A8C">
        <w:trPr>
          <w:cantSplit/>
          <w:trHeight w:val="240"/>
        </w:trPr>
        <w:tc>
          <w:tcPr>
            <w:tcW w:w="2127" w:type="dxa"/>
            <w:tcBorders>
              <w:top w:val="single" w:sz="6" w:space="0" w:color="auto"/>
              <w:left w:val="single" w:sz="6" w:space="0" w:color="auto"/>
              <w:bottom w:val="single" w:sz="6" w:space="0" w:color="auto"/>
              <w:right w:val="single" w:sz="6" w:space="0" w:color="auto"/>
            </w:tcBorders>
          </w:tcPr>
          <w:p w14:paraId="36F0800E"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1 квалификационный уровень                     </w:t>
            </w:r>
          </w:p>
        </w:tc>
        <w:tc>
          <w:tcPr>
            <w:tcW w:w="5811" w:type="dxa"/>
            <w:gridSpan w:val="2"/>
            <w:tcBorders>
              <w:top w:val="single" w:sz="6" w:space="0" w:color="auto"/>
              <w:left w:val="single" w:sz="6" w:space="0" w:color="auto"/>
              <w:bottom w:val="single" w:sz="6" w:space="0" w:color="auto"/>
              <w:right w:val="single" w:sz="6" w:space="0" w:color="auto"/>
            </w:tcBorders>
          </w:tcPr>
          <w:p w14:paraId="436D7579"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tcPr>
          <w:p w14:paraId="59407B5F"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4 498</w:t>
            </w:r>
            <w:r w:rsidRPr="00AC3FFB">
              <w:rPr>
                <w:rFonts w:ascii="Times New Roman" w:hAnsi="Times New Roman"/>
                <w:sz w:val="24"/>
                <w:szCs w:val="24"/>
              </w:rPr>
              <w:t xml:space="preserve">      </w:t>
            </w:r>
          </w:p>
        </w:tc>
      </w:tr>
      <w:tr w:rsidR="00E913A2" w:rsidRPr="00AC3FFB" w14:paraId="15DFD8CF" w14:textId="77777777" w:rsidTr="004D7A8C">
        <w:trPr>
          <w:cantSplit/>
          <w:trHeight w:val="240"/>
        </w:trPr>
        <w:tc>
          <w:tcPr>
            <w:tcW w:w="2127" w:type="dxa"/>
            <w:tcBorders>
              <w:top w:val="single" w:sz="6" w:space="0" w:color="auto"/>
              <w:left w:val="single" w:sz="6" w:space="0" w:color="auto"/>
              <w:bottom w:val="single" w:sz="6" w:space="0" w:color="auto"/>
              <w:right w:val="single" w:sz="6" w:space="0" w:color="auto"/>
            </w:tcBorders>
          </w:tcPr>
          <w:p w14:paraId="6E93491F"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2 квалификационный уровень                     </w:t>
            </w:r>
          </w:p>
        </w:tc>
        <w:tc>
          <w:tcPr>
            <w:tcW w:w="5811" w:type="dxa"/>
            <w:gridSpan w:val="2"/>
            <w:tcBorders>
              <w:top w:val="single" w:sz="6" w:space="0" w:color="auto"/>
              <w:left w:val="single" w:sz="6" w:space="0" w:color="auto"/>
              <w:bottom w:val="single" w:sz="6" w:space="0" w:color="auto"/>
              <w:right w:val="single" w:sz="6" w:space="0" w:color="auto"/>
            </w:tcBorders>
          </w:tcPr>
          <w:p w14:paraId="236917BC"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p w14:paraId="11C04950"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p w14:paraId="18C93684" w14:textId="77777777" w:rsidR="00E913A2" w:rsidRPr="00AC3FFB" w:rsidRDefault="00E913A2" w:rsidP="004D7A8C">
            <w:pPr>
              <w:autoSpaceDE w:val="0"/>
              <w:autoSpaceDN w:val="0"/>
              <w:adjustRightInd w:val="0"/>
              <w:spacing w:after="0" w:line="240" w:lineRule="auto"/>
              <w:jc w:val="both"/>
              <w:rPr>
                <w:rFonts w:ascii="Times New Roman" w:hAnsi="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tcPr>
          <w:p w14:paraId="7A3D1F1F"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4 943</w:t>
            </w:r>
          </w:p>
        </w:tc>
      </w:tr>
      <w:tr w:rsidR="00E913A2" w:rsidRPr="00AC3FFB" w14:paraId="2251C523" w14:textId="77777777" w:rsidTr="004D7A8C">
        <w:trPr>
          <w:cantSplit/>
          <w:trHeight w:val="240"/>
        </w:trPr>
        <w:tc>
          <w:tcPr>
            <w:tcW w:w="2127" w:type="dxa"/>
            <w:tcBorders>
              <w:top w:val="single" w:sz="6" w:space="0" w:color="auto"/>
              <w:left w:val="single" w:sz="6" w:space="0" w:color="auto"/>
              <w:bottom w:val="single" w:sz="6" w:space="0" w:color="auto"/>
              <w:right w:val="single" w:sz="6" w:space="0" w:color="auto"/>
            </w:tcBorders>
          </w:tcPr>
          <w:p w14:paraId="478D2A15"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3 квалификационный уровень                     </w:t>
            </w:r>
          </w:p>
        </w:tc>
        <w:tc>
          <w:tcPr>
            <w:tcW w:w="5811" w:type="dxa"/>
            <w:gridSpan w:val="2"/>
            <w:tcBorders>
              <w:top w:val="single" w:sz="6" w:space="0" w:color="auto"/>
              <w:left w:val="single" w:sz="6" w:space="0" w:color="auto"/>
              <w:bottom w:val="single" w:sz="6" w:space="0" w:color="auto"/>
              <w:right w:val="single" w:sz="6" w:space="0" w:color="auto"/>
            </w:tcBorders>
          </w:tcPr>
          <w:p w14:paraId="0D9439E7"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шеф-повар</w:t>
            </w:r>
          </w:p>
        </w:tc>
        <w:tc>
          <w:tcPr>
            <w:tcW w:w="1843" w:type="dxa"/>
            <w:gridSpan w:val="3"/>
            <w:tcBorders>
              <w:top w:val="single" w:sz="6" w:space="0" w:color="auto"/>
              <w:left w:val="single" w:sz="6" w:space="0" w:color="auto"/>
              <w:bottom w:val="single" w:sz="6" w:space="0" w:color="auto"/>
              <w:right w:val="single" w:sz="6" w:space="0" w:color="auto"/>
            </w:tcBorders>
          </w:tcPr>
          <w:p w14:paraId="0A7E1755"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5 431</w:t>
            </w:r>
            <w:r w:rsidRPr="00AC3FFB">
              <w:rPr>
                <w:rFonts w:ascii="Times New Roman" w:hAnsi="Times New Roman"/>
                <w:sz w:val="24"/>
                <w:szCs w:val="24"/>
              </w:rPr>
              <w:t xml:space="preserve">         </w:t>
            </w:r>
          </w:p>
        </w:tc>
      </w:tr>
      <w:tr w:rsidR="00E913A2" w:rsidRPr="00AC3FFB" w14:paraId="08A71D5E" w14:textId="77777777" w:rsidTr="004D7A8C">
        <w:trPr>
          <w:cantSplit/>
          <w:trHeight w:val="240"/>
        </w:trPr>
        <w:tc>
          <w:tcPr>
            <w:tcW w:w="2127" w:type="dxa"/>
            <w:tcBorders>
              <w:top w:val="single" w:sz="6" w:space="0" w:color="auto"/>
              <w:left w:val="single" w:sz="6" w:space="0" w:color="auto"/>
              <w:bottom w:val="single" w:sz="6" w:space="0" w:color="auto"/>
              <w:right w:val="single" w:sz="6" w:space="0" w:color="auto"/>
            </w:tcBorders>
          </w:tcPr>
          <w:p w14:paraId="36049E77"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AC3FFB">
              <w:rPr>
                <w:rFonts w:ascii="Times New Roman" w:hAnsi="Times New Roman"/>
                <w:sz w:val="24"/>
                <w:szCs w:val="24"/>
              </w:rPr>
              <w:t xml:space="preserve"> квалификационный уровень                     </w:t>
            </w:r>
          </w:p>
        </w:tc>
        <w:tc>
          <w:tcPr>
            <w:tcW w:w="5811" w:type="dxa"/>
            <w:gridSpan w:val="2"/>
            <w:tcBorders>
              <w:top w:val="single" w:sz="6" w:space="0" w:color="auto"/>
              <w:left w:val="single" w:sz="6" w:space="0" w:color="auto"/>
              <w:bottom w:val="single" w:sz="6" w:space="0" w:color="auto"/>
              <w:right w:val="single" w:sz="6" w:space="0" w:color="auto"/>
            </w:tcBorders>
          </w:tcPr>
          <w:p w14:paraId="6A401165" w14:textId="77777777" w:rsidR="00E913A2" w:rsidRPr="00AC3FFB" w:rsidRDefault="00E913A2" w:rsidP="004D7A8C">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tcPr>
          <w:p w14:paraId="36E84B8C" w14:textId="77777777" w:rsidR="00E913A2" w:rsidRDefault="00E913A2" w:rsidP="004D7A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6 854</w:t>
            </w:r>
          </w:p>
        </w:tc>
      </w:tr>
      <w:tr w:rsidR="00E913A2" w:rsidRPr="00C51925" w14:paraId="52D1E041" w14:textId="77777777" w:rsidTr="004D7A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86" w:type="dxa"/>
          <w:cantSplit/>
          <w:trHeight w:val="360"/>
        </w:trPr>
        <w:tc>
          <w:tcPr>
            <w:tcW w:w="9495" w:type="dxa"/>
            <w:gridSpan w:val="4"/>
          </w:tcPr>
          <w:p w14:paraId="0E1E5B05" w14:textId="77777777" w:rsidR="00E913A2" w:rsidRPr="00C51925" w:rsidRDefault="00E913A2" w:rsidP="004D7A8C">
            <w:pPr>
              <w:suppressAutoHyphens/>
              <w:spacing w:after="0" w:line="240" w:lineRule="auto"/>
              <w:jc w:val="center"/>
              <w:rPr>
                <w:rFonts w:ascii="Times New Roman" w:hAnsi="Times New Roman"/>
                <w:sz w:val="24"/>
                <w:szCs w:val="24"/>
                <w:lang w:eastAsia="ar-SA"/>
              </w:rPr>
            </w:pPr>
            <w:r w:rsidRPr="00C51925">
              <w:rPr>
                <w:rFonts w:ascii="Times New Roman" w:hAnsi="Times New Roman"/>
                <w:sz w:val="24"/>
                <w:szCs w:val="24"/>
                <w:lang w:eastAsia="ar-SA"/>
              </w:rPr>
              <w:t xml:space="preserve">Профессиональная квалификационная группа </w:t>
            </w:r>
          </w:p>
          <w:p w14:paraId="3D968750" w14:textId="77777777" w:rsidR="00E913A2" w:rsidRPr="00C51925" w:rsidRDefault="00E913A2" w:rsidP="004D7A8C">
            <w:pPr>
              <w:suppressAutoHyphens/>
              <w:spacing w:after="0" w:line="240" w:lineRule="auto"/>
              <w:jc w:val="center"/>
              <w:rPr>
                <w:rFonts w:ascii="Times New Roman" w:hAnsi="Times New Roman"/>
                <w:sz w:val="24"/>
                <w:szCs w:val="24"/>
                <w:lang w:eastAsia="ar-SA"/>
              </w:rPr>
            </w:pPr>
            <w:r w:rsidRPr="00C51925">
              <w:rPr>
                <w:rFonts w:ascii="Times New Roman" w:hAnsi="Times New Roman"/>
                <w:sz w:val="24"/>
                <w:szCs w:val="24"/>
                <w:lang w:eastAsia="ar-SA"/>
              </w:rPr>
              <w:t>«Общеотраслевые должности служащих третьего уровня»</w:t>
            </w:r>
          </w:p>
        </w:tc>
      </w:tr>
      <w:tr w:rsidR="00E913A2" w:rsidRPr="00C51925" w14:paraId="761F2B2B" w14:textId="77777777" w:rsidTr="004D7A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86" w:type="dxa"/>
          <w:cantSplit/>
          <w:trHeight w:val="240"/>
        </w:trPr>
        <w:tc>
          <w:tcPr>
            <w:tcW w:w="5754" w:type="dxa"/>
            <w:gridSpan w:val="2"/>
          </w:tcPr>
          <w:p w14:paraId="5894EF6F" w14:textId="77777777" w:rsidR="00E913A2" w:rsidRPr="00C51925" w:rsidRDefault="00E913A2" w:rsidP="004D7A8C">
            <w:pPr>
              <w:suppressAutoHyphens/>
              <w:spacing w:after="0" w:line="240" w:lineRule="auto"/>
              <w:rPr>
                <w:rFonts w:ascii="Times New Roman" w:hAnsi="Times New Roman"/>
                <w:sz w:val="24"/>
                <w:szCs w:val="24"/>
                <w:lang w:eastAsia="ar-SA"/>
              </w:rPr>
            </w:pPr>
            <w:r w:rsidRPr="00C51925">
              <w:rPr>
                <w:rFonts w:ascii="Times New Roman" w:hAnsi="Times New Roman"/>
                <w:sz w:val="24"/>
                <w:szCs w:val="24"/>
                <w:lang w:eastAsia="ar-SA"/>
              </w:rPr>
              <w:t>1-й квалификационный уровень</w:t>
            </w:r>
          </w:p>
          <w:p w14:paraId="64B25CA6" w14:textId="77777777" w:rsidR="00E913A2" w:rsidRPr="00C51925" w:rsidRDefault="00E913A2" w:rsidP="004D7A8C">
            <w:pPr>
              <w:suppressAutoHyphens/>
              <w:spacing w:after="0" w:line="240" w:lineRule="auto"/>
              <w:rPr>
                <w:rFonts w:ascii="Times New Roman" w:hAnsi="Times New Roman"/>
                <w:sz w:val="24"/>
                <w:szCs w:val="24"/>
                <w:lang w:eastAsia="ar-SA"/>
              </w:rPr>
            </w:pPr>
            <w:r w:rsidRPr="00C51925">
              <w:rPr>
                <w:rFonts w:ascii="Times New Roman" w:hAnsi="Times New Roman"/>
                <w:sz w:val="24"/>
                <w:szCs w:val="24"/>
                <w:lang w:eastAsia="ar-SA"/>
              </w:rPr>
              <w:t>Бухгалтер; инженер; инженер-программист (программист); инженер-электроник (электроник); специалист по кадрам; специалист по охране труда; специалист по закупкам; сурдопереводчик; экономист; юрисконсульт</w:t>
            </w:r>
          </w:p>
        </w:tc>
        <w:tc>
          <w:tcPr>
            <w:tcW w:w="3741" w:type="dxa"/>
            <w:gridSpan w:val="2"/>
          </w:tcPr>
          <w:p w14:paraId="299938A7"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4 943</w:t>
            </w:r>
          </w:p>
        </w:tc>
      </w:tr>
      <w:tr w:rsidR="00E913A2" w:rsidRPr="00C51925" w14:paraId="6905220B" w14:textId="77777777" w:rsidTr="004D7A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86" w:type="dxa"/>
          <w:cantSplit/>
          <w:trHeight w:val="240"/>
        </w:trPr>
        <w:tc>
          <w:tcPr>
            <w:tcW w:w="5754" w:type="dxa"/>
            <w:gridSpan w:val="2"/>
          </w:tcPr>
          <w:p w14:paraId="24C7FBEC" w14:textId="77777777" w:rsidR="00E913A2" w:rsidRPr="00C51925" w:rsidRDefault="00E913A2" w:rsidP="004D7A8C">
            <w:pPr>
              <w:tabs>
                <w:tab w:val="left" w:pos="5026"/>
              </w:tabs>
              <w:suppressAutoHyphens/>
              <w:spacing w:after="0" w:line="240" w:lineRule="auto"/>
              <w:rPr>
                <w:rFonts w:ascii="Times New Roman" w:hAnsi="Times New Roman"/>
                <w:sz w:val="24"/>
                <w:szCs w:val="24"/>
                <w:lang w:eastAsia="ar-SA"/>
              </w:rPr>
            </w:pPr>
            <w:r w:rsidRPr="00C51925">
              <w:rPr>
                <w:rFonts w:ascii="Times New Roman" w:hAnsi="Times New Roman"/>
                <w:sz w:val="24"/>
                <w:szCs w:val="24"/>
                <w:lang w:eastAsia="ar-SA"/>
              </w:rPr>
              <w:t>2-й квалификационный уровень</w:t>
            </w:r>
          </w:p>
        </w:tc>
        <w:tc>
          <w:tcPr>
            <w:tcW w:w="3741" w:type="dxa"/>
            <w:gridSpan w:val="2"/>
          </w:tcPr>
          <w:p w14:paraId="27184468"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5 431</w:t>
            </w:r>
          </w:p>
        </w:tc>
      </w:tr>
      <w:tr w:rsidR="00E913A2" w:rsidRPr="00C51925" w14:paraId="71E59172" w14:textId="77777777" w:rsidTr="004D7A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86" w:type="dxa"/>
          <w:cantSplit/>
          <w:trHeight w:val="240"/>
        </w:trPr>
        <w:tc>
          <w:tcPr>
            <w:tcW w:w="5754" w:type="dxa"/>
            <w:gridSpan w:val="2"/>
          </w:tcPr>
          <w:p w14:paraId="04F7FF27" w14:textId="77777777" w:rsidR="00E913A2" w:rsidRPr="00C51925" w:rsidRDefault="00E913A2" w:rsidP="004D7A8C">
            <w:pPr>
              <w:tabs>
                <w:tab w:val="left" w:pos="5026"/>
              </w:tabs>
              <w:suppressAutoHyphens/>
              <w:spacing w:after="0" w:line="240" w:lineRule="auto"/>
              <w:rPr>
                <w:rFonts w:ascii="Times New Roman" w:hAnsi="Times New Roman"/>
                <w:sz w:val="24"/>
                <w:szCs w:val="24"/>
                <w:lang w:eastAsia="ar-SA"/>
              </w:rPr>
            </w:pPr>
            <w:r w:rsidRPr="00C51925">
              <w:rPr>
                <w:rFonts w:ascii="Times New Roman" w:hAnsi="Times New Roman"/>
                <w:sz w:val="24"/>
                <w:szCs w:val="24"/>
                <w:lang w:eastAsia="ar-SA"/>
              </w:rPr>
              <w:t xml:space="preserve">3-й квалификационный уровень </w:t>
            </w:r>
          </w:p>
        </w:tc>
        <w:tc>
          <w:tcPr>
            <w:tcW w:w="3741" w:type="dxa"/>
            <w:gridSpan w:val="2"/>
          </w:tcPr>
          <w:p w14:paraId="39043803"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5 961</w:t>
            </w:r>
          </w:p>
        </w:tc>
      </w:tr>
      <w:tr w:rsidR="00E913A2" w:rsidRPr="00C51925" w14:paraId="3731AF46" w14:textId="77777777" w:rsidTr="004D7A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2"/>
          <w:wAfter w:w="286" w:type="dxa"/>
          <w:cantSplit/>
          <w:trHeight w:val="240"/>
        </w:trPr>
        <w:tc>
          <w:tcPr>
            <w:tcW w:w="5754" w:type="dxa"/>
            <w:gridSpan w:val="2"/>
          </w:tcPr>
          <w:p w14:paraId="0F09B1C3" w14:textId="77777777" w:rsidR="00E913A2" w:rsidRPr="00C51925" w:rsidRDefault="00E913A2" w:rsidP="004D7A8C">
            <w:pPr>
              <w:tabs>
                <w:tab w:val="left" w:pos="5026"/>
              </w:tabs>
              <w:suppressAutoHyphens/>
              <w:spacing w:after="0" w:line="240" w:lineRule="auto"/>
              <w:rPr>
                <w:rFonts w:ascii="Times New Roman" w:hAnsi="Times New Roman"/>
                <w:sz w:val="24"/>
                <w:szCs w:val="24"/>
                <w:lang w:eastAsia="ar-SA"/>
              </w:rPr>
            </w:pPr>
            <w:r w:rsidRPr="00C51925">
              <w:rPr>
                <w:rFonts w:ascii="Times New Roman" w:hAnsi="Times New Roman"/>
                <w:sz w:val="24"/>
                <w:szCs w:val="24"/>
                <w:lang w:eastAsia="ar-SA"/>
              </w:rPr>
              <w:t>4-й квалификационный уровень</w:t>
            </w:r>
          </w:p>
        </w:tc>
        <w:tc>
          <w:tcPr>
            <w:tcW w:w="3741" w:type="dxa"/>
            <w:gridSpan w:val="2"/>
          </w:tcPr>
          <w:p w14:paraId="01F53653"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7 167</w:t>
            </w:r>
          </w:p>
        </w:tc>
      </w:tr>
    </w:tbl>
    <w:p w14:paraId="081DCEDA" w14:textId="77777777" w:rsidR="00E913A2" w:rsidRPr="00AC3FFB" w:rsidRDefault="00E913A2" w:rsidP="00E913A2">
      <w:pPr>
        <w:autoSpaceDE w:val="0"/>
        <w:autoSpaceDN w:val="0"/>
        <w:adjustRightInd w:val="0"/>
        <w:spacing w:after="0" w:line="240" w:lineRule="auto"/>
        <w:ind w:firstLine="540"/>
        <w:jc w:val="both"/>
        <w:rPr>
          <w:rFonts w:ascii="Times New Roman" w:hAnsi="Times New Roman"/>
          <w:sz w:val="24"/>
          <w:szCs w:val="24"/>
        </w:rPr>
      </w:pPr>
    </w:p>
    <w:p w14:paraId="7A953112" w14:textId="77777777" w:rsidR="00E913A2" w:rsidRPr="00AC3FFB" w:rsidRDefault="00E913A2" w:rsidP="00E913A2">
      <w:pPr>
        <w:autoSpaceDE w:val="0"/>
        <w:autoSpaceDN w:val="0"/>
        <w:adjustRightInd w:val="0"/>
        <w:spacing w:after="0" w:line="240" w:lineRule="auto"/>
        <w:ind w:firstLine="540"/>
        <w:rPr>
          <w:rFonts w:ascii="Times New Roman" w:hAnsi="Times New Roman"/>
          <w:b/>
          <w:sz w:val="24"/>
          <w:szCs w:val="24"/>
        </w:rPr>
      </w:pPr>
      <w:r w:rsidRPr="00AC3FFB">
        <w:rPr>
          <w:rFonts w:ascii="Times New Roman" w:hAnsi="Times New Roman"/>
          <w:sz w:val="24"/>
          <w:szCs w:val="24"/>
        </w:rPr>
        <w:t xml:space="preserve">Минимальный размер оклада (должностного оклада), ставки заработной платы по должности </w:t>
      </w:r>
      <w:r w:rsidRPr="00AC3FFB">
        <w:rPr>
          <w:rFonts w:ascii="Times New Roman" w:hAnsi="Times New Roman"/>
          <w:b/>
          <w:sz w:val="24"/>
          <w:szCs w:val="24"/>
        </w:rPr>
        <w:t>«специалист по охране труда»</w:t>
      </w:r>
      <w:r>
        <w:rPr>
          <w:rFonts w:ascii="Times New Roman" w:hAnsi="Times New Roman"/>
          <w:b/>
          <w:sz w:val="24"/>
          <w:szCs w:val="24"/>
        </w:rPr>
        <w:t xml:space="preserve"> устанавливается в размере 4 943</w:t>
      </w:r>
      <w:r w:rsidRPr="00AC3FFB">
        <w:rPr>
          <w:rFonts w:ascii="Times New Roman" w:hAnsi="Times New Roman"/>
          <w:b/>
          <w:sz w:val="24"/>
          <w:szCs w:val="24"/>
        </w:rPr>
        <w:t xml:space="preserve"> рублей.</w:t>
      </w:r>
    </w:p>
    <w:p w14:paraId="4888825D" w14:textId="77777777" w:rsidR="00E913A2" w:rsidRDefault="00E913A2" w:rsidP="00E913A2">
      <w:pPr>
        <w:autoSpaceDE w:val="0"/>
        <w:autoSpaceDN w:val="0"/>
        <w:adjustRightInd w:val="0"/>
        <w:spacing w:after="0" w:line="240" w:lineRule="auto"/>
        <w:ind w:firstLine="540"/>
        <w:rPr>
          <w:rFonts w:ascii="Times New Roman" w:hAnsi="Times New Roman"/>
          <w:b/>
          <w:sz w:val="24"/>
          <w:szCs w:val="24"/>
        </w:rPr>
      </w:pPr>
      <w:r w:rsidRPr="00AC3FFB">
        <w:rPr>
          <w:rFonts w:ascii="Times New Roman" w:hAnsi="Times New Roman"/>
          <w:sz w:val="24"/>
          <w:szCs w:val="24"/>
        </w:rPr>
        <w:t xml:space="preserve">Минимальный размер оклада (должностного оклада), ставки заработной платы по должности </w:t>
      </w:r>
      <w:r w:rsidRPr="00AC3FFB">
        <w:rPr>
          <w:rFonts w:ascii="Times New Roman" w:hAnsi="Times New Roman"/>
          <w:b/>
          <w:sz w:val="24"/>
          <w:szCs w:val="24"/>
        </w:rPr>
        <w:t xml:space="preserve">«специалист по закупкам» </w:t>
      </w:r>
      <w:r>
        <w:rPr>
          <w:rFonts w:ascii="Times New Roman" w:hAnsi="Times New Roman"/>
          <w:b/>
          <w:sz w:val="24"/>
          <w:szCs w:val="24"/>
        </w:rPr>
        <w:t>устанавливается в размере 4 943</w:t>
      </w:r>
      <w:r w:rsidRPr="00AC3FFB">
        <w:rPr>
          <w:rFonts w:ascii="Times New Roman" w:hAnsi="Times New Roman"/>
          <w:b/>
          <w:sz w:val="24"/>
          <w:szCs w:val="24"/>
        </w:rPr>
        <w:t xml:space="preserve"> рублей.</w:t>
      </w:r>
    </w:p>
    <w:p w14:paraId="37FE0952" w14:textId="77777777" w:rsidR="00E913A2" w:rsidRDefault="00E913A2" w:rsidP="00E913A2">
      <w:pPr>
        <w:autoSpaceDE w:val="0"/>
        <w:autoSpaceDN w:val="0"/>
        <w:adjustRightInd w:val="0"/>
        <w:spacing w:after="0" w:line="240" w:lineRule="auto"/>
        <w:ind w:firstLine="540"/>
        <w:rPr>
          <w:rFonts w:ascii="Times New Roman" w:hAnsi="Times New Roman"/>
          <w:b/>
          <w:sz w:val="24"/>
          <w:szCs w:val="24"/>
        </w:rPr>
      </w:pPr>
    </w:p>
    <w:tbl>
      <w:tblPr>
        <w:tblW w:w="0" w:type="auto"/>
        <w:tblBorders>
          <w:top w:val="single" w:sz="2" w:space="0" w:color="auto"/>
          <w:left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29"/>
        <w:gridCol w:w="3166"/>
      </w:tblGrid>
      <w:tr w:rsidR="00E913A2" w:rsidRPr="00C51925" w14:paraId="560E44AF" w14:textId="77777777" w:rsidTr="004D7A8C">
        <w:trPr>
          <w:cantSplit/>
          <w:trHeight w:val="840"/>
        </w:trPr>
        <w:tc>
          <w:tcPr>
            <w:tcW w:w="6329" w:type="dxa"/>
          </w:tcPr>
          <w:p w14:paraId="27B858F8" w14:textId="77777777" w:rsidR="00E913A2" w:rsidRPr="00C51925" w:rsidRDefault="00E913A2" w:rsidP="004D7A8C">
            <w:pPr>
              <w:suppressAutoHyphens/>
              <w:spacing w:after="0" w:line="192" w:lineRule="auto"/>
              <w:jc w:val="center"/>
              <w:outlineLvl w:val="1"/>
              <w:rPr>
                <w:rFonts w:ascii="Times New Roman" w:hAnsi="Times New Roman"/>
                <w:sz w:val="24"/>
                <w:szCs w:val="24"/>
                <w:lang w:eastAsia="ar-SA"/>
              </w:rPr>
            </w:pPr>
          </w:p>
          <w:p w14:paraId="6639F530" w14:textId="77777777" w:rsidR="00E913A2" w:rsidRPr="00C51925" w:rsidRDefault="00E913A2" w:rsidP="004D7A8C">
            <w:pPr>
              <w:suppressAutoHyphens/>
              <w:spacing w:after="0" w:line="192" w:lineRule="auto"/>
              <w:jc w:val="center"/>
              <w:outlineLvl w:val="1"/>
              <w:rPr>
                <w:rFonts w:ascii="Times New Roman" w:hAnsi="Times New Roman"/>
                <w:sz w:val="24"/>
                <w:szCs w:val="24"/>
                <w:lang w:eastAsia="ar-SA"/>
              </w:rPr>
            </w:pPr>
            <w:r w:rsidRPr="00C51925">
              <w:rPr>
                <w:rFonts w:ascii="Times New Roman" w:hAnsi="Times New Roman"/>
                <w:sz w:val="24"/>
                <w:szCs w:val="24"/>
                <w:lang w:eastAsia="ar-SA"/>
              </w:rPr>
              <w:t>«Квалификационные уровни</w:t>
            </w:r>
          </w:p>
        </w:tc>
        <w:tc>
          <w:tcPr>
            <w:tcW w:w="3166" w:type="dxa"/>
          </w:tcPr>
          <w:p w14:paraId="58801D22" w14:textId="77777777" w:rsidR="00E913A2" w:rsidRPr="00C51925" w:rsidRDefault="00E913A2" w:rsidP="004D7A8C">
            <w:pPr>
              <w:suppressAutoHyphens/>
              <w:spacing w:after="0" w:line="192" w:lineRule="auto"/>
              <w:jc w:val="center"/>
              <w:outlineLvl w:val="1"/>
              <w:rPr>
                <w:rFonts w:ascii="Times New Roman" w:hAnsi="Times New Roman"/>
                <w:sz w:val="24"/>
                <w:szCs w:val="24"/>
                <w:lang w:eastAsia="ar-SA"/>
              </w:rPr>
            </w:pPr>
          </w:p>
          <w:p w14:paraId="45EA945E" w14:textId="77777777" w:rsidR="00E913A2" w:rsidRPr="00C51925" w:rsidRDefault="00E913A2" w:rsidP="004D7A8C">
            <w:pPr>
              <w:suppressAutoHyphens/>
              <w:spacing w:after="0" w:line="192" w:lineRule="auto"/>
              <w:jc w:val="center"/>
              <w:outlineLvl w:val="1"/>
              <w:rPr>
                <w:rFonts w:ascii="Times New Roman" w:hAnsi="Times New Roman"/>
                <w:sz w:val="24"/>
                <w:szCs w:val="24"/>
                <w:lang w:eastAsia="ar-SA"/>
              </w:rPr>
            </w:pPr>
            <w:r w:rsidRPr="00C51925">
              <w:rPr>
                <w:rFonts w:ascii="Times New Roman" w:hAnsi="Times New Roman"/>
                <w:sz w:val="24"/>
                <w:szCs w:val="24"/>
                <w:lang w:eastAsia="ar-SA"/>
              </w:rPr>
              <w:t xml:space="preserve">Минимальный размер оклада (должностного оклада), ставки </w:t>
            </w:r>
          </w:p>
          <w:p w14:paraId="534AAD05" w14:textId="77777777" w:rsidR="00E913A2" w:rsidRPr="00C51925" w:rsidRDefault="00E913A2" w:rsidP="004D7A8C">
            <w:pPr>
              <w:suppressAutoHyphens/>
              <w:spacing w:after="0" w:line="192" w:lineRule="auto"/>
              <w:jc w:val="center"/>
              <w:outlineLvl w:val="1"/>
              <w:rPr>
                <w:rFonts w:ascii="Times New Roman" w:hAnsi="Times New Roman"/>
                <w:sz w:val="24"/>
                <w:szCs w:val="24"/>
                <w:lang w:eastAsia="ar-SA"/>
              </w:rPr>
            </w:pPr>
            <w:r w:rsidRPr="00C51925">
              <w:rPr>
                <w:rFonts w:ascii="Times New Roman" w:hAnsi="Times New Roman"/>
                <w:sz w:val="24"/>
                <w:szCs w:val="24"/>
                <w:lang w:eastAsia="ar-SA"/>
              </w:rPr>
              <w:t>заработной платы,</w:t>
            </w:r>
          </w:p>
          <w:p w14:paraId="72DC6E9B" w14:textId="77777777" w:rsidR="00E913A2" w:rsidRPr="00C51925" w:rsidRDefault="00E913A2" w:rsidP="004D7A8C">
            <w:pPr>
              <w:suppressAutoHyphens/>
              <w:spacing w:after="0" w:line="192" w:lineRule="auto"/>
              <w:jc w:val="center"/>
              <w:outlineLvl w:val="1"/>
              <w:rPr>
                <w:rFonts w:ascii="Times New Roman" w:hAnsi="Times New Roman"/>
                <w:sz w:val="24"/>
                <w:szCs w:val="24"/>
                <w:lang w:eastAsia="ar-SA"/>
              </w:rPr>
            </w:pPr>
            <w:r w:rsidRPr="00C51925">
              <w:rPr>
                <w:rFonts w:ascii="Times New Roman" w:hAnsi="Times New Roman"/>
                <w:sz w:val="24"/>
                <w:szCs w:val="24"/>
                <w:lang w:eastAsia="ar-SA"/>
              </w:rPr>
              <w:t>руб.</w:t>
            </w:r>
          </w:p>
          <w:p w14:paraId="0D8C2FB1" w14:textId="77777777" w:rsidR="00E913A2" w:rsidRPr="00C51925" w:rsidRDefault="00E913A2" w:rsidP="004D7A8C">
            <w:pPr>
              <w:suppressAutoHyphens/>
              <w:spacing w:after="0" w:line="192" w:lineRule="auto"/>
              <w:jc w:val="center"/>
              <w:outlineLvl w:val="1"/>
              <w:rPr>
                <w:rFonts w:ascii="Times New Roman" w:hAnsi="Times New Roman"/>
                <w:sz w:val="24"/>
                <w:szCs w:val="24"/>
                <w:lang w:eastAsia="ar-SA"/>
              </w:rPr>
            </w:pPr>
          </w:p>
        </w:tc>
      </w:tr>
    </w:tbl>
    <w:p w14:paraId="7C6DCDEE" w14:textId="77777777" w:rsidR="00E913A2" w:rsidRPr="00C51925" w:rsidRDefault="00E913A2" w:rsidP="00E913A2">
      <w:pPr>
        <w:suppressAutoHyphens/>
        <w:spacing w:after="0" w:line="14" w:lineRule="auto"/>
        <w:rPr>
          <w:rFonts w:ascii="Times New Roman" w:hAnsi="Times New Roman"/>
          <w:sz w:val="24"/>
          <w:szCs w:val="24"/>
          <w:lang w:eastAsia="ar-S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29"/>
        <w:gridCol w:w="3166"/>
      </w:tblGrid>
      <w:tr w:rsidR="00E913A2" w:rsidRPr="00C51925" w14:paraId="7B6D122E" w14:textId="77777777" w:rsidTr="004D7A8C">
        <w:trPr>
          <w:cantSplit/>
          <w:trHeight w:val="308"/>
          <w:tblHeader/>
        </w:trPr>
        <w:tc>
          <w:tcPr>
            <w:tcW w:w="6329" w:type="dxa"/>
          </w:tcPr>
          <w:p w14:paraId="1B8213EE" w14:textId="77777777" w:rsidR="00E913A2" w:rsidRPr="00C51925" w:rsidRDefault="00E913A2" w:rsidP="004D7A8C">
            <w:pPr>
              <w:suppressAutoHyphens/>
              <w:spacing w:after="0" w:line="240" w:lineRule="auto"/>
              <w:jc w:val="center"/>
              <w:outlineLvl w:val="1"/>
              <w:rPr>
                <w:rFonts w:ascii="Times New Roman" w:hAnsi="Times New Roman"/>
                <w:sz w:val="24"/>
                <w:szCs w:val="24"/>
                <w:lang w:eastAsia="ar-SA"/>
              </w:rPr>
            </w:pPr>
            <w:r w:rsidRPr="00C51925">
              <w:rPr>
                <w:rFonts w:ascii="Times New Roman" w:hAnsi="Times New Roman"/>
                <w:sz w:val="24"/>
                <w:szCs w:val="24"/>
                <w:lang w:eastAsia="ar-SA"/>
              </w:rPr>
              <w:t>1</w:t>
            </w:r>
          </w:p>
        </w:tc>
        <w:tc>
          <w:tcPr>
            <w:tcW w:w="3166" w:type="dxa"/>
          </w:tcPr>
          <w:p w14:paraId="68435DA9" w14:textId="77777777" w:rsidR="00E913A2" w:rsidRPr="00C51925" w:rsidRDefault="00E913A2" w:rsidP="004D7A8C">
            <w:pPr>
              <w:suppressAutoHyphens/>
              <w:spacing w:after="0" w:line="240" w:lineRule="auto"/>
              <w:jc w:val="center"/>
              <w:outlineLvl w:val="1"/>
              <w:rPr>
                <w:rFonts w:ascii="Times New Roman" w:hAnsi="Times New Roman"/>
                <w:sz w:val="24"/>
                <w:szCs w:val="24"/>
                <w:lang w:eastAsia="ar-SA"/>
              </w:rPr>
            </w:pPr>
            <w:r w:rsidRPr="00C51925">
              <w:rPr>
                <w:rFonts w:ascii="Times New Roman" w:hAnsi="Times New Roman"/>
                <w:sz w:val="24"/>
                <w:szCs w:val="24"/>
                <w:lang w:eastAsia="ar-SA"/>
              </w:rPr>
              <w:t>2</w:t>
            </w:r>
          </w:p>
        </w:tc>
      </w:tr>
      <w:tr w:rsidR="00E913A2" w:rsidRPr="00C51925" w14:paraId="7154A646" w14:textId="77777777" w:rsidTr="004D7A8C">
        <w:trPr>
          <w:cantSplit/>
          <w:trHeight w:val="360"/>
        </w:trPr>
        <w:tc>
          <w:tcPr>
            <w:tcW w:w="9495" w:type="dxa"/>
            <w:gridSpan w:val="2"/>
          </w:tcPr>
          <w:p w14:paraId="225F5D3B" w14:textId="77777777" w:rsidR="00E913A2" w:rsidRPr="00C51925" w:rsidRDefault="00E913A2" w:rsidP="004D7A8C">
            <w:pPr>
              <w:suppressAutoHyphens/>
              <w:spacing w:after="0" w:line="240" w:lineRule="auto"/>
              <w:jc w:val="center"/>
              <w:rPr>
                <w:rFonts w:ascii="Times New Roman" w:hAnsi="Times New Roman"/>
                <w:sz w:val="24"/>
                <w:szCs w:val="24"/>
                <w:lang w:eastAsia="ar-SA"/>
              </w:rPr>
            </w:pPr>
            <w:r w:rsidRPr="00C51925">
              <w:rPr>
                <w:rFonts w:ascii="Times New Roman" w:hAnsi="Times New Roman"/>
                <w:sz w:val="24"/>
                <w:szCs w:val="24"/>
                <w:lang w:eastAsia="ar-SA"/>
              </w:rPr>
              <w:t>Профессиональная квалификационная группа должностей</w:t>
            </w:r>
          </w:p>
          <w:p w14:paraId="3F887747" w14:textId="77777777" w:rsidR="00E913A2" w:rsidRPr="00C51925" w:rsidRDefault="00E913A2" w:rsidP="004D7A8C">
            <w:pPr>
              <w:suppressAutoHyphens/>
              <w:spacing w:after="0" w:line="240" w:lineRule="auto"/>
              <w:jc w:val="center"/>
              <w:rPr>
                <w:rFonts w:ascii="Times New Roman" w:hAnsi="Times New Roman"/>
                <w:sz w:val="24"/>
                <w:szCs w:val="24"/>
                <w:lang w:eastAsia="ar-SA"/>
              </w:rPr>
            </w:pPr>
            <w:r w:rsidRPr="00C51925">
              <w:rPr>
                <w:rFonts w:ascii="Times New Roman" w:hAnsi="Times New Roman"/>
                <w:sz w:val="24"/>
                <w:szCs w:val="24"/>
                <w:lang w:eastAsia="ar-SA"/>
              </w:rPr>
              <w:t>руководителей структурных подразделений</w:t>
            </w:r>
          </w:p>
        </w:tc>
      </w:tr>
      <w:tr w:rsidR="00E913A2" w:rsidRPr="00C51925" w14:paraId="5A9384F5" w14:textId="77777777" w:rsidTr="004D7A8C">
        <w:trPr>
          <w:cantSplit/>
          <w:trHeight w:val="240"/>
        </w:trPr>
        <w:tc>
          <w:tcPr>
            <w:tcW w:w="6329" w:type="dxa"/>
          </w:tcPr>
          <w:p w14:paraId="577BB035" w14:textId="77777777" w:rsidR="00E913A2" w:rsidRPr="00C51925" w:rsidRDefault="00E913A2" w:rsidP="004D7A8C">
            <w:pPr>
              <w:suppressAutoHyphens/>
              <w:spacing w:after="0" w:line="240" w:lineRule="auto"/>
              <w:outlineLvl w:val="1"/>
              <w:rPr>
                <w:rFonts w:ascii="Times New Roman" w:hAnsi="Times New Roman"/>
                <w:sz w:val="24"/>
                <w:szCs w:val="24"/>
                <w:lang w:eastAsia="ar-SA"/>
              </w:rPr>
            </w:pPr>
            <w:r w:rsidRPr="00C51925">
              <w:rPr>
                <w:rFonts w:ascii="Times New Roman" w:hAnsi="Times New Roman"/>
                <w:sz w:val="24"/>
                <w:szCs w:val="24"/>
                <w:lang w:eastAsia="ar-SA"/>
              </w:rPr>
              <w:t>1-й квалификационный уровень</w:t>
            </w:r>
          </w:p>
        </w:tc>
        <w:tc>
          <w:tcPr>
            <w:tcW w:w="3166" w:type="dxa"/>
          </w:tcPr>
          <w:p w14:paraId="3F23C6EF"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9 888</w:t>
            </w:r>
          </w:p>
        </w:tc>
      </w:tr>
      <w:tr w:rsidR="00E913A2" w:rsidRPr="00C51925" w14:paraId="530BA198" w14:textId="77777777" w:rsidTr="004D7A8C">
        <w:trPr>
          <w:cantSplit/>
          <w:trHeight w:val="240"/>
        </w:trPr>
        <w:tc>
          <w:tcPr>
            <w:tcW w:w="6329" w:type="dxa"/>
          </w:tcPr>
          <w:p w14:paraId="68608571" w14:textId="77777777" w:rsidR="00E913A2" w:rsidRPr="00C51925" w:rsidRDefault="00E913A2" w:rsidP="004D7A8C">
            <w:pPr>
              <w:tabs>
                <w:tab w:val="left" w:pos="5026"/>
              </w:tabs>
              <w:suppressAutoHyphens/>
              <w:spacing w:after="0" w:line="240" w:lineRule="auto"/>
              <w:outlineLvl w:val="1"/>
              <w:rPr>
                <w:rFonts w:ascii="Times New Roman" w:hAnsi="Times New Roman"/>
                <w:sz w:val="24"/>
                <w:szCs w:val="24"/>
                <w:lang w:eastAsia="ar-SA"/>
              </w:rPr>
            </w:pPr>
            <w:r w:rsidRPr="00C51925">
              <w:rPr>
                <w:rFonts w:ascii="Times New Roman" w:hAnsi="Times New Roman"/>
                <w:sz w:val="24"/>
                <w:szCs w:val="24"/>
                <w:lang w:eastAsia="ar-SA"/>
              </w:rPr>
              <w:t>2-й квалификационный уровень</w:t>
            </w:r>
          </w:p>
        </w:tc>
        <w:tc>
          <w:tcPr>
            <w:tcW w:w="3166" w:type="dxa"/>
          </w:tcPr>
          <w:p w14:paraId="59EC231B"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10 629</w:t>
            </w:r>
          </w:p>
        </w:tc>
      </w:tr>
      <w:tr w:rsidR="00E913A2" w:rsidRPr="00C51925" w14:paraId="4647A83A" w14:textId="77777777" w:rsidTr="004D7A8C">
        <w:trPr>
          <w:cantSplit/>
          <w:trHeight w:val="240"/>
        </w:trPr>
        <w:tc>
          <w:tcPr>
            <w:tcW w:w="6329" w:type="dxa"/>
          </w:tcPr>
          <w:p w14:paraId="00431572" w14:textId="77777777" w:rsidR="00E913A2" w:rsidRPr="00C51925" w:rsidRDefault="00E913A2" w:rsidP="004D7A8C">
            <w:pPr>
              <w:tabs>
                <w:tab w:val="left" w:pos="5026"/>
              </w:tabs>
              <w:suppressAutoHyphens/>
              <w:spacing w:after="0" w:line="240" w:lineRule="auto"/>
              <w:outlineLvl w:val="1"/>
              <w:rPr>
                <w:rFonts w:ascii="Times New Roman" w:hAnsi="Times New Roman"/>
                <w:sz w:val="24"/>
                <w:szCs w:val="24"/>
                <w:lang w:eastAsia="ar-SA"/>
              </w:rPr>
            </w:pPr>
            <w:r w:rsidRPr="00C51925">
              <w:rPr>
                <w:rFonts w:ascii="Times New Roman" w:hAnsi="Times New Roman"/>
                <w:sz w:val="24"/>
                <w:szCs w:val="24"/>
                <w:lang w:eastAsia="ar-SA"/>
              </w:rPr>
              <w:t>3-й квалификационный уровень</w:t>
            </w:r>
          </w:p>
        </w:tc>
        <w:tc>
          <w:tcPr>
            <w:tcW w:w="3166" w:type="dxa"/>
          </w:tcPr>
          <w:p w14:paraId="289A65FF"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 xml:space="preserve">11 467 </w:t>
            </w:r>
          </w:p>
        </w:tc>
      </w:tr>
      <w:tr w:rsidR="00E913A2" w:rsidRPr="00C51925" w14:paraId="51A329A8" w14:textId="77777777" w:rsidTr="004D7A8C">
        <w:trPr>
          <w:cantSplit/>
          <w:trHeight w:val="240"/>
        </w:trPr>
        <w:tc>
          <w:tcPr>
            <w:tcW w:w="9495" w:type="dxa"/>
            <w:gridSpan w:val="2"/>
          </w:tcPr>
          <w:p w14:paraId="460D90F6" w14:textId="77777777" w:rsidR="00E913A2" w:rsidRPr="00C51925" w:rsidRDefault="00E913A2" w:rsidP="004D7A8C">
            <w:pPr>
              <w:tabs>
                <w:tab w:val="left" w:pos="5026"/>
              </w:tabs>
              <w:suppressAutoHyphens/>
              <w:spacing w:after="0" w:line="240" w:lineRule="auto"/>
              <w:jc w:val="center"/>
              <w:rPr>
                <w:rFonts w:ascii="Times New Roman" w:hAnsi="Times New Roman"/>
                <w:sz w:val="24"/>
                <w:szCs w:val="24"/>
                <w:lang w:eastAsia="ar-SA"/>
              </w:rPr>
            </w:pPr>
            <w:r w:rsidRPr="00C51925">
              <w:rPr>
                <w:rFonts w:ascii="Times New Roman" w:hAnsi="Times New Roman"/>
                <w:sz w:val="24"/>
                <w:szCs w:val="24"/>
                <w:lang w:eastAsia="ar-SA"/>
              </w:rPr>
              <w:t>Профессиональная квалификационная группа</w:t>
            </w:r>
          </w:p>
          <w:p w14:paraId="117F09AF" w14:textId="77777777" w:rsidR="00E913A2" w:rsidRPr="00C51925" w:rsidRDefault="00E913A2" w:rsidP="004D7A8C">
            <w:pPr>
              <w:widowControl w:val="0"/>
              <w:tabs>
                <w:tab w:val="left" w:pos="5026"/>
              </w:tabs>
              <w:autoSpaceDE w:val="0"/>
              <w:autoSpaceDN w:val="0"/>
              <w:adjustRightInd w:val="0"/>
              <w:spacing w:after="0" w:line="240" w:lineRule="auto"/>
              <w:jc w:val="center"/>
              <w:rPr>
                <w:rFonts w:ascii="Times New Roman" w:hAnsi="Times New Roman"/>
                <w:sz w:val="24"/>
                <w:szCs w:val="24"/>
              </w:rPr>
            </w:pPr>
            <w:r w:rsidRPr="00C51925">
              <w:rPr>
                <w:rFonts w:ascii="Times New Roman" w:hAnsi="Times New Roman"/>
                <w:sz w:val="24"/>
                <w:szCs w:val="24"/>
              </w:rPr>
              <w:t>«Общеотраслевые должности служащих второго уровня»</w:t>
            </w:r>
          </w:p>
        </w:tc>
      </w:tr>
      <w:tr w:rsidR="00E913A2" w:rsidRPr="00C51925" w14:paraId="58CB4738" w14:textId="77777777" w:rsidTr="004D7A8C">
        <w:trPr>
          <w:cantSplit/>
          <w:trHeight w:val="240"/>
        </w:trPr>
        <w:tc>
          <w:tcPr>
            <w:tcW w:w="6329" w:type="dxa"/>
          </w:tcPr>
          <w:p w14:paraId="7B81FCE0" w14:textId="77777777" w:rsidR="00E913A2" w:rsidRPr="00C51925" w:rsidRDefault="00E913A2" w:rsidP="004D7A8C">
            <w:pPr>
              <w:tabs>
                <w:tab w:val="left" w:pos="5026"/>
              </w:tabs>
              <w:suppressAutoHyphens/>
              <w:spacing w:after="0" w:line="240" w:lineRule="auto"/>
              <w:outlineLvl w:val="1"/>
              <w:rPr>
                <w:rFonts w:ascii="Times New Roman" w:hAnsi="Times New Roman"/>
                <w:sz w:val="24"/>
                <w:szCs w:val="24"/>
                <w:lang w:eastAsia="ar-SA"/>
              </w:rPr>
            </w:pPr>
            <w:r w:rsidRPr="00C51925">
              <w:rPr>
                <w:rFonts w:ascii="Times New Roman" w:hAnsi="Times New Roman"/>
                <w:sz w:val="24"/>
                <w:szCs w:val="24"/>
                <w:lang w:eastAsia="ar-SA"/>
              </w:rPr>
              <w:t>2-й квалификационный уровень</w:t>
            </w:r>
          </w:p>
        </w:tc>
        <w:tc>
          <w:tcPr>
            <w:tcW w:w="3166" w:type="dxa"/>
          </w:tcPr>
          <w:p w14:paraId="44CF1E54"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4 943</w:t>
            </w:r>
          </w:p>
        </w:tc>
      </w:tr>
      <w:tr w:rsidR="00E913A2" w:rsidRPr="00C51925" w14:paraId="4466BA6B" w14:textId="77777777" w:rsidTr="004D7A8C">
        <w:trPr>
          <w:cantSplit/>
          <w:trHeight w:val="240"/>
        </w:trPr>
        <w:tc>
          <w:tcPr>
            <w:tcW w:w="6329" w:type="dxa"/>
          </w:tcPr>
          <w:p w14:paraId="09780CDC" w14:textId="77777777" w:rsidR="00E913A2" w:rsidRPr="00C51925" w:rsidRDefault="00E913A2" w:rsidP="004D7A8C">
            <w:pPr>
              <w:tabs>
                <w:tab w:val="left" w:pos="5026"/>
              </w:tabs>
              <w:suppressAutoHyphens/>
              <w:spacing w:after="0" w:line="240" w:lineRule="auto"/>
              <w:outlineLvl w:val="1"/>
              <w:rPr>
                <w:rFonts w:ascii="Times New Roman" w:hAnsi="Times New Roman"/>
                <w:sz w:val="24"/>
                <w:szCs w:val="24"/>
                <w:lang w:eastAsia="ar-SA"/>
              </w:rPr>
            </w:pPr>
            <w:r w:rsidRPr="00C51925">
              <w:rPr>
                <w:rFonts w:ascii="Times New Roman" w:hAnsi="Times New Roman"/>
                <w:sz w:val="24"/>
                <w:szCs w:val="24"/>
                <w:lang w:eastAsia="ar-SA"/>
              </w:rPr>
              <w:t>3-й квалификационный уровень</w:t>
            </w:r>
          </w:p>
        </w:tc>
        <w:tc>
          <w:tcPr>
            <w:tcW w:w="3166" w:type="dxa"/>
          </w:tcPr>
          <w:p w14:paraId="5D91FB68"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5 431</w:t>
            </w:r>
          </w:p>
        </w:tc>
      </w:tr>
      <w:tr w:rsidR="00E913A2" w:rsidRPr="00C51925" w14:paraId="50BFC7EE" w14:textId="77777777" w:rsidTr="004D7A8C">
        <w:trPr>
          <w:cantSplit/>
          <w:trHeight w:val="240"/>
        </w:trPr>
        <w:tc>
          <w:tcPr>
            <w:tcW w:w="6329" w:type="dxa"/>
          </w:tcPr>
          <w:p w14:paraId="340A7B74" w14:textId="77777777" w:rsidR="00E913A2" w:rsidRPr="00C51925" w:rsidRDefault="00E913A2" w:rsidP="004D7A8C">
            <w:pPr>
              <w:tabs>
                <w:tab w:val="left" w:pos="5026"/>
              </w:tabs>
              <w:suppressAutoHyphens/>
              <w:spacing w:after="0" w:line="240" w:lineRule="auto"/>
              <w:outlineLvl w:val="1"/>
              <w:rPr>
                <w:rFonts w:ascii="Times New Roman" w:hAnsi="Times New Roman"/>
                <w:sz w:val="24"/>
                <w:szCs w:val="24"/>
                <w:lang w:eastAsia="ar-SA"/>
              </w:rPr>
            </w:pPr>
            <w:r w:rsidRPr="00C51925">
              <w:rPr>
                <w:rFonts w:ascii="Times New Roman" w:hAnsi="Times New Roman"/>
                <w:sz w:val="24"/>
                <w:szCs w:val="24"/>
                <w:lang w:eastAsia="ar-SA"/>
              </w:rPr>
              <w:t>4-й квалификационный уровень</w:t>
            </w:r>
          </w:p>
        </w:tc>
        <w:tc>
          <w:tcPr>
            <w:tcW w:w="3166" w:type="dxa"/>
          </w:tcPr>
          <w:p w14:paraId="112EF027"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6 854</w:t>
            </w:r>
          </w:p>
        </w:tc>
      </w:tr>
      <w:tr w:rsidR="00E913A2" w:rsidRPr="00C51925" w14:paraId="36672F14" w14:textId="77777777" w:rsidTr="004D7A8C">
        <w:trPr>
          <w:cantSplit/>
          <w:trHeight w:val="240"/>
        </w:trPr>
        <w:tc>
          <w:tcPr>
            <w:tcW w:w="6329" w:type="dxa"/>
          </w:tcPr>
          <w:p w14:paraId="6865E567" w14:textId="77777777" w:rsidR="00E913A2" w:rsidRPr="00C51925" w:rsidRDefault="00E913A2" w:rsidP="004D7A8C">
            <w:pPr>
              <w:tabs>
                <w:tab w:val="left" w:pos="5026"/>
              </w:tabs>
              <w:suppressAutoHyphens/>
              <w:spacing w:after="0" w:line="240" w:lineRule="auto"/>
              <w:outlineLvl w:val="1"/>
              <w:rPr>
                <w:rFonts w:ascii="Times New Roman" w:hAnsi="Times New Roman"/>
                <w:sz w:val="24"/>
                <w:szCs w:val="24"/>
                <w:lang w:eastAsia="ar-SA"/>
              </w:rPr>
            </w:pPr>
            <w:r w:rsidRPr="00C51925">
              <w:rPr>
                <w:rFonts w:ascii="Times New Roman" w:hAnsi="Times New Roman"/>
                <w:sz w:val="24"/>
                <w:szCs w:val="24"/>
                <w:lang w:eastAsia="ar-SA"/>
              </w:rPr>
              <w:t>5-й квалификационный уровень</w:t>
            </w:r>
          </w:p>
        </w:tc>
        <w:tc>
          <w:tcPr>
            <w:tcW w:w="3166" w:type="dxa"/>
          </w:tcPr>
          <w:p w14:paraId="281E887F"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7 742</w:t>
            </w:r>
          </w:p>
        </w:tc>
      </w:tr>
      <w:tr w:rsidR="00E913A2" w:rsidRPr="00C51925" w14:paraId="290684B1" w14:textId="77777777" w:rsidTr="004D7A8C">
        <w:trPr>
          <w:cantSplit/>
          <w:trHeight w:val="240"/>
        </w:trPr>
        <w:tc>
          <w:tcPr>
            <w:tcW w:w="9495" w:type="dxa"/>
            <w:gridSpan w:val="2"/>
          </w:tcPr>
          <w:p w14:paraId="2F85DBEC" w14:textId="77777777" w:rsidR="00E913A2" w:rsidRPr="00C51925" w:rsidRDefault="00E913A2" w:rsidP="004D7A8C">
            <w:pPr>
              <w:tabs>
                <w:tab w:val="left" w:pos="5026"/>
              </w:tabs>
              <w:suppressAutoHyphens/>
              <w:spacing w:after="0" w:line="240" w:lineRule="auto"/>
              <w:jc w:val="center"/>
              <w:rPr>
                <w:rFonts w:ascii="Times New Roman" w:hAnsi="Times New Roman"/>
                <w:sz w:val="24"/>
                <w:szCs w:val="24"/>
                <w:lang w:eastAsia="ar-SA"/>
              </w:rPr>
            </w:pPr>
            <w:r w:rsidRPr="00C51925">
              <w:rPr>
                <w:rFonts w:ascii="Times New Roman" w:hAnsi="Times New Roman"/>
                <w:sz w:val="24"/>
                <w:szCs w:val="24"/>
                <w:lang w:eastAsia="ar-SA"/>
              </w:rPr>
              <w:t xml:space="preserve">Профессиональная квалификационная группа </w:t>
            </w:r>
          </w:p>
          <w:p w14:paraId="3D52B56A" w14:textId="77777777" w:rsidR="00E913A2" w:rsidRPr="00C51925" w:rsidRDefault="00E913A2" w:rsidP="004D7A8C">
            <w:pPr>
              <w:widowControl w:val="0"/>
              <w:tabs>
                <w:tab w:val="left" w:pos="5026"/>
              </w:tabs>
              <w:autoSpaceDE w:val="0"/>
              <w:autoSpaceDN w:val="0"/>
              <w:adjustRightInd w:val="0"/>
              <w:spacing w:after="0" w:line="240" w:lineRule="auto"/>
              <w:jc w:val="center"/>
              <w:rPr>
                <w:rFonts w:ascii="Times New Roman" w:hAnsi="Times New Roman"/>
                <w:sz w:val="24"/>
                <w:szCs w:val="24"/>
              </w:rPr>
            </w:pPr>
            <w:r w:rsidRPr="00C51925">
              <w:rPr>
                <w:rFonts w:ascii="Times New Roman" w:hAnsi="Times New Roman"/>
                <w:sz w:val="24"/>
                <w:szCs w:val="24"/>
              </w:rPr>
              <w:t>«Общеотраслевые должности служащих третьего уровня»</w:t>
            </w:r>
          </w:p>
        </w:tc>
      </w:tr>
      <w:tr w:rsidR="00E913A2" w:rsidRPr="00C51925" w14:paraId="74CCEA48" w14:textId="77777777" w:rsidTr="004D7A8C">
        <w:trPr>
          <w:cantSplit/>
          <w:trHeight w:val="240"/>
        </w:trPr>
        <w:tc>
          <w:tcPr>
            <w:tcW w:w="6329" w:type="dxa"/>
          </w:tcPr>
          <w:p w14:paraId="7A1D4454" w14:textId="77777777" w:rsidR="00E913A2" w:rsidRPr="00C51925" w:rsidRDefault="00E913A2" w:rsidP="004D7A8C">
            <w:pPr>
              <w:tabs>
                <w:tab w:val="left" w:pos="5026"/>
              </w:tabs>
              <w:suppressAutoHyphens/>
              <w:spacing w:after="0" w:line="240" w:lineRule="auto"/>
              <w:outlineLvl w:val="1"/>
              <w:rPr>
                <w:rFonts w:ascii="Times New Roman" w:hAnsi="Times New Roman"/>
                <w:sz w:val="24"/>
                <w:szCs w:val="24"/>
                <w:lang w:eastAsia="ar-SA"/>
              </w:rPr>
            </w:pPr>
            <w:r w:rsidRPr="00C51925">
              <w:rPr>
                <w:rFonts w:ascii="Times New Roman" w:hAnsi="Times New Roman"/>
                <w:sz w:val="24"/>
                <w:szCs w:val="24"/>
                <w:lang w:eastAsia="ar-SA"/>
              </w:rPr>
              <w:t>5-й квалификационный уровень</w:t>
            </w:r>
          </w:p>
        </w:tc>
        <w:tc>
          <w:tcPr>
            <w:tcW w:w="3166" w:type="dxa"/>
          </w:tcPr>
          <w:p w14:paraId="4FD33609" w14:textId="77777777" w:rsidR="00E913A2" w:rsidRPr="00C51925" w:rsidRDefault="00E913A2" w:rsidP="004D7A8C">
            <w:pPr>
              <w:tabs>
                <w:tab w:val="left" w:pos="5026"/>
              </w:tabs>
              <w:suppressAutoHyphens/>
              <w:spacing w:after="0" w:line="240" w:lineRule="auto"/>
              <w:jc w:val="right"/>
              <w:outlineLvl w:val="1"/>
              <w:rPr>
                <w:rFonts w:ascii="Times New Roman" w:hAnsi="Times New Roman"/>
                <w:sz w:val="24"/>
                <w:szCs w:val="24"/>
                <w:lang w:eastAsia="ar-SA"/>
              </w:rPr>
            </w:pPr>
            <w:r w:rsidRPr="00C51925">
              <w:rPr>
                <w:rFonts w:ascii="Times New Roman" w:hAnsi="Times New Roman"/>
                <w:sz w:val="24"/>
                <w:szCs w:val="24"/>
              </w:rPr>
              <w:t>8 367</w:t>
            </w:r>
          </w:p>
        </w:tc>
      </w:tr>
      <w:tr w:rsidR="00E913A2" w:rsidRPr="00C51925" w14:paraId="1FCE3518" w14:textId="77777777" w:rsidTr="004D7A8C">
        <w:trPr>
          <w:cantSplit/>
          <w:trHeight w:val="240"/>
        </w:trPr>
        <w:tc>
          <w:tcPr>
            <w:tcW w:w="9495" w:type="dxa"/>
            <w:gridSpan w:val="2"/>
          </w:tcPr>
          <w:p w14:paraId="7444C563" w14:textId="77777777" w:rsidR="00E913A2" w:rsidRPr="00C51925" w:rsidRDefault="00E913A2" w:rsidP="004D7A8C">
            <w:pPr>
              <w:tabs>
                <w:tab w:val="left" w:pos="5026"/>
              </w:tabs>
              <w:suppressAutoHyphens/>
              <w:spacing w:after="0" w:line="240" w:lineRule="auto"/>
              <w:jc w:val="center"/>
              <w:rPr>
                <w:rFonts w:ascii="Times New Roman" w:hAnsi="Times New Roman"/>
                <w:sz w:val="24"/>
                <w:szCs w:val="24"/>
                <w:lang w:eastAsia="ar-SA"/>
              </w:rPr>
            </w:pPr>
            <w:r w:rsidRPr="00C51925">
              <w:rPr>
                <w:rFonts w:ascii="Times New Roman" w:hAnsi="Times New Roman"/>
                <w:sz w:val="24"/>
                <w:szCs w:val="24"/>
                <w:lang w:eastAsia="ar-SA"/>
              </w:rPr>
              <w:t xml:space="preserve">Профессиональная квалификационная группа </w:t>
            </w:r>
          </w:p>
          <w:p w14:paraId="0D556346" w14:textId="77777777" w:rsidR="00E913A2" w:rsidRPr="00C51925" w:rsidRDefault="00E913A2" w:rsidP="004D7A8C">
            <w:pPr>
              <w:widowControl w:val="0"/>
              <w:tabs>
                <w:tab w:val="left" w:pos="5026"/>
              </w:tabs>
              <w:autoSpaceDE w:val="0"/>
              <w:autoSpaceDN w:val="0"/>
              <w:adjustRightInd w:val="0"/>
              <w:spacing w:after="0" w:line="240" w:lineRule="auto"/>
              <w:jc w:val="center"/>
              <w:rPr>
                <w:rFonts w:ascii="Times New Roman" w:hAnsi="Times New Roman"/>
                <w:sz w:val="24"/>
                <w:szCs w:val="24"/>
              </w:rPr>
            </w:pPr>
            <w:r w:rsidRPr="00C51925">
              <w:rPr>
                <w:rFonts w:ascii="Times New Roman" w:hAnsi="Times New Roman"/>
                <w:sz w:val="24"/>
                <w:szCs w:val="24"/>
              </w:rPr>
              <w:t>«Общеотраслевые должности служащих четвертого уровня»</w:t>
            </w:r>
          </w:p>
        </w:tc>
      </w:tr>
      <w:tr w:rsidR="00E913A2" w:rsidRPr="00C51925" w14:paraId="0D1066D2" w14:textId="77777777" w:rsidTr="004D7A8C">
        <w:trPr>
          <w:cantSplit/>
          <w:trHeight w:val="240"/>
        </w:trPr>
        <w:tc>
          <w:tcPr>
            <w:tcW w:w="6329" w:type="dxa"/>
          </w:tcPr>
          <w:p w14:paraId="44D7AA31" w14:textId="77777777" w:rsidR="00E913A2" w:rsidRPr="00C51925" w:rsidRDefault="00E913A2" w:rsidP="004D7A8C">
            <w:pPr>
              <w:tabs>
                <w:tab w:val="left" w:pos="5026"/>
              </w:tabs>
              <w:suppressAutoHyphens/>
              <w:spacing w:after="0" w:line="240" w:lineRule="auto"/>
              <w:outlineLvl w:val="1"/>
              <w:rPr>
                <w:rFonts w:ascii="Times New Roman" w:hAnsi="Times New Roman"/>
                <w:sz w:val="24"/>
                <w:szCs w:val="24"/>
                <w:lang w:eastAsia="ar-SA"/>
              </w:rPr>
            </w:pPr>
            <w:r w:rsidRPr="00C51925">
              <w:rPr>
                <w:rFonts w:ascii="Times New Roman" w:hAnsi="Times New Roman"/>
                <w:sz w:val="24"/>
                <w:szCs w:val="24"/>
                <w:lang w:eastAsia="ar-SA"/>
              </w:rPr>
              <w:t>1-й квалификационный уровень</w:t>
            </w:r>
          </w:p>
        </w:tc>
        <w:tc>
          <w:tcPr>
            <w:tcW w:w="3166" w:type="dxa"/>
          </w:tcPr>
          <w:p w14:paraId="20A8F6CA"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8 993</w:t>
            </w:r>
          </w:p>
        </w:tc>
      </w:tr>
      <w:tr w:rsidR="00E913A2" w:rsidRPr="00C51925" w14:paraId="012D8917" w14:textId="77777777" w:rsidTr="004D7A8C">
        <w:trPr>
          <w:cantSplit/>
          <w:trHeight w:val="240"/>
        </w:trPr>
        <w:tc>
          <w:tcPr>
            <w:tcW w:w="6329" w:type="dxa"/>
          </w:tcPr>
          <w:p w14:paraId="49454C0C" w14:textId="77777777" w:rsidR="00E913A2" w:rsidRPr="00C51925" w:rsidRDefault="00E913A2" w:rsidP="004D7A8C">
            <w:pPr>
              <w:tabs>
                <w:tab w:val="left" w:pos="5026"/>
              </w:tabs>
              <w:suppressAutoHyphens/>
              <w:spacing w:after="0" w:line="240" w:lineRule="auto"/>
              <w:outlineLvl w:val="1"/>
              <w:rPr>
                <w:rFonts w:ascii="Times New Roman" w:hAnsi="Times New Roman"/>
                <w:sz w:val="24"/>
                <w:szCs w:val="24"/>
                <w:lang w:eastAsia="ar-SA"/>
              </w:rPr>
            </w:pPr>
            <w:r w:rsidRPr="00C51925">
              <w:rPr>
                <w:rFonts w:ascii="Times New Roman" w:hAnsi="Times New Roman"/>
                <w:sz w:val="24"/>
                <w:szCs w:val="24"/>
                <w:lang w:eastAsia="ar-SA"/>
              </w:rPr>
              <w:t>2-й квалификационный уровень</w:t>
            </w:r>
          </w:p>
        </w:tc>
        <w:tc>
          <w:tcPr>
            <w:tcW w:w="3166" w:type="dxa"/>
          </w:tcPr>
          <w:p w14:paraId="02834653"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10 418</w:t>
            </w:r>
          </w:p>
        </w:tc>
      </w:tr>
      <w:tr w:rsidR="00E913A2" w:rsidRPr="00C51925" w14:paraId="15006376" w14:textId="77777777" w:rsidTr="004D7A8C">
        <w:trPr>
          <w:cantSplit/>
          <w:trHeight w:val="240"/>
        </w:trPr>
        <w:tc>
          <w:tcPr>
            <w:tcW w:w="6329" w:type="dxa"/>
          </w:tcPr>
          <w:p w14:paraId="4AF0EDE8" w14:textId="77777777" w:rsidR="00E913A2" w:rsidRPr="00C51925" w:rsidRDefault="00E913A2" w:rsidP="004D7A8C">
            <w:pPr>
              <w:tabs>
                <w:tab w:val="left" w:pos="5026"/>
              </w:tabs>
              <w:suppressAutoHyphens/>
              <w:spacing w:after="0" w:line="240" w:lineRule="auto"/>
              <w:outlineLvl w:val="1"/>
              <w:rPr>
                <w:rFonts w:ascii="Times New Roman" w:hAnsi="Times New Roman"/>
                <w:sz w:val="24"/>
                <w:szCs w:val="24"/>
                <w:lang w:eastAsia="ar-SA"/>
              </w:rPr>
            </w:pPr>
            <w:r w:rsidRPr="00C51925">
              <w:rPr>
                <w:rFonts w:ascii="Times New Roman" w:hAnsi="Times New Roman"/>
                <w:sz w:val="24"/>
                <w:szCs w:val="24"/>
                <w:lang w:eastAsia="ar-SA"/>
              </w:rPr>
              <w:t>3-й квалификационный уровень</w:t>
            </w:r>
          </w:p>
        </w:tc>
        <w:tc>
          <w:tcPr>
            <w:tcW w:w="3166" w:type="dxa"/>
          </w:tcPr>
          <w:p w14:paraId="17E3B0C0" w14:textId="77777777" w:rsidR="00E913A2" w:rsidRPr="00C51925" w:rsidRDefault="00E913A2" w:rsidP="004D7A8C">
            <w:pPr>
              <w:pStyle w:val="ConsPlusNormal"/>
              <w:jc w:val="right"/>
              <w:rPr>
                <w:rFonts w:ascii="Times New Roman" w:hAnsi="Times New Roman" w:cs="Times New Roman"/>
                <w:sz w:val="24"/>
                <w:szCs w:val="24"/>
              </w:rPr>
            </w:pPr>
            <w:r w:rsidRPr="00C51925">
              <w:rPr>
                <w:rFonts w:ascii="Times New Roman" w:hAnsi="Times New Roman" w:cs="Times New Roman"/>
                <w:sz w:val="24"/>
                <w:szCs w:val="24"/>
              </w:rPr>
              <w:t>11 219</w:t>
            </w:r>
          </w:p>
        </w:tc>
      </w:tr>
    </w:tbl>
    <w:p w14:paraId="4AF451B3" w14:textId="77777777" w:rsidR="00E913A2" w:rsidRPr="00C51925" w:rsidRDefault="00E913A2" w:rsidP="00E913A2">
      <w:pPr>
        <w:suppressAutoHyphens/>
        <w:spacing w:after="0" w:line="24" w:lineRule="auto"/>
        <w:rPr>
          <w:rFonts w:ascii="Times New Roman" w:hAnsi="Times New Roman"/>
          <w:sz w:val="24"/>
          <w:szCs w:val="24"/>
          <w:lang w:eastAsia="ar-SA"/>
        </w:rPr>
      </w:pPr>
    </w:p>
    <w:p w14:paraId="19EF23D6" w14:textId="77777777" w:rsidR="00E913A2" w:rsidRPr="00C51925" w:rsidRDefault="00E913A2" w:rsidP="00E913A2">
      <w:pPr>
        <w:autoSpaceDE w:val="0"/>
        <w:autoSpaceDN w:val="0"/>
        <w:adjustRightInd w:val="0"/>
        <w:spacing w:after="0" w:line="240" w:lineRule="auto"/>
        <w:ind w:left="8495" w:firstLine="709"/>
        <w:jc w:val="both"/>
        <w:rPr>
          <w:rFonts w:ascii="Times New Roman" w:hAnsi="Times New Roman"/>
          <w:sz w:val="24"/>
          <w:szCs w:val="24"/>
        </w:rPr>
      </w:pPr>
    </w:p>
    <w:p w14:paraId="063E7A20" w14:textId="77777777" w:rsidR="00E913A2" w:rsidRPr="00AC3FFB" w:rsidRDefault="00E913A2" w:rsidP="00E913A2">
      <w:pPr>
        <w:widowControl w:val="0"/>
        <w:autoSpaceDE w:val="0"/>
        <w:autoSpaceDN w:val="0"/>
        <w:adjustRightInd w:val="0"/>
        <w:spacing w:after="0" w:line="240" w:lineRule="auto"/>
        <w:ind w:firstLine="540"/>
        <w:jc w:val="both"/>
        <w:rPr>
          <w:rFonts w:ascii="Times New Roman" w:hAnsi="Times New Roman"/>
          <w:sz w:val="24"/>
          <w:szCs w:val="24"/>
        </w:rPr>
      </w:pPr>
      <w:r w:rsidRPr="00C51925">
        <w:rPr>
          <w:rFonts w:ascii="Times New Roman" w:hAnsi="Times New Roman"/>
          <w:sz w:val="24"/>
          <w:szCs w:val="24"/>
        </w:rPr>
        <w:t>Минимальный размер оклада (должностного оклада), ставки заработной платы по должности «заведующий библиотекой» устанавливается в размере 8 367 руб.»</w:t>
      </w:r>
    </w:p>
    <w:p w14:paraId="25DFC5A3"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p>
    <w:p w14:paraId="14ADD7E8"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2.6. Размеры окладов (должностных окладов), ставок заработной платы работникам учреждения устанавливаются выше минимальных размеров окладов, ставок в следующих случаях:</w:t>
      </w:r>
    </w:p>
    <w:p w14:paraId="6C40A304"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2.6.1. Размер оклада (должностного оклада), ставки заработной платы определяется по формуле:</w:t>
      </w:r>
    </w:p>
    <w:p w14:paraId="06BAB217" w14:textId="05DCBFBB" w:rsidR="00E913A2" w:rsidRPr="00AC3FFB" w:rsidRDefault="00E913A2" w:rsidP="00E913A2">
      <w:pPr>
        <w:widowControl w:val="0"/>
        <w:autoSpaceDE w:val="0"/>
        <w:autoSpaceDN w:val="0"/>
        <w:adjustRightInd w:val="0"/>
        <w:spacing w:after="0" w:line="240" w:lineRule="auto"/>
        <w:ind w:firstLine="698"/>
        <w:jc w:val="center"/>
        <w:rPr>
          <w:rFonts w:ascii="Times New Roman" w:hAnsi="Times New Roman"/>
          <w:sz w:val="24"/>
          <w:szCs w:val="24"/>
        </w:rPr>
      </w:pPr>
      <w:r w:rsidRPr="00AC3FFB">
        <w:rPr>
          <w:rFonts w:ascii="Times New Roman" w:hAnsi="Times New Roman"/>
          <w:noProof/>
          <w:sz w:val="24"/>
          <w:szCs w:val="24"/>
        </w:rPr>
        <w:drawing>
          <wp:inline distT="0" distB="0" distL="0" distR="0" wp14:anchorId="6452F1A3" wp14:editId="1E5A362B">
            <wp:extent cx="1219200" cy="238125"/>
            <wp:effectExtent l="0" t="0" r="0" b="0"/>
            <wp:docPr id="205330997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AC3FFB">
        <w:rPr>
          <w:rFonts w:ascii="Times New Roman" w:hAnsi="Times New Roman"/>
          <w:sz w:val="24"/>
          <w:szCs w:val="24"/>
        </w:rPr>
        <w:t>,              где</w:t>
      </w:r>
    </w:p>
    <w:p w14:paraId="434EC38B"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i/>
          <w:sz w:val="24"/>
          <w:szCs w:val="24"/>
        </w:rPr>
        <w:t>О</w:t>
      </w:r>
      <w:r w:rsidRPr="00AC3FFB">
        <w:rPr>
          <w:rFonts w:ascii="Times New Roman" w:hAnsi="Times New Roman"/>
          <w:sz w:val="24"/>
          <w:szCs w:val="24"/>
        </w:rPr>
        <w:t xml:space="preserve"> - размер оклада (должностного оклада), ставки заработной платы;</w:t>
      </w:r>
    </w:p>
    <w:p w14:paraId="3FB08543" w14:textId="052D9B36"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5D0CEC08" wp14:editId="4E07329D">
            <wp:extent cx="314325" cy="238125"/>
            <wp:effectExtent l="0" t="0" r="9525" b="0"/>
            <wp:docPr id="10604507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AC3FFB">
        <w:rPr>
          <w:rFonts w:ascii="Times New Roman" w:hAnsi="Times New Roman"/>
          <w:sz w:val="24"/>
          <w:szCs w:val="24"/>
        </w:rPr>
        <w:t xml:space="preserve"> - минимальный размер оклада (должностного оклада), ставки заработной платы по должности, установленный настоящим Положением по квалификационному уровню профессиональной квалификационной группы, к которому относится должность работников;</w:t>
      </w:r>
    </w:p>
    <w:p w14:paraId="71F5260A"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i/>
          <w:sz w:val="24"/>
          <w:szCs w:val="24"/>
        </w:rPr>
        <w:t xml:space="preserve">К </w:t>
      </w:r>
      <w:r w:rsidRPr="00AC3FFB">
        <w:rPr>
          <w:rFonts w:ascii="Times New Roman" w:hAnsi="Times New Roman"/>
          <w:sz w:val="24"/>
          <w:szCs w:val="24"/>
        </w:rPr>
        <w:t>- повышающий коэффициент.</w:t>
      </w:r>
    </w:p>
    <w:p w14:paraId="64C15181"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2.6.2.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14:paraId="6760B613"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 xml:space="preserve">2.6.3. Перечень и размеры повышающих коэффициентов по основаниям повышения, установленным в </w:t>
      </w:r>
      <w:hyperlink w:anchor="sub_284" w:history="1">
        <w:r w:rsidRPr="00AC3FFB">
          <w:rPr>
            <w:rFonts w:ascii="Times New Roman" w:hAnsi="Times New Roman"/>
            <w:sz w:val="24"/>
            <w:szCs w:val="24"/>
          </w:rPr>
          <w:t>пункте 2.6.4</w:t>
        </w:r>
      </w:hyperlink>
      <w:r w:rsidRPr="00AC3FFB">
        <w:rPr>
          <w:rFonts w:ascii="Times New Roman" w:hAnsi="Times New Roman"/>
          <w:sz w:val="24"/>
          <w:szCs w:val="24"/>
        </w:rPr>
        <w:t xml:space="preserve"> настоящего Положения и применяемым для установления окладов (должностных окладов), ставок заработной платы, устанавливаются с учетом мнения выборного органа первичной профсоюзной организации, в пределах фонда оплаты труда учреждения, на период времени выполнения работы, являющейся основанием для установления повышающего коэффициента.</w:t>
      </w:r>
    </w:p>
    <w:p w14:paraId="0435EC8B"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2.6.4. Для педагогических работников устанавливаются следующие повышающие коэффициенты к минимальному окладу (должностному окладу):</w:t>
      </w:r>
    </w:p>
    <w:p w14:paraId="23C04AB8"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521"/>
        <w:gridCol w:w="2375"/>
      </w:tblGrid>
      <w:tr w:rsidR="00E913A2" w:rsidRPr="00AC3FFB" w14:paraId="5EB262E9" w14:textId="77777777" w:rsidTr="004D7A8C">
        <w:tc>
          <w:tcPr>
            <w:tcW w:w="675" w:type="dxa"/>
            <w:tcBorders>
              <w:top w:val="single" w:sz="4" w:space="0" w:color="auto"/>
              <w:bottom w:val="single" w:sz="4" w:space="0" w:color="auto"/>
              <w:right w:val="single" w:sz="4" w:space="0" w:color="auto"/>
            </w:tcBorders>
          </w:tcPr>
          <w:p w14:paraId="22FF2D7E"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N</w:t>
            </w:r>
          </w:p>
          <w:p w14:paraId="3280FA8A"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п/п</w:t>
            </w:r>
          </w:p>
        </w:tc>
        <w:tc>
          <w:tcPr>
            <w:tcW w:w="6521" w:type="dxa"/>
            <w:tcBorders>
              <w:top w:val="single" w:sz="4" w:space="0" w:color="auto"/>
              <w:left w:val="single" w:sz="4" w:space="0" w:color="auto"/>
              <w:bottom w:val="single" w:sz="4" w:space="0" w:color="auto"/>
              <w:right w:val="single" w:sz="4" w:space="0" w:color="auto"/>
            </w:tcBorders>
          </w:tcPr>
          <w:p w14:paraId="191849B7"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Основание повышения оклада (должностного оклада),</w:t>
            </w:r>
          </w:p>
          <w:p w14:paraId="53D0B331"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ставки заработной платы</w:t>
            </w:r>
          </w:p>
        </w:tc>
        <w:tc>
          <w:tcPr>
            <w:tcW w:w="2375" w:type="dxa"/>
            <w:tcBorders>
              <w:top w:val="single" w:sz="4" w:space="0" w:color="auto"/>
              <w:left w:val="single" w:sz="4" w:space="0" w:color="auto"/>
              <w:bottom w:val="single" w:sz="4" w:space="0" w:color="auto"/>
            </w:tcBorders>
          </w:tcPr>
          <w:p w14:paraId="0877441C"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значение</w:t>
            </w:r>
          </w:p>
          <w:p w14:paraId="627C8976"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 xml:space="preserve">повышающего коэффициента, в </w:t>
            </w:r>
            <w:r w:rsidRPr="00AC3FFB">
              <w:rPr>
                <w:rFonts w:ascii="Times New Roman" w:hAnsi="Times New Roman"/>
                <w:sz w:val="24"/>
                <w:szCs w:val="24"/>
              </w:rPr>
              <w:lastRenderedPageBreak/>
              <w:t>процентах</w:t>
            </w:r>
          </w:p>
        </w:tc>
      </w:tr>
      <w:tr w:rsidR="00E913A2" w:rsidRPr="00AC3FFB" w14:paraId="0A17A7E6" w14:textId="77777777" w:rsidTr="004D7A8C">
        <w:tc>
          <w:tcPr>
            <w:tcW w:w="675" w:type="dxa"/>
            <w:vMerge w:val="restart"/>
            <w:tcBorders>
              <w:top w:val="single" w:sz="4" w:space="0" w:color="auto"/>
              <w:bottom w:val="single" w:sz="4" w:space="0" w:color="auto"/>
              <w:right w:val="single" w:sz="4" w:space="0" w:color="auto"/>
            </w:tcBorders>
          </w:tcPr>
          <w:p w14:paraId="7C8965D3"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lastRenderedPageBreak/>
              <w:t>1</w:t>
            </w:r>
          </w:p>
        </w:tc>
        <w:tc>
          <w:tcPr>
            <w:tcW w:w="6521" w:type="dxa"/>
            <w:tcBorders>
              <w:top w:val="single" w:sz="4" w:space="0" w:color="auto"/>
              <w:left w:val="single" w:sz="4" w:space="0" w:color="auto"/>
              <w:bottom w:val="single" w:sz="4" w:space="0" w:color="auto"/>
              <w:right w:val="single" w:sz="4" w:space="0" w:color="auto"/>
            </w:tcBorders>
          </w:tcPr>
          <w:p w14:paraId="3E14400C"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За наличие квалификационной категории:</w:t>
            </w:r>
          </w:p>
        </w:tc>
        <w:tc>
          <w:tcPr>
            <w:tcW w:w="2375" w:type="dxa"/>
            <w:tcBorders>
              <w:top w:val="single" w:sz="4" w:space="0" w:color="auto"/>
              <w:left w:val="single" w:sz="4" w:space="0" w:color="auto"/>
              <w:bottom w:val="single" w:sz="4" w:space="0" w:color="auto"/>
            </w:tcBorders>
          </w:tcPr>
          <w:p w14:paraId="29E9D185"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p>
        </w:tc>
      </w:tr>
      <w:tr w:rsidR="00E913A2" w:rsidRPr="00AC3FFB" w14:paraId="4B5D641E" w14:textId="77777777" w:rsidTr="004D7A8C">
        <w:tc>
          <w:tcPr>
            <w:tcW w:w="675" w:type="dxa"/>
            <w:vMerge/>
            <w:tcBorders>
              <w:top w:val="single" w:sz="4" w:space="0" w:color="auto"/>
              <w:bottom w:val="single" w:sz="4" w:space="0" w:color="auto"/>
              <w:right w:val="single" w:sz="4" w:space="0" w:color="auto"/>
            </w:tcBorders>
          </w:tcPr>
          <w:p w14:paraId="4890C818"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14:paraId="75591AA1"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высшей квалификационной категории</w:t>
            </w:r>
          </w:p>
        </w:tc>
        <w:tc>
          <w:tcPr>
            <w:tcW w:w="2375" w:type="dxa"/>
            <w:tcBorders>
              <w:top w:val="single" w:sz="4" w:space="0" w:color="auto"/>
              <w:left w:val="single" w:sz="4" w:space="0" w:color="auto"/>
              <w:bottom w:val="single" w:sz="4" w:space="0" w:color="auto"/>
            </w:tcBorders>
          </w:tcPr>
          <w:p w14:paraId="765F917D"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25</w:t>
            </w:r>
          </w:p>
        </w:tc>
      </w:tr>
      <w:tr w:rsidR="00E913A2" w:rsidRPr="00AC3FFB" w14:paraId="4C67B7F0" w14:textId="77777777" w:rsidTr="004D7A8C">
        <w:tc>
          <w:tcPr>
            <w:tcW w:w="675" w:type="dxa"/>
            <w:vMerge/>
            <w:tcBorders>
              <w:top w:val="single" w:sz="4" w:space="0" w:color="auto"/>
              <w:bottom w:val="single" w:sz="4" w:space="0" w:color="auto"/>
              <w:right w:val="single" w:sz="4" w:space="0" w:color="auto"/>
            </w:tcBorders>
          </w:tcPr>
          <w:p w14:paraId="58D6A88A"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14:paraId="3E0CA793"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первой квалификационной категории</w:t>
            </w:r>
          </w:p>
        </w:tc>
        <w:tc>
          <w:tcPr>
            <w:tcW w:w="2375" w:type="dxa"/>
            <w:tcBorders>
              <w:top w:val="single" w:sz="4" w:space="0" w:color="auto"/>
              <w:left w:val="single" w:sz="4" w:space="0" w:color="auto"/>
              <w:bottom w:val="single" w:sz="4" w:space="0" w:color="auto"/>
            </w:tcBorders>
          </w:tcPr>
          <w:p w14:paraId="06858C65"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15</w:t>
            </w:r>
          </w:p>
        </w:tc>
      </w:tr>
      <w:tr w:rsidR="00E913A2" w:rsidRPr="00AC3FFB" w14:paraId="1AECD838" w14:textId="77777777" w:rsidTr="004D7A8C">
        <w:tc>
          <w:tcPr>
            <w:tcW w:w="675" w:type="dxa"/>
            <w:vMerge/>
            <w:tcBorders>
              <w:top w:val="single" w:sz="4" w:space="0" w:color="auto"/>
              <w:bottom w:val="single" w:sz="4" w:space="0" w:color="auto"/>
              <w:right w:val="single" w:sz="4" w:space="0" w:color="auto"/>
            </w:tcBorders>
          </w:tcPr>
          <w:p w14:paraId="42084356"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14:paraId="520C0937"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второй квалификационной категории</w:t>
            </w:r>
          </w:p>
        </w:tc>
        <w:tc>
          <w:tcPr>
            <w:tcW w:w="2375" w:type="dxa"/>
            <w:tcBorders>
              <w:top w:val="single" w:sz="4" w:space="0" w:color="auto"/>
              <w:left w:val="single" w:sz="4" w:space="0" w:color="auto"/>
              <w:bottom w:val="single" w:sz="4" w:space="0" w:color="auto"/>
            </w:tcBorders>
          </w:tcPr>
          <w:p w14:paraId="32CA6E0E"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10</w:t>
            </w:r>
          </w:p>
        </w:tc>
      </w:tr>
      <w:tr w:rsidR="00E913A2" w:rsidRPr="00AC3FFB" w14:paraId="32BF5C48" w14:textId="77777777" w:rsidTr="004D7A8C">
        <w:trPr>
          <w:trHeight w:val="1104"/>
        </w:trPr>
        <w:tc>
          <w:tcPr>
            <w:tcW w:w="675" w:type="dxa"/>
            <w:tcBorders>
              <w:top w:val="single" w:sz="4" w:space="0" w:color="auto"/>
              <w:bottom w:val="single" w:sz="4" w:space="0" w:color="auto"/>
              <w:right w:val="single" w:sz="4" w:space="0" w:color="auto"/>
            </w:tcBorders>
          </w:tcPr>
          <w:p w14:paraId="0B2F9A9D"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bookmarkStart w:id="6" w:name="sub_2842"/>
            <w:r w:rsidRPr="00AC3FFB">
              <w:rPr>
                <w:rFonts w:ascii="Times New Roman" w:hAnsi="Times New Roman"/>
                <w:sz w:val="24"/>
                <w:szCs w:val="24"/>
              </w:rPr>
              <w:t>2</w:t>
            </w:r>
            <w:bookmarkEnd w:id="6"/>
          </w:p>
        </w:tc>
        <w:tc>
          <w:tcPr>
            <w:tcW w:w="6521" w:type="dxa"/>
            <w:tcBorders>
              <w:top w:val="single" w:sz="4" w:space="0" w:color="auto"/>
              <w:left w:val="single" w:sz="4" w:space="0" w:color="auto"/>
              <w:bottom w:val="single" w:sz="4" w:space="0" w:color="auto"/>
              <w:right w:val="single" w:sz="4" w:space="0" w:color="auto"/>
            </w:tcBorders>
          </w:tcPr>
          <w:p w14:paraId="3C4B2A57"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За осуществление педагогической деятельности в условиях изменения содержания образования и воспитания:</w:t>
            </w:r>
          </w:p>
          <w:p w14:paraId="2AA41304"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для педагогических работников дошкольных образовательных учреждений;</w:t>
            </w:r>
          </w:p>
        </w:tc>
        <w:tc>
          <w:tcPr>
            <w:tcW w:w="2375" w:type="dxa"/>
            <w:tcBorders>
              <w:top w:val="single" w:sz="4" w:space="0" w:color="auto"/>
              <w:left w:val="single" w:sz="4" w:space="0" w:color="auto"/>
              <w:bottom w:val="single" w:sz="4" w:space="0" w:color="auto"/>
            </w:tcBorders>
          </w:tcPr>
          <w:p w14:paraId="737A37E6"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50</w:t>
            </w:r>
          </w:p>
        </w:tc>
      </w:tr>
    </w:tbl>
    <w:p w14:paraId="7243F505"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p>
    <w:p w14:paraId="341BA9DE"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2.6.5. Расчет повышающего коэффициента производится по формуле:</w:t>
      </w:r>
    </w:p>
    <w:p w14:paraId="2450769A" w14:textId="3D64C632" w:rsidR="00E913A2" w:rsidRPr="00AC3FFB" w:rsidRDefault="00E913A2" w:rsidP="00E913A2">
      <w:pPr>
        <w:widowControl w:val="0"/>
        <w:autoSpaceDE w:val="0"/>
        <w:autoSpaceDN w:val="0"/>
        <w:adjustRightInd w:val="0"/>
        <w:spacing w:after="0" w:line="240" w:lineRule="auto"/>
        <w:ind w:firstLine="698"/>
        <w:jc w:val="center"/>
        <w:rPr>
          <w:rFonts w:ascii="Times New Roman" w:hAnsi="Times New Roman"/>
          <w:sz w:val="24"/>
          <w:szCs w:val="24"/>
        </w:rPr>
      </w:pPr>
      <w:r w:rsidRPr="00AC3FFB">
        <w:rPr>
          <w:rFonts w:ascii="Times New Roman" w:hAnsi="Times New Roman"/>
          <w:noProof/>
          <w:sz w:val="24"/>
          <w:szCs w:val="24"/>
        </w:rPr>
        <w:drawing>
          <wp:inline distT="0" distB="0" distL="0" distR="0" wp14:anchorId="53C7C55F" wp14:editId="50E6B2C3">
            <wp:extent cx="838200" cy="200025"/>
            <wp:effectExtent l="0" t="0" r="0" b="9525"/>
            <wp:docPr id="72700671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sidRPr="00AC3FFB">
        <w:rPr>
          <w:rFonts w:ascii="Times New Roman" w:hAnsi="Times New Roman"/>
          <w:sz w:val="24"/>
          <w:szCs w:val="24"/>
        </w:rPr>
        <w:t>,         где:</w:t>
      </w:r>
    </w:p>
    <w:p w14:paraId="3DE2BA54" w14:textId="167C3C8A"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31EBBEE1" wp14:editId="2E553919">
            <wp:extent cx="209550" cy="180975"/>
            <wp:effectExtent l="0" t="0" r="0" b="9525"/>
            <wp:docPr id="42703139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AC3FFB">
        <w:rPr>
          <w:rFonts w:ascii="Times New Roman" w:hAnsi="Times New Roman"/>
          <w:sz w:val="24"/>
          <w:szCs w:val="24"/>
        </w:rPr>
        <w:t xml:space="preserve"> - повышающий коэффициент, определяемый в соответствии с пунктом 1 таблицы пункта 2.6.4 настоящего Положения;</w:t>
      </w:r>
    </w:p>
    <w:p w14:paraId="3E12EDD3" w14:textId="7252D858"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3C0690C2" wp14:editId="012E8FE4">
            <wp:extent cx="209550" cy="180975"/>
            <wp:effectExtent l="0" t="0" r="0" b="9525"/>
            <wp:docPr id="109666242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AC3FFB">
        <w:rPr>
          <w:rFonts w:ascii="Times New Roman" w:hAnsi="Times New Roman"/>
          <w:sz w:val="24"/>
          <w:szCs w:val="24"/>
        </w:rPr>
        <w:t xml:space="preserve"> - повышающий коэффициент, определяемый в соответствии с пунктом 2 таблицы пункта 2.6.4 настоящего Положения.</w:t>
      </w:r>
    </w:p>
    <w:p w14:paraId="773A922A"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Расчет повышающего коэффициента (K2) осуществляется следующим образом:</w:t>
      </w:r>
    </w:p>
    <w:p w14:paraId="1D063F49"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bookmarkStart w:id="7" w:name="sub_1006207"/>
      <w:r w:rsidRPr="00AC3FFB">
        <w:rPr>
          <w:rFonts w:ascii="Times New Roman" w:hAnsi="Times New Roman"/>
          <w:sz w:val="24"/>
          <w:szCs w:val="24"/>
        </w:rPr>
        <w:t>если доля выплат стимулирующего характера педагогических работников без учета персональных выплат &lt; 15%, то K2 = 0%;</w:t>
      </w:r>
    </w:p>
    <w:p w14:paraId="13B687E6"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bookmarkStart w:id="8" w:name="sub_1006208"/>
      <w:bookmarkEnd w:id="7"/>
      <w:r w:rsidRPr="00AC3FFB">
        <w:rPr>
          <w:rFonts w:ascii="Times New Roman" w:hAnsi="Times New Roman"/>
          <w:sz w:val="24"/>
          <w:szCs w:val="24"/>
        </w:rPr>
        <w:t>если доля выплат стимулирующего характера педагогических работников без учета персональных выплат &gt; 15%, то коэффициент рассчитывается по формуле:</w:t>
      </w:r>
    </w:p>
    <w:bookmarkEnd w:id="8"/>
    <w:p w14:paraId="5C8834C1" w14:textId="5F837745" w:rsidR="00E913A2" w:rsidRPr="00AC3FFB" w:rsidRDefault="00E913A2" w:rsidP="00E913A2">
      <w:pPr>
        <w:widowControl w:val="0"/>
        <w:autoSpaceDE w:val="0"/>
        <w:autoSpaceDN w:val="0"/>
        <w:adjustRightInd w:val="0"/>
        <w:spacing w:after="0" w:line="240" w:lineRule="auto"/>
        <w:ind w:firstLine="698"/>
        <w:jc w:val="center"/>
        <w:rPr>
          <w:rFonts w:ascii="Times New Roman" w:hAnsi="Times New Roman"/>
          <w:sz w:val="24"/>
          <w:szCs w:val="24"/>
        </w:rPr>
      </w:pPr>
      <w:r w:rsidRPr="00AC3FFB">
        <w:rPr>
          <w:rFonts w:ascii="Times New Roman" w:hAnsi="Times New Roman"/>
          <w:noProof/>
          <w:sz w:val="24"/>
          <w:szCs w:val="24"/>
        </w:rPr>
        <w:drawing>
          <wp:inline distT="0" distB="0" distL="0" distR="0" wp14:anchorId="62EC4634" wp14:editId="07E461AA">
            <wp:extent cx="1447800" cy="238125"/>
            <wp:effectExtent l="0" t="0" r="0" b="0"/>
            <wp:docPr id="139650262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r w:rsidRPr="00AC3FFB">
        <w:rPr>
          <w:rFonts w:ascii="Times New Roman" w:hAnsi="Times New Roman"/>
          <w:sz w:val="24"/>
          <w:szCs w:val="24"/>
        </w:rPr>
        <w:t>,             где:</w:t>
      </w:r>
    </w:p>
    <w:p w14:paraId="705CC4C6" w14:textId="532AC8DB"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1D4E3007" wp14:editId="52744FEB">
            <wp:extent cx="200025" cy="238125"/>
            <wp:effectExtent l="0" t="0" r="0" b="0"/>
            <wp:docPr id="134097111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AC3FFB">
        <w:rPr>
          <w:rFonts w:ascii="Times New Roman" w:hAnsi="Times New Roman"/>
          <w:sz w:val="24"/>
          <w:szCs w:val="24"/>
        </w:rPr>
        <w:t xml:space="preserve"> - фонд оплаты труда педагогических работников, рассчитанный для установления повышающих коэффициентов;</w:t>
      </w:r>
    </w:p>
    <w:p w14:paraId="31F5D904" w14:textId="39B96AD8"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5B954F0A" wp14:editId="202B571B">
            <wp:extent cx="390525" cy="200025"/>
            <wp:effectExtent l="0" t="0" r="0" b="9525"/>
            <wp:docPr id="8162030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AC3FFB">
        <w:rPr>
          <w:rFonts w:ascii="Times New Roman" w:hAnsi="Times New Roman"/>
          <w:sz w:val="24"/>
          <w:szCs w:val="24"/>
        </w:rPr>
        <w:t xml:space="preserve"> - объем средств, предусмотренный на выплату окладов (должностных окладов), ставок заработной платы педагогических работников.</w:t>
      </w:r>
    </w:p>
    <w:p w14:paraId="3F93364F" w14:textId="17E5B337" w:rsidR="00E913A2" w:rsidRPr="00AC3FFB" w:rsidRDefault="00E913A2" w:rsidP="00E913A2">
      <w:pPr>
        <w:widowControl w:val="0"/>
        <w:autoSpaceDE w:val="0"/>
        <w:autoSpaceDN w:val="0"/>
        <w:adjustRightInd w:val="0"/>
        <w:spacing w:after="0" w:line="240" w:lineRule="auto"/>
        <w:ind w:firstLine="698"/>
        <w:jc w:val="center"/>
        <w:rPr>
          <w:rFonts w:ascii="Times New Roman" w:hAnsi="Times New Roman"/>
          <w:sz w:val="24"/>
          <w:szCs w:val="24"/>
        </w:rPr>
      </w:pPr>
      <w:r w:rsidRPr="00AC3FFB">
        <w:rPr>
          <w:rFonts w:ascii="Times New Roman" w:hAnsi="Times New Roman"/>
          <w:noProof/>
          <w:sz w:val="24"/>
          <w:szCs w:val="24"/>
        </w:rPr>
        <w:drawing>
          <wp:inline distT="0" distB="0" distL="0" distR="0" wp14:anchorId="0A060BF3" wp14:editId="09DA546E">
            <wp:extent cx="2085975" cy="238125"/>
            <wp:effectExtent l="0" t="0" r="0" b="0"/>
            <wp:docPr id="209441166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238125"/>
                    </a:xfrm>
                    <a:prstGeom prst="rect">
                      <a:avLst/>
                    </a:prstGeom>
                    <a:noFill/>
                    <a:ln>
                      <a:noFill/>
                    </a:ln>
                  </pic:spPr>
                </pic:pic>
              </a:graphicData>
            </a:graphic>
          </wp:inline>
        </w:drawing>
      </w:r>
      <w:r w:rsidRPr="00AC3FFB">
        <w:rPr>
          <w:rFonts w:ascii="Times New Roman" w:hAnsi="Times New Roman"/>
          <w:sz w:val="24"/>
          <w:szCs w:val="24"/>
        </w:rPr>
        <w:t>,       где:</w:t>
      </w:r>
    </w:p>
    <w:p w14:paraId="0D9755F6" w14:textId="090120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25053089" wp14:editId="1F8D40F1">
            <wp:extent cx="161925" cy="200025"/>
            <wp:effectExtent l="0" t="0" r="0" b="9525"/>
            <wp:docPr id="178022386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AC3FFB">
        <w:rPr>
          <w:rFonts w:ascii="Times New Roman" w:hAnsi="Times New Roman"/>
          <w:sz w:val="24"/>
          <w:szCs w:val="24"/>
        </w:rPr>
        <w:t xml:space="preserve"> - общий объем фонда оплаты труда педагогических работников;</w:t>
      </w:r>
    </w:p>
    <w:p w14:paraId="01C96901" w14:textId="2A88B32E"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5323C7A4" wp14:editId="54E684FD">
            <wp:extent cx="400050" cy="200025"/>
            <wp:effectExtent l="0" t="0" r="0" b="9525"/>
            <wp:docPr id="77200548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AC3FFB">
        <w:rPr>
          <w:rFonts w:ascii="Times New Roman" w:hAnsi="Times New Roman"/>
          <w:sz w:val="24"/>
          <w:szCs w:val="24"/>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w:t>
      </w:r>
    </w:p>
    <w:p w14:paraId="26CE0C67" w14:textId="4E469BD4"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bookmarkStart w:id="9" w:name="sub_1006209"/>
      <w:r w:rsidRPr="00AC3FFB">
        <w:rPr>
          <w:rFonts w:ascii="Times New Roman" w:hAnsi="Times New Roman"/>
          <w:noProof/>
          <w:sz w:val="24"/>
          <w:szCs w:val="24"/>
        </w:rPr>
        <w:drawing>
          <wp:inline distT="0" distB="0" distL="0" distR="0" wp14:anchorId="1EAED08C" wp14:editId="11F710A7">
            <wp:extent cx="533400" cy="200025"/>
            <wp:effectExtent l="0" t="0" r="0" b="9525"/>
            <wp:docPr id="176387415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AC3FFB">
        <w:rPr>
          <w:rFonts w:ascii="Times New Roman" w:hAnsi="Times New Roman"/>
          <w:sz w:val="24"/>
          <w:szCs w:val="24"/>
        </w:rPr>
        <w:t xml:space="preserve"> - предельный фонд оплаты труда, который может направляться на выплаты стимулирующего характера педагогическим работникам, определяется в размере не менее 15% от фонда оплаты труда педагогических работников;</w:t>
      </w:r>
    </w:p>
    <w:bookmarkEnd w:id="9"/>
    <w:p w14:paraId="49BE985F" w14:textId="67B33CC5"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338348E7" wp14:editId="76D86BFA">
            <wp:extent cx="447675" cy="200025"/>
            <wp:effectExtent l="0" t="0" r="0" b="9525"/>
            <wp:docPr id="103831397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AC3FFB">
        <w:rPr>
          <w:rFonts w:ascii="Times New Roman" w:hAnsi="Times New Roman"/>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14:paraId="2FE853E6"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Если K &gt; предельного значения повышающего коэффициента, то повышающий коэффициент устанавливается в размере предельного значения</w:t>
      </w:r>
    </w:p>
    <w:p w14:paraId="7EE75ACB"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p>
    <w:p w14:paraId="0C931F73"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bookmarkStart w:id="10" w:name="sub_300"/>
      <w:r w:rsidRPr="00AC3FFB">
        <w:rPr>
          <w:rFonts w:ascii="Times New Roman" w:hAnsi="Times New Roman"/>
          <w:b/>
          <w:bCs/>
          <w:color w:val="26282F"/>
          <w:sz w:val="24"/>
          <w:szCs w:val="24"/>
        </w:rPr>
        <w:t>3. Выплаты компенсационного характера (виды, размер и условия).</w:t>
      </w:r>
    </w:p>
    <w:p w14:paraId="032A4271"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11" w:name="sub_31"/>
      <w:bookmarkEnd w:id="10"/>
      <w:r w:rsidRPr="00AC3FFB">
        <w:rPr>
          <w:rFonts w:ascii="Times New Roman" w:hAnsi="Times New Roman"/>
          <w:sz w:val="24"/>
          <w:szCs w:val="24"/>
        </w:rPr>
        <w:t>3.1. К выплатам компенсационного характера относятся:</w:t>
      </w:r>
    </w:p>
    <w:p w14:paraId="07439D5B"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12" w:name="sub_5"/>
      <w:bookmarkEnd w:id="11"/>
      <w:r w:rsidRPr="00AC3FFB">
        <w:rPr>
          <w:rFonts w:ascii="Times New Roman" w:hAnsi="Times New Roman"/>
          <w:sz w:val="24"/>
          <w:szCs w:val="24"/>
        </w:rPr>
        <w:t>- выплаты работникам, занятым на тяжелых работах, работах с вредными и (или) опасными и иными особыми условиями труда;</w:t>
      </w:r>
    </w:p>
    <w:p w14:paraId="47F8574B"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13" w:name="sub_6"/>
      <w:bookmarkEnd w:id="12"/>
      <w:r w:rsidRPr="00AC3FFB">
        <w:rPr>
          <w:rFonts w:ascii="Times New Roman" w:hAnsi="Times New Roman"/>
          <w:sz w:val="24"/>
          <w:szCs w:val="24"/>
        </w:rPr>
        <w:t>- выплаты за работу в местностях с особыми климатическими условиями;</w:t>
      </w:r>
    </w:p>
    <w:p w14:paraId="1D39C1AA"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14" w:name="sub_7"/>
      <w:bookmarkEnd w:id="13"/>
      <w:r w:rsidRPr="00AC3FFB">
        <w:rPr>
          <w:rFonts w:ascii="Times New Roman" w:hAnsi="Times New Roman"/>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4BC750C0"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15" w:name="sub_33"/>
      <w:bookmarkStart w:id="16" w:name="sub_32"/>
      <w:bookmarkEnd w:id="14"/>
      <w:r w:rsidRPr="00AC3FFB">
        <w:rPr>
          <w:rFonts w:ascii="Times New Roman" w:hAnsi="Times New Roman"/>
          <w:sz w:val="24"/>
          <w:szCs w:val="24"/>
        </w:rPr>
        <w:t xml:space="preserve">3.2. Виды выплат компенсационного характера, размеры и условия их осуществления устанавливаются в соответствии с трудовым законодательством и иными нормативными </w:t>
      </w:r>
      <w:r w:rsidRPr="00AC3FFB">
        <w:rPr>
          <w:rFonts w:ascii="Times New Roman" w:hAnsi="Times New Roman"/>
          <w:sz w:val="24"/>
          <w:szCs w:val="24"/>
        </w:rPr>
        <w:lastRenderedPageBreak/>
        <w:t>правовыми актами Российской Федерации и Красноярского края, содержащими нормы трудового права, и настоящим Положением.</w:t>
      </w:r>
    </w:p>
    <w:p w14:paraId="3871C638"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AC3FFB">
        <w:rPr>
          <w:rFonts w:ascii="Times New Roman" w:hAnsi="Times New Roman"/>
          <w:sz w:val="24"/>
          <w:szCs w:val="24"/>
        </w:rPr>
        <w:t xml:space="preserve">3.3. К заработной плате работников учреждения устанавливаются </w:t>
      </w:r>
      <w:hyperlink r:id="rId20" w:history="1">
        <w:r w:rsidRPr="00AC3FFB">
          <w:rPr>
            <w:rFonts w:ascii="Times New Roman" w:hAnsi="Times New Roman"/>
            <w:sz w:val="24"/>
            <w:szCs w:val="24"/>
          </w:rPr>
          <w:t>районный коэффициент</w:t>
        </w:r>
      </w:hyperlink>
      <w:r w:rsidRPr="00AC3FFB">
        <w:rPr>
          <w:rFonts w:ascii="Times New Roman" w:hAnsi="Times New Roman"/>
          <w:sz w:val="24"/>
          <w:szCs w:val="24"/>
        </w:rPr>
        <w:t xml:space="preserve"> в размере 1,3 (Постановление администрации Красноярского края от 21.08.1992 г. № 311-П), процентная надбавка в размере </w:t>
      </w:r>
      <w:r w:rsidRPr="00AC3FFB">
        <w:rPr>
          <w:rFonts w:ascii="Times New Roman" w:hAnsi="Times New Roman"/>
          <w:sz w:val="24"/>
          <w:szCs w:val="24"/>
          <w:shd w:val="clear" w:color="auto" w:fill="FFFFFF"/>
        </w:rPr>
        <w:t xml:space="preserve">- 10% по истечении первого года работы с увеличением на 10% за каждые последующие два года работы, но не свыше 30% заработка (Постановление СМ СССР и ВЦСПС от 24 сентября 1989 г. N 794). </w:t>
      </w:r>
    </w:p>
    <w:p w14:paraId="7FCE1E78"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17" w:name="sub_34"/>
      <w:bookmarkEnd w:id="15"/>
      <w:bookmarkEnd w:id="16"/>
      <w:r w:rsidRPr="00AC3FFB">
        <w:rPr>
          <w:rFonts w:ascii="Times New Roman" w:hAnsi="Times New Roman"/>
          <w:sz w:val="24"/>
          <w:szCs w:val="24"/>
        </w:rPr>
        <w:t xml:space="preserve">3.4. Выплаты работникам, занятым на тяжелых работах, работах с вредными и (или) опасными и иными особыми условиями труда, устанавливается работникам учреждения на основании </w:t>
      </w:r>
      <w:hyperlink r:id="rId21" w:history="1">
        <w:r w:rsidRPr="00AC3FFB">
          <w:rPr>
            <w:rFonts w:ascii="Times New Roman" w:hAnsi="Times New Roman"/>
            <w:sz w:val="24"/>
            <w:szCs w:val="24"/>
          </w:rPr>
          <w:t>статьи 147</w:t>
        </w:r>
      </w:hyperlink>
      <w:r w:rsidRPr="00AC3FFB">
        <w:rPr>
          <w:rFonts w:ascii="Times New Roman" w:hAnsi="Times New Roman"/>
          <w:sz w:val="24"/>
          <w:szCs w:val="24"/>
        </w:rPr>
        <w:t xml:space="preserve"> Трудового кодекса Российской Федерации и по результатам проведенной специальной оценки условий труда на рабочих местах (Приложение № ____ к коллективному договору).</w:t>
      </w:r>
    </w:p>
    <w:bookmarkEnd w:id="17"/>
    <w:p w14:paraId="2173D06A"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3.5. 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14:paraId="730F3EDB"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18" w:name="sub_36"/>
      <w:r w:rsidRPr="00AC3FFB">
        <w:rPr>
          <w:rFonts w:ascii="Times New Roman" w:hAnsi="Times New Roman"/>
          <w:sz w:val="24"/>
          <w:szCs w:val="24"/>
        </w:rPr>
        <w:t xml:space="preserve">3.6. Оплата труда в других случаях выполнения работ в условиях, отклоняющихся от нормальных, устанавливается работникам учреждения на основании </w:t>
      </w:r>
      <w:hyperlink r:id="rId22" w:history="1">
        <w:r w:rsidRPr="00AC3FFB">
          <w:rPr>
            <w:rFonts w:ascii="Times New Roman" w:hAnsi="Times New Roman"/>
            <w:sz w:val="24"/>
            <w:szCs w:val="24"/>
          </w:rPr>
          <w:t>статьи 149</w:t>
        </w:r>
      </w:hyperlink>
      <w:r w:rsidRPr="00AC3FFB">
        <w:rPr>
          <w:rFonts w:ascii="Times New Roman" w:hAnsi="Times New Roman"/>
          <w:sz w:val="24"/>
          <w:szCs w:val="24"/>
        </w:rPr>
        <w:t xml:space="preserve"> Трудового кодекса Российской Федерации.</w:t>
      </w:r>
    </w:p>
    <w:p w14:paraId="2AEB5B49"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19" w:name="sub_37"/>
      <w:bookmarkEnd w:id="18"/>
      <w:r w:rsidRPr="00AC3FFB">
        <w:rPr>
          <w:rFonts w:ascii="Times New Roman" w:hAnsi="Times New Roman"/>
          <w:sz w:val="24"/>
          <w:szCs w:val="24"/>
        </w:rPr>
        <w:t xml:space="preserve">3.7. Оплата труда в выходные и нерабочие праздничные дни производится на основании </w:t>
      </w:r>
      <w:hyperlink r:id="rId23" w:history="1">
        <w:r w:rsidRPr="00AC3FFB">
          <w:rPr>
            <w:rFonts w:ascii="Times New Roman" w:hAnsi="Times New Roman"/>
            <w:sz w:val="24"/>
            <w:szCs w:val="24"/>
          </w:rPr>
          <w:t>статьи 153</w:t>
        </w:r>
      </w:hyperlink>
      <w:r w:rsidRPr="00AC3FFB">
        <w:rPr>
          <w:rFonts w:ascii="Times New Roman" w:hAnsi="Times New Roman"/>
          <w:sz w:val="24"/>
          <w:szCs w:val="24"/>
        </w:rPr>
        <w:t xml:space="preserve"> Трудового кодекса Российской Федерации.</w:t>
      </w:r>
    </w:p>
    <w:bookmarkEnd w:id="19"/>
    <w:p w14:paraId="2219BF96"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3.8. 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w:t>
      </w:r>
    </w:p>
    <w:p w14:paraId="50D79C95"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6440"/>
        <w:gridCol w:w="2380"/>
      </w:tblGrid>
      <w:tr w:rsidR="00E913A2" w:rsidRPr="00AC3FFB" w14:paraId="2D17C826" w14:textId="77777777" w:rsidTr="004D7A8C">
        <w:tc>
          <w:tcPr>
            <w:tcW w:w="980" w:type="dxa"/>
            <w:tcBorders>
              <w:top w:val="single" w:sz="4" w:space="0" w:color="auto"/>
              <w:bottom w:val="single" w:sz="4" w:space="0" w:color="auto"/>
              <w:right w:val="single" w:sz="4" w:space="0" w:color="auto"/>
            </w:tcBorders>
          </w:tcPr>
          <w:p w14:paraId="7A9ED7B8"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bookmarkStart w:id="20" w:name="sub_62120"/>
            <w:r w:rsidRPr="00AC3FFB">
              <w:rPr>
                <w:rFonts w:ascii="Times New Roman" w:hAnsi="Times New Roman"/>
                <w:sz w:val="24"/>
                <w:szCs w:val="24"/>
              </w:rPr>
              <w:t>N</w:t>
            </w:r>
            <w:bookmarkEnd w:id="20"/>
          </w:p>
          <w:p w14:paraId="3AC694A5"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п/п</w:t>
            </w:r>
          </w:p>
        </w:tc>
        <w:tc>
          <w:tcPr>
            <w:tcW w:w="6440" w:type="dxa"/>
            <w:tcBorders>
              <w:top w:val="single" w:sz="4" w:space="0" w:color="auto"/>
              <w:left w:val="single" w:sz="4" w:space="0" w:color="auto"/>
              <w:bottom w:val="single" w:sz="4" w:space="0" w:color="auto"/>
              <w:right w:val="single" w:sz="4" w:space="0" w:color="auto"/>
            </w:tcBorders>
          </w:tcPr>
          <w:p w14:paraId="6F415FDF"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Виды компенсационных выплат</w:t>
            </w:r>
          </w:p>
        </w:tc>
        <w:tc>
          <w:tcPr>
            <w:tcW w:w="2380" w:type="dxa"/>
            <w:tcBorders>
              <w:top w:val="single" w:sz="4" w:space="0" w:color="auto"/>
              <w:left w:val="single" w:sz="4" w:space="0" w:color="auto"/>
              <w:bottom w:val="single" w:sz="4" w:space="0" w:color="auto"/>
            </w:tcBorders>
          </w:tcPr>
          <w:p w14:paraId="3A07D75D"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Размер</w:t>
            </w:r>
          </w:p>
          <w:p w14:paraId="59DDCD3F"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в процентах к окладу (должностному окладу), ставке заработной платы</w:t>
            </w:r>
          </w:p>
        </w:tc>
      </w:tr>
      <w:tr w:rsidR="00E913A2" w:rsidRPr="00AC3FFB" w14:paraId="4BCC9252" w14:textId="77777777" w:rsidTr="004D7A8C">
        <w:tc>
          <w:tcPr>
            <w:tcW w:w="980" w:type="dxa"/>
            <w:tcBorders>
              <w:top w:val="single" w:sz="4" w:space="0" w:color="auto"/>
              <w:bottom w:val="single" w:sz="4" w:space="0" w:color="auto"/>
              <w:right w:val="single" w:sz="4" w:space="0" w:color="auto"/>
            </w:tcBorders>
          </w:tcPr>
          <w:p w14:paraId="0466209E"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bookmarkStart w:id="21" w:name="sub_3812"/>
            <w:r w:rsidRPr="00AC3FFB">
              <w:rPr>
                <w:rFonts w:ascii="Times New Roman" w:hAnsi="Times New Roman"/>
                <w:sz w:val="24"/>
                <w:szCs w:val="24"/>
              </w:rPr>
              <w:t>1</w:t>
            </w:r>
            <w:bookmarkEnd w:id="21"/>
          </w:p>
        </w:tc>
        <w:tc>
          <w:tcPr>
            <w:tcW w:w="6440" w:type="dxa"/>
            <w:tcBorders>
              <w:top w:val="single" w:sz="4" w:space="0" w:color="auto"/>
              <w:left w:val="single" w:sz="4" w:space="0" w:color="auto"/>
              <w:bottom w:val="single" w:sz="4" w:space="0" w:color="auto"/>
              <w:right w:val="single" w:sz="4" w:space="0" w:color="auto"/>
            </w:tcBorders>
          </w:tcPr>
          <w:p w14:paraId="5CFDF376"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За ненормированный рабочий день</w:t>
            </w:r>
          </w:p>
        </w:tc>
        <w:tc>
          <w:tcPr>
            <w:tcW w:w="2380" w:type="dxa"/>
            <w:tcBorders>
              <w:top w:val="single" w:sz="4" w:space="0" w:color="auto"/>
              <w:left w:val="single" w:sz="4" w:space="0" w:color="auto"/>
              <w:bottom w:val="single" w:sz="4" w:space="0" w:color="auto"/>
            </w:tcBorders>
          </w:tcPr>
          <w:p w14:paraId="1571DA33"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15%</w:t>
            </w:r>
            <w:hyperlink w:anchor="sub_62122" w:history="1">
              <w:r w:rsidRPr="00AC3FFB">
                <w:rPr>
                  <w:rFonts w:ascii="Times New Roman" w:hAnsi="Times New Roman"/>
                  <w:color w:val="106BBE"/>
                  <w:sz w:val="24"/>
                  <w:szCs w:val="24"/>
                </w:rPr>
                <w:t>**</w:t>
              </w:r>
            </w:hyperlink>
          </w:p>
        </w:tc>
      </w:tr>
    </w:tbl>
    <w:p w14:paraId="02162BAF"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p>
    <w:p w14:paraId="27968E86"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bookmarkStart w:id="22" w:name="sub_62122"/>
      <w:r w:rsidRPr="00AC3FFB">
        <w:rPr>
          <w:rFonts w:ascii="Times New Roman" w:hAnsi="Times New Roman"/>
          <w:b/>
          <w:bCs/>
          <w:color w:val="26282F"/>
          <w:sz w:val="24"/>
          <w:szCs w:val="24"/>
        </w:rPr>
        <w:t>&lt;**&gt;</w:t>
      </w:r>
      <w:r w:rsidRPr="00AC3FFB">
        <w:rPr>
          <w:rFonts w:ascii="Times New Roman" w:hAnsi="Times New Roman"/>
          <w:sz w:val="24"/>
          <w:szCs w:val="24"/>
        </w:rPr>
        <w:t xml:space="preserve"> Компенсационную выплату рассчитывать от оклада (должностного оклада) без учета повышающих коэффициентов.</w:t>
      </w:r>
    </w:p>
    <w:p w14:paraId="55E67C21"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bookmarkStart w:id="23" w:name="sub_213"/>
      <w:bookmarkEnd w:id="22"/>
      <w:r w:rsidRPr="00AC3FFB">
        <w:rPr>
          <w:rFonts w:ascii="Times New Roman" w:hAnsi="Times New Roman"/>
          <w:sz w:val="24"/>
          <w:szCs w:val="24"/>
        </w:rPr>
        <w:t>Компенсационные выплаты устанавливаются в процентах к окладу (должностному окладу), ставке заработной платы без учета повышающих коэффициентов</w:t>
      </w:r>
    </w:p>
    <w:p w14:paraId="0634D97B"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bookmarkStart w:id="24" w:name="sub_39"/>
      <w:bookmarkEnd w:id="23"/>
      <w:r w:rsidRPr="00AC3FFB">
        <w:rPr>
          <w:rFonts w:ascii="Times New Roman" w:hAnsi="Times New Roman"/>
          <w:sz w:val="24"/>
          <w:szCs w:val="24"/>
        </w:rPr>
        <w:t>3.9. Размеры и условия осуществления выплат компенсационного характера конкретизируются в трудовых договорах работников.</w:t>
      </w:r>
    </w:p>
    <w:bookmarkEnd w:id="24"/>
    <w:p w14:paraId="3487EED8"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3.10. Выплаты компенсационного характера устанавливаются от оклада (должностного оклада) без учета повышающих коэффициентов.</w:t>
      </w:r>
    </w:p>
    <w:p w14:paraId="5DE29FEC"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bookmarkStart w:id="25" w:name="sub_400"/>
    </w:p>
    <w:p w14:paraId="5A1DF733"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r w:rsidRPr="00AC3FFB">
        <w:rPr>
          <w:rFonts w:ascii="Times New Roman" w:hAnsi="Times New Roman"/>
          <w:b/>
          <w:bCs/>
          <w:color w:val="26282F"/>
          <w:sz w:val="24"/>
          <w:szCs w:val="24"/>
        </w:rPr>
        <w:t>IV. Выплаты стимулирующего характера</w:t>
      </w:r>
    </w:p>
    <w:p w14:paraId="4AA150E5"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26" w:name="sub_41"/>
      <w:bookmarkEnd w:id="25"/>
      <w:r w:rsidRPr="00AC3FFB">
        <w:rPr>
          <w:rFonts w:ascii="Times New Roman" w:hAnsi="Times New Roman"/>
          <w:sz w:val="24"/>
          <w:szCs w:val="24"/>
        </w:rPr>
        <w:t>4.1.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14:paraId="29A93437"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27" w:name="sub_42"/>
      <w:bookmarkEnd w:id="26"/>
      <w:r w:rsidRPr="00AC3FFB">
        <w:rPr>
          <w:rFonts w:ascii="Times New Roman" w:hAnsi="Times New Roman"/>
          <w:sz w:val="24"/>
          <w:szCs w:val="24"/>
        </w:rPr>
        <w:t>4.2. Выплаты стимулирующего характера, размеры и условия их введения устанавливаются с учетом мнения выборного органа первичной профсоюзной организации.</w:t>
      </w:r>
    </w:p>
    <w:bookmarkEnd w:id="27"/>
    <w:p w14:paraId="5B44DF58"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4.3. Работникам учреждения по решению руководителя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устанавливаются следующие виды выплат стимулирующего характера:</w:t>
      </w:r>
    </w:p>
    <w:p w14:paraId="7C392A1A"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28" w:name="sub_8"/>
      <w:r w:rsidRPr="00AC3FFB">
        <w:rPr>
          <w:rFonts w:ascii="Times New Roman" w:hAnsi="Times New Roman"/>
          <w:sz w:val="24"/>
          <w:szCs w:val="24"/>
        </w:rPr>
        <w:t>- выплаты за важность выполняемой работы, степень самостоятельности и ответственности при выполнении поставленных задач;</w:t>
      </w:r>
    </w:p>
    <w:bookmarkEnd w:id="28"/>
    <w:p w14:paraId="3811204E"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 выплаты за интенсивность и высокие результаты работы;</w:t>
      </w:r>
    </w:p>
    <w:p w14:paraId="041129BB"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 выплаты за качество выполняемых работ;</w:t>
      </w:r>
    </w:p>
    <w:p w14:paraId="217A92CC"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29" w:name="sub_435"/>
      <w:r w:rsidRPr="00AC3FFB">
        <w:rPr>
          <w:rFonts w:ascii="Times New Roman" w:hAnsi="Times New Roman"/>
          <w:sz w:val="24"/>
          <w:szCs w:val="24"/>
        </w:rPr>
        <w:t xml:space="preserve">- персональные выплаты (с учетом сложности, напряженности и особого режима работы, </w:t>
      </w:r>
      <w:r w:rsidRPr="00AC3FFB">
        <w:rPr>
          <w:rFonts w:ascii="Times New Roman" w:hAnsi="Times New Roman"/>
          <w:sz w:val="24"/>
          <w:szCs w:val="24"/>
        </w:rPr>
        <w:lastRenderedPageBreak/>
        <w:t xml:space="preserve">опыта работы, повышения уровня оплаты труда молодым специалистам, обеспечения заработной платы работника на уровне </w:t>
      </w:r>
      <w:hyperlink r:id="rId24" w:history="1">
        <w:r w:rsidRPr="00AC3FFB">
          <w:rPr>
            <w:rFonts w:ascii="Times New Roman" w:hAnsi="Times New Roman"/>
            <w:sz w:val="24"/>
            <w:szCs w:val="24"/>
          </w:rPr>
          <w:t xml:space="preserve">размера минимальной заработной платы </w:t>
        </w:r>
      </w:hyperlink>
      <w:r w:rsidRPr="00AC3FFB">
        <w:rPr>
          <w:rFonts w:ascii="Times New Roman" w:hAnsi="Times New Roman"/>
          <w:sz w:val="24"/>
          <w:szCs w:val="24"/>
        </w:rPr>
        <w:t>(</w:t>
      </w:r>
      <w:hyperlink r:id="rId25" w:history="1">
        <w:r w:rsidRPr="00AC3FFB">
          <w:rPr>
            <w:rFonts w:ascii="Times New Roman" w:hAnsi="Times New Roman"/>
            <w:sz w:val="24"/>
            <w:szCs w:val="24"/>
          </w:rPr>
          <w:t>минимального размера оплаты труда</w:t>
        </w:r>
      </w:hyperlink>
      <w:r w:rsidRPr="00AC3FFB">
        <w:rPr>
          <w:rFonts w:ascii="Times New Roman" w:hAnsi="Times New Roman"/>
          <w:sz w:val="24"/>
          <w:szCs w:val="24"/>
        </w:rPr>
        <w:t>));</w:t>
      </w:r>
    </w:p>
    <w:bookmarkEnd w:id="29"/>
    <w:p w14:paraId="765E67DC"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 выплаты по итогам работы.</w:t>
      </w:r>
    </w:p>
    <w:p w14:paraId="1EC35544"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4.4. Средства, поступающие от предпринимательской и иной приносящей доход деятельности, направляются учреждением на выплаты стимулирующего характера работникам учреждения, руководителю учреждения, за исключением случаев, предусмотренных пунктом 1.6.  раздела I настоящего Положения. Направление средств на выплаты стимулирующего характера руководителю учреждения производится с учетом недопущения превышения предельного объема средств на выплаты стимулирующего характера руководителя учреждения.</w:t>
      </w:r>
    </w:p>
    <w:p w14:paraId="46AACC5F"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30" w:name="sub_45"/>
      <w:r w:rsidRPr="00AC3FFB">
        <w:rPr>
          <w:rFonts w:ascii="Times New Roman" w:hAnsi="Times New Roman"/>
          <w:sz w:val="24"/>
          <w:szCs w:val="24"/>
        </w:rPr>
        <w:t>4.5. Виды выплат должны отвечать уставным задачам учреждения.</w:t>
      </w:r>
    </w:p>
    <w:p w14:paraId="216F3AF8"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31" w:name="sub_46"/>
      <w:bookmarkEnd w:id="30"/>
      <w:r w:rsidRPr="00AC3FFB">
        <w:rPr>
          <w:rFonts w:ascii="Times New Roman" w:hAnsi="Times New Roman"/>
          <w:sz w:val="24"/>
          <w:szCs w:val="24"/>
        </w:rPr>
        <w:t>4.6. Максимальным размером выплаты стимулирующего характера не ограничены и устанавливаются в пределах фонда оплаты труда.</w:t>
      </w:r>
    </w:p>
    <w:p w14:paraId="4336097F"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32" w:name="sub_47"/>
      <w:bookmarkEnd w:id="31"/>
      <w:r w:rsidRPr="00AC3FFB">
        <w:rPr>
          <w:rFonts w:ascii="Times New Roman" w:hAnsi="Times New Roman"/>
          <w:sz w:val="24"/>
          <w:szCs w:val="24"/>
        </w:rPr>
        <w:t>4.7.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w:t>
      </w:r>
    </w:p>
    <w:bookmarkEnd w:id="32"/>
    <w:p w14:paraId="0B1718F8"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4.8. Конкретный размер выплат стимулирующего характера (за исключением персональных выплат) устанавливается в абсолютном размере.</w:t>
      </w:r>
    </w:p>
    <w:p w14:paraId="10258EAE"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33" w:name="sub_49"/>
      <w:r w:rsidRPr="00AC3FFB">
        <w:rPr>
          <w:rFonts w:ascii="Times New Roman" w:hAnsi="Times New Roman"/>
          <w:sz w:val="24"/>
          <w:szCs w:val="24"/>
        </w:rPr>
        <w:t>4.9. Стимулирующие выплаты за исключением выплат по итогам работы, устанавливаются руководителем учреждения ежемесячно.</w:t>
      </w:r>
    </w:p>
    <w:p w14:paraId="0BDF5F9D"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34" w:name="sub_411"/>
      <w:bookmarkEnd w:id="33"/>
      <w:r w:rsidRPr="00AC3FFB">
        <w:rPr>
          <w:rFonts w:ascii="Times New Roman" w:hAnsi="Times New Roman"/>
          <w:sz w:val="24"/>
          <w:szCs w:val="24"/>
        </w:rPr>
        <w:t>4.10.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МБДОУ № 248 определяются согласно приложению № 1 к настоящему Положению.</w:t>
      </w:r>
    </w:p>
    <w:bookmarkEnd w:id="34"/>
    <w:p w14:paraId="1363B892"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4.11. При осуществлении выплат, предусмотренных пунктами 4.10; 4.15 могут применяться иные критерии оценки результативности и качества труда работников, не предусмотренные приложениями № 1, 3 к настоящему Положению.</w:t>
      </w:r>
    </w:p>
    <w:p w14:paraId="73AC64CB"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4.12. 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w:t>
      </w:r>
      <w:hyperlink r:id="rId26" w:history="1">
        <w:r w:rsidRPr="00AC3FFB">
          <w:rPr>
            <w:rFonts w:ascii="Times New Roman" w:hAnsi="Times New Roman"/>
            <w:sz w:val="24"/>
            <w:szCs w:val="24"/>
          </w:rPr>
          <w:t>минимального размера оплаты труда</w:t>
        </w:r>
      </w:hyperlink>
      <w:r w:rsidRPr="00AC3FFB">
        <w:rPr>
          <w:rFonts w:ascii="Times New Roman" w:hAnsi="Times New Roman"/>
          <w:sz w:val="24"/>
          <w:szCs w:val="24"/>
        </w:rPr>
        <w:t>)) определяются в процентном отношении к окладу (должностному окладу), ставке заработной платы.</w:t>
      </w:r>
    </w:p>
    <w:p w14:paraId="37A3C2F2"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Размер персональных выплат работникам устанавливается согласно приложению 2 к настоящему Положению.</w:t>
      </w:r>
    </w:p>
    <w:p w14:paraId="207A99DA"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4.13.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w:t>
      </w:r>
      <w:hyperlink r:id="rId27" w:history="1">
        <w:r w:rsidRPr="00AC3FFB">
          <w:rPr>
            <w:rFonts w:ascii="Times New Roman" w:hAnsi="Times New Roman"/>
            <w:sz w:val="24"/>
            <w:szCs w:val="24"/>
          </w:rPr>
          <w:t>минимального размера оплаты труда</w:t>
        </w:r>
      </w:hyperlink>
      <w:r w:rsidRPr="00AC3FFB">
        <w:rPr>
          <w:rFonts w:ascii="Times New Roman" w:hAnsi="Times New Roman"/>
          <w:sz w:val="24"/>
          <w:szCs w:val="24"/>
        </w:rPr>
        <w:t>), производится персональная выплата в целях обеспечения заработной платы работника на уровне размера минимальной заработной платы (минимального размера оплаты труда).</w:t>
      </w:r>
    </w:p>
    <w:p w14:paraId="1A6D152B"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bookmarkStart w:id="35" w:name="sub_41412"/>
      <w:r w:rsidRPr="00AC3FFB">
        <w:rPr>
          <w:rFonts w:ascii="Times New Roman" w:hAnsi="Times New Roman"/>
          <w:sz w:val="24"/>
          <w:szCs w:val="24"/>
        </w:rPr>
        <w:t>Персональная выплата для работника, обеспечивающая заработную плату работника учреждения на уровне размера минимальной заработной платы (минимального размера оплаты труда), рассчитывается как разница между размером минимальной заработной платы, установленным в Красноярском крае (</w:t>
      </w:r>
      <w:hyperlink r:id="rId28" w:history="1">
        <w:r w:rsidRPr="00AC3FFB">
          <w:rPr>
            <w:rFonts w:ascii="Times New Roman" w:hAnsi="Times New Roman"/>
            <w:sz w:val="24"/>
            <w:szCs w:val="24"/>
          </w:rPr>
          <w:t>минимальным размером оплаты труда</w:t>
        </w:r>
      </w:hyperlink>
      <w:r w:rsidRPr="00AC3FFB">
        <w:rPr>
          <w:rFonts w:ascii="Times New Roman" w:hAnsi="Times New Roman"/>
          <w:sz w:val="24"/>
          <w:szCs w:val="24"/>
        </w:rPr>
        <w:t>), и величиной заработной платы конкретного работника учреждения за соответствующий период времени.</w:t>
      </w:r>
    </w:p>
    <w:p w14:paraId="65D1C558"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bookmarkStart w:id="36" w:name="sub_41413"/>
      <w:bookmarkEnd w:id="35"/>
      <w:r w:rsidRPr="00AC3FFB">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w:t>
      </w:r>
      <w:hyperlink r:id="rId29" w:history="1">
        <w:r w:rsidRPr="00AC3FFB">
          <w:rPr>
            <w:rFonts w:ascii="Times New Roman" w:hAnsi="Times New Roman"/>
            <w:sz w:val="24"/>
            <w:szCs w:val="24"/>
          </w:rPr>
          <w:t>минимального размера оплаты труда</w:t>
        </w:r>
      </w:hyperlink>
      <w:r w:rsidRPr="00AC3FFB">
        <w:rPr>
          <w:rFonts w:ascii="Times New Roman" w:hAnsi="Times New Roman"/>
          <w:sz w:val="24"/>
          <w:szCs w:val="24"/>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36"/>
    <w:p w14:paraId="3B8CC00C"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Исчисленная в соответствии с настоящим пунктом персональная выплата в целях обеспечения заработной платы работника учреждения на уровне размера минимальной заработной платы (</w:t>
      </w:r>
      <w:hyperlink r:id="rId30" w:history="1">
        <w:r w:rsidRPr="00AC3FFB">
          <w:rPr>
            <w:rFonts w:ascii="Times New Roman" w:hAnsi="Times New Roman"/>
            <w:sz w:val="24"/>
            <w:szCs w:val="24"/>
          </w:rPr>
          <w:t>минимального размера оплаты труда</w:t>
        </w:r>
      </w:hyperlink>
      <w:r w:rsidRPr="00AC3FFB">
        <w:rPr>
          <w:rFonts w:ascii="Times New Roman" w:hAnsi="Times New Roman"/>
          <w:sz w:val="24"/>
          <w:szCs w:val="24"/>
        </w:rPr>
        <w:t xml:space="preserve">) включает в себя начисления по </w:t>
      </w:r>
      <w:hyperlink r:id="rId31" w:history="1">
        <w:r w:rsidRPr="00AC3FFB">
          <w:rPr>
            <w:rFonts w:ascii="Times New Roman" w:hAnsi="Times New Roman"/>
            <w:sz w:val="24"/>
            <w:szCs w:val="24"/>
          </w:rPr>
          <w:t>районному коэффициенту</w:t>
        </w:r>
      </w:hyperlink>
      <w:r w:rsidRPr="00AC3FFB">
        <w:rPr>
          <w:rFonts w:ascii="Times New Roman" w:hAnsi="Times New Roman"/>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21B06899"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 xml:space="preserve">4.14.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32" w:history="1">
        <w:r w:rsidRPr="00AC3FFB">
          <w:rPr>
            <w:rFonts w:ascii="Times New Roman" w:hAnsi="Times New Roman"/>
            <w:sz w:val="24"/>
            <w:szCs w:val="24"/>
          </w:rPr>
          <w:t>Законом</w:t>
        </w:r>
      </w:hyperlink>
      <w:r w:rsidRPr="00AC3FFB">
        <w:rPr>
          <w:rFonts w:ascii="Times New Roman" w:hAnsi="Times New Roman"/>
          <w:sz w:val="24"/>
          <w:szCs w:val="24"/>
        </w:rPr>
        <w:t xml:space="preserve"> Красноярского края от 29.10.2009 N 9-3864 "О системах оплаты труда работников краевых государственных учреждений", предоставляется региональная выплата.</w:t>
      </w:r>
    </w:p>
    <w:p w14:paraId="07A98011"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 xml:space="preserve">Региональная выплата для работника рассчитывается как разница между размером заработной платы, установленным </w:t>
      </w:r>
      <w:hyperlink r:id="rId33" w:history="1">
        <w:r w:rsidRPr="00AC3FFB">
          <w:rPr>
            <w:rFonts w:ascii="Times New Roman" w:hAnsi="Times New Roman"/>
            <w:sz w:val="24"/>
            <w:szCs w:val="24"/>
          </w:rPr>
          <w:t>Законом</w:t>
        </w:r>
      </w:hyperlink>
      <w:r w:rsidRPr="00AC3FFB">
        <w:rPr>
          <w:rFonts w:ascii="Times New Roman" w:hAnsi="Times New Roman"/>
          <w:sz w:val="24"/>
          <w:szCs w:val="24"/>
        </w:rPr>
        <w:t xml:space="preserve"> Красноярского края от 29.10.2009 N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0CA2AE6C"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34" w:history="1">
        <w:r w:rsidRPr="00AC3FFB">
          <w:rPr>
            <w:rFonts w:ascii="Times New Roman" w:hAnsi="Times New Roman"/>
            <w:sz w:val="24"/>
            <w:szCs w:val="24"/>
          </w:rPr>
          <w:t>Законом</w:t>
        </w:r>
      </w:hyperlink>
      <w:r w:rsidRPr="00AC3FFB">
        <w:rPr>
          <w:rFonts w:ascii="Times New Roman" w:hAnsi="Times New Roman"/>
          <w:sz w:val="24"/>
          <w:szCs w:val="24"/>
        </w:rPr>
        <w:t xml:space="preserve"> Красноярского края от 29.10.2009 N 9-3864 "О системах оплаты труда работников краевых государственных учреждений",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w:t>
      </w:r>
      <w:hyperlink r:id="rId35" w:history="1">
        <w:r w:rsidRPr="00AC3FFB">
          <w:rPr>
            <w:rFonts w:ascii="Times New Roman" w:hAnsi="Times New Roman"/>
            <w:sz w:val="24"/>
            <w:szCs w:val="24"/>
          </w:rPr>
          <w:t>Законом</w:t>
        </w:r>
      </w:hyperlink>
      <w:r w:rsidRPr="00AC3FFB">
        <w:rPr>
          <w:rFonts w:ascii="Times New Roman" w:hAnsi="Times New Roman"/>
          <w:sz w:val="24"/>
          <w:szCs w:val="24"/>
        </w:rPr>
        <w:t xml:space="preserve"> Красноярского края от 29.10.2009 N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580A1915"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14:paraId="16712F25"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 xml:space="preserve">Региональная выплата включает в себя начисления по </w:t>
      </w:r>
      <w:hyperlink r:id="rId36" w:history="1">
        <w:r w:rsidRPr="00AC3FFB">
          <w:rPr>
            <w:rFonts w:ascii="Times New Roman" w:hAnsi="Times New Roman"/>
            <w:sz w:val="24"/>
            <w:szCs w:val="24"/>
          </w:rPr>
          <w:t>районному коэффициенту</w:t>
        </w:r>
      </w:hyperlink>
      <w:r w:rsidRPr="00AC3FFB">
        <w:rPr>
          <w:rFonts w:ascii="Times New Roman" w:hAnsi="Times New Roman"/>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0F2A633B"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 xml:space="preserve">Размеры заработной платы для расчета региональной выплаты включают в себя начисления по </w:t>
      </w:r>
      <w:hyperlink r:id="rId37" w:history="1">
        <w:r w:rsidRPr="00AC3FFB">
          <w:rPr>
            <w:rFonts w:ascii="Times New Roman" w:hAnsi="Times New Roman"/>
            <w:sz w:val="24"/>
            <w:szCs w:val="24"/>
          </w:rPr>
          <w:t>районному коэффициенту</w:t>
        </w:r>
      </w:hyperlink>
      <w:r w:rsidRPr="00AC3FFB">
        <w:rPr>
          <w:rFonts w:ascii="Times New Roman" w:hAnsi="Times New Roman"/>
          <w:sz w:val="24"/>
          <w:szCs w:val="24"/>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682D782B"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bookmarkStart w:id="37" w:name="sub_415"/>
      <w:r w:rsidRPr="00AC3FFB">
        <w:rPr>
          <w:rFonts w:ascii="Times New Roman" w:hAnsi="Times New Roman"/>
          <w:sz w:val="24"/>
          <w:szCs w:val="24"/>
        </w:rPr>
        <w:t>4.15. При выплатах по итогам работы учитывается:</w:t>
      </w:r>
    </w:p>
    <w:bookmarkEnd w:id="37"/>
    <w:p w14:paraId="3367EA21"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объем освоения выделенных бюджетных средств;</w:t>
      </w:r>
    </w:p>
    <w:p w14:paraId="348DCC08"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объем ввода законченных ремонтом объектов;</w:t>
      </w:r>
    </w:p>
    <w:p w14:paraId="3ED912CB"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инициатива, творчество и применение в работе современных форм и методов организации труда;</w:t>
      </w:r>
    </w:p>
    <w:p w14:paraId="28B2BEF4"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выполнение порученной работы, связанной с обеспечением рабочего процесса или уставной деятельности Учреждения;</w:t>
      </w:r>
    </w:p>
    <w:p w14:paraId="6C545BDF"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достижение высоких результатов в работе за определенный период;</w:t>
      </w:r>
    </w:p>
    <w:p w14:paraId="7B5573EB"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участие в инновационной деятельности;</w:t>
      </w:r>
    </w:p>
    <w:p w14:paraId="184CEC98"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участие в соответствующем периоде в выполнении важных работ, мероприятий.</w:t>
      </w:r>
    </w:p>
    <w:p w14:paraId="5A1D3E30"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sz w:val="24"/>
          <w:szCs w:val="24"/>
        </w:rPr>
        <w:t>Размер выплат по итогам работы работникам учреждения устанавливается в соответствии с приложением № 3 к настоящему Положению.</w:t>
      </w:r>
    </w:p>
    <w:p w14:paraId="2EE78F68" w14:textId="77777777" w:rsidR="00E913A2" w:rsidRPr="00AC3FFB" w:rsidRDefault="00E913A2" w:rsidP="00E913A2">
      <w:pPr>
        <w:widowControl w:val="0"/>
        <w:autoSpaceDE w:val="0"/>
        <w:autoSpaceDN w:val="0"/>
        <w:adjustRightInd w:val="0"/>
        <w:spacing w:after="0" w:line="240" w:lineRule="auto"/>
        <w:jc w:val="both"/>
        <w:rPr>
          <w:rFonts w:ascii="Times New Roman" w:hAnsi="Times New Roman"/>
          <w:sz w:val="24"/>
          <w:szCs w:val="24"/>
        </w:rPr>
      </w:pPr>
      <w:r w:rsidRPr="00AC3FFB">
        <w:rPr>
          <w:rFonts w:ascii="Times New Roman" w:hAnsi="Times New Roman"/>
          <w:sz w:val="24"/>
          <w:szCs w:val="24"/>
        </w:rPr>
        <w:t>4.16.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14:paraId="047545B4"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bookmarkStart w:id="38" w:name="sub_62111"/>
      <w:r w:rsidRPr="00AC3FFB">
        <w:rPr>
          <w:rFonts w:ascii="Times New Roman" w:hAnsi="Times New Roman"/>
          <w:sz w:val="24"/>
          <w:szCs w:val="24"/>
        </w:rPr>
        <w:t>Размер выплаты, осуществляемой конкретному работнику учреждения, определяется по формуле:</w:t>
      </w:r>
    </w:p>
    <w:bookmarkEnd w:id="38"/>
    <w:p w14:paraId="21FFB15B" w14:textId="101866AE" w:rsidR="00E913A2" w:rsidRPr="00AC3FFB" w:rsidRDefault="00E913A2" w:rsidP="00E913A2">
      <w:pPr>
        <w:widowControl w:val="0"/>
        <w:autoSpaceDE w:val="0"/>
        <w:autoSpaceDN w:val="0"/>
        <w:adjustRightInd w:val="0"/>
        <w:spacing w:after="0" w:line="240" w:lineRule="auto"/>
        <w:ind w:firstLine="698"/>
        <w:jc w:val="center"/>
        <w:rPr>
          <w:rFonts w:ascii="Times New Roman" w:hAnsi="Times New Roman"/>
          <w:sz w:val="24"/>
          <w:szCs w:val="24"/>
        </w:rPr>
      </w:pPr>
      <w:r w:rsidRPr="00AC3FFB">
        <w:rPr>
          <w:rFonts w:ascii="Times New Roman" w:hAnsi="Times New Roman"/>
          <w:noProof/>
          <w:sz w:val="24"/>
          <w:szCs w:val="24"/>
        </w:rPr>
        <w:drawing>
          <wp:inline distT="0" distB="0" distL="0" distR="0" wp14:anchorId="4E9088AE" wp14:editId="04BADF62">
            <wp:extent cx="1000125" cy="257175"/>
            <wp:effectExtent l="0" t="0" r="9525" b="0"/>
            <wp:docPr id="7789143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r w:rsidRPr="00AC3FFB">
        <w:rPr>
          <w:rFonts w:ascii="Times New Roman" w:hAnsi="Times New Roman"/>
          <w:sz w:val="24"/>
          <w:szCs w:val="24"/>
        </w:rPr>
        <w:t>,      где:</w:t>
      </w:r>
    </w:p>
    <w:p w14:paraId="6943B4EA" w14:textId="58547F68"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19D84EFC" wp14:editId="4B5D60B9">
            <wp:extent cx="161925" cy="200025"/>
            <wp:effectExtent l="0" t="0" r="9525" b="9525"/>
            <wp:docPr id="154805148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AC3FFB">
        <w:rPr>
          <w:rFonts w:ascii="Times New Roman" w:hAnsi="Times New Roman"/>
          <w:sz w:val="24"/>
          <w:szCs w:val="24"/>
        </w:rPr>
        <w:t xml:space="preserve"> - размер выплаты, осуществляемой конкретному работнику учреждения в плановом периоде;</w:t>
      </w:r>
    </w:p>
    <w:p w14:paraId="65807270" w14:textId="00748CAB"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1A5ACFDF" wp14:editId="208DF173">
            <wp:extent cx="504825" cy="257175"/>
            <wp:effectExtent l="0" t="0" r="9525" b="0"/>
            <wp:docPr id="57344158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AC3FFB">
        <w:rPr>
          <w:rFonts w:ascii="Times New Roman" w:hAnsi="Times New Roman"/>
          <w:sz w:val="24"/>
          <w:szCs w:val="24"/>
        </w:rPr>
        <w:t xml:space="preserve"> - стоимость для определения размеров стимулирующих выплат на плановый </w:t>
      </w:r>
      <w:r w:rsidRPr="00AC3FFB">
        <w:rPr>
          <w:rFonts w:ascii="Times New Roman" w:hAnsi="Times New Roman"/>
          <w:sz w:val="24"/>
          <w:szCs w:val="24"/>
        </w:rPr>
        <w:lastRenderedPageBreak/>
        <w:t>период;</w:t>
      </w:r>
    </w:p>
    <w:p w14:paraId="0BB30F14" w14:textId="2BA212BD"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28E56BF0" wp14:editId="50321024">
            <wp:extent cx="171450" cy="238125"/>
            <wp:effectExtent l="0" t="0" r="0" b="0"/>
            <wp:docPr id="63228086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AC3FFB">
        <w:rPr>
          <w:rFonts w:ascii="Times New Roman" w:hAnsi="Times New Roman"/>
          <w:sz w:val="24"/>
          <w:szCs w:val="24"/>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14:paraId="6F562451" w14:textId="0F714F0E" w:rsidR="00E913A2" w:rsidRPr="00AC3FFB" w:rsidRDefault="00E913A2" w:rsidP="00E913A2">
      <w:pPr>
        <w:widowControl w:val="0"/>
        <w:autoSpaceDE w:val="0"/>
        <w:autoSpaceDN w:val="0"/>
        <w:adjustRightInd w:val="0"/>
        <w:spacing w:after="0" w:line="240" w:lineRule="auto"/>
        <w:ind w:firstLine="698"/>
        <w:jc w:val="center"/>
        <w:rPr>
          <w:rFonts w:ascii="Times New Roman" w:hAnsi="Times New Roman"/>
          <w:sz w:val="24"/>
          <w:szCs w:val="24"/>
        </w:rPr>
      </w:pPr>
      <w:r w:rsidRPr="00AC3FFB">
        <w:rPr>
          <w:rFonts w:ascii="Times New Roman" w:hAnsi="Times New Roman"/>
          <w:noProof/>
          <w:sz w:val="24"/>
          <w:szCs w:val="24"/>
        </w:rPr>
        <w:drawing>
          <wp:inline distT="0" distB="0" distL="0" distR="0" wp14:anchorId="046AAC6F" wp14:editId="58F022BB">
            <wp:extent cx="2400300" cy="600075"/>
            <wp:effectExtent l="0" t="0" r="0" b="0"/>
            <wp:docPr id="21430769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00300" cy="600075"/>
                    </a:xfrm>
                    <a:prstGeom prst="rect">
                      <a:avLst/>
                    </a:prstGeom>
                    <a:noFill/>
                    <a:ln>
                      <a:noFill/>
                    </a:ln>
                  </pic:spPr>
                </pic:pic>
              </a:graphicData>
            </a:graphic>
          </wp:inline>
        </w:drawing>
      </w:r>
      <w:r w:rsidRPr="00AC3FFB">
        <w:rPr>
          <w:rFonts w:ascii="Times New Roman" w:hAnsi="Times New Roman"/>
          <w:sz w:val="24"/>
          <w:szCs w:val="24"/>
        </w:rPr>
        <w:t>,          где:</w:t>
      </w:r>
    </w:p>
    <w:p w14:paraId="56BC1E27" w14:textId="5DDAAEEF"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0B65D46D" wp14:editId="1702B4B1">
            <wp:extent cx="361950" cy="238125"/>
            <wp:effectExtent l="0" t="0" r="0" b="0"/>
            <wp:docPr id="17127971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AC3FFB">
        <w:rPr>
          <w:rFonts w:ascii="Times New Roman" w:hAnsi="Times New Roman"/>
          <w:sz w:val="24"/>
          <w:szCs w:val="24"/>
        </w:rPr>
        <w:t xml:space="preserve"> - фонд оплаты труда, предназначенный для осуществления стимулирующих выплат работникам учреждения в месяц в плановом периоде;</w:t>
      </w:r>
    </w:p>
    <w:p w14:paraId="09DD9936" w14:textId="0C6F4114"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5C93129E" wp14:editId="5420E147">
            <wp:extent cx="581025" cy="257175"/>
            <wp:effectExtent l="0" t="0" r="0" b="0"/>
            <wp:docPr id="9423014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AC3FFB">
        <w:rPr>
          <w:rFonts w:ascii="Times New Roman" w:hAnsi="Times New Roman"/>
          <w:sz w:val="24"/>
          <w:szCs w:val="24"/>
        </w:rPr>
        <w:t xml:space="preserve"> - плановый фонд стимулирующих выплат руководителя, утвержденный в бюджетной смете (плане финансово-хозяйственной деятельности) учреждения в расчете на месяц в плановом периоде;</w:t>
      </w:r>
    </w:p>
    <w:p w14:paraId="154B5455" w14:textId="4C4E23CD"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113E1A02" wp14:editId="6514069A">
            <wp:extent cx="133350" cy="200025"/>
            <wp:effectExtent l="0" t="0" r="0" b="0"/>
            <wp:docPr id="11355712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AC3FFB">
        <w:rPr>
          <w:rFonts w:ascii="Times New Roman" w:hAnsi="Times New Roman"/>
          <w:sz w:val="24"/>
          <w:szCs w:val="24"/>
        </w:rPr>
        <w:t xml:space="preserve"> - количество физических лиц учреждения, подлежащих оценке за отчетный период (год, квартал, месяц), за исключением руководителя учреждения.</w:t>
      </w:r>
    </w:p>
    <w:p w14:paraId="05EEFEB3" w14:textId="253D0DA3"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167873B4" wp14:editId="05F864BB">
            <wp:extent cx="361950" cy="238125"/>
            <wp:effectExtent l="0" t="0" r="0" b="0"/>
            <wp:docPr id="165895757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AC3FFB">
        <w:rPr>
          <w:rFonts w:ascii="Times New Roman" w:hAnsi="Times New Roman"/>
          <w:sz w:val="24"/>
          <w:szCs w:val="24"/>
        </w:rPr>
        <w:t xml:space="preserve"> не может превышать </w:t>
      </w:r>
      <w:r w:rsidRPr="00AC3FFB">
        <w:rPr>
          <w:rFonts w:ascii="Times New Roman" w:hAnsi="Times New Roman"/>
          <w:noProof/>
          <w:sz w:val="24"/>
          <w:szCs w:val="24"/>
        </w:rPr>
        <w:drawing>
          <wp:inline distT="0" distB="0" distL="0" distR="0" wp14:anchorId="25FB83FA" wp14:editId="1FF473E0">
            <wp:extent cx="447675" cy="257175"/>
            <wp:effectExtent l="0" t="0" r="9525" b="0"/>
            <wp:docPr id="45959424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AC3FFB">
        <w:rPr>
          <w:rFonts w:ascii="Times New Roman" w:hAnsi="Times New Roman"/>
          <w:sz w:val="24"/>
          <w:szCs w:val="24"/>
        </w:rPr>
        <w:t>.</w:t>
      </w:r>
    </w:p>
    <w:p w14:paraId="3CADC6E2" w14:textId="3D0372B4" w:rsidR="00E913A2" w:rsidRPr="00AC3FFB" w:rsidRDefault="00E913A2" w:rsidP="00E913A2">
      <w:pPr>
        <w:widowControl w:val="0"/>
        <w:autoSpaceDE w:val="0"/>
        <w:autoSpaceDN w:val="0"/>
        <w:adjustRightInd w:val="0"/>
        <w:spacing w:after="0" w:line="240" w:lineRule="auto"/>
        <w:ind w:firstLine="698"/>
        <w:jc w:val="center"/>
        <w:rPr>
          <w:rFonts w:ascii="Times New Roman" w:hAnsi="Times New Roman"/>
          <w:sz w:val="24"/>
          <w:szCs w:val="24"/>
        </w:rPr>
      </w:pPr>
      <w:r w:rsidRPr="00AC3FFB">
        <w:rPr>
          <w:rFonts w:ascii="Times New Roman" w:hAnsi="Times New Roman"/>
          <w:noProof/>
          <w:sz w:val="24"/>
          <w:szCs w:val="24"/>
        </w:rPr>
        <w:drawing>
          <wp:inline distT="0" distB="0" distL="0" distR="0" wp14:anchorId="3D02E184" wp14:editId="6F9833AD">
            <wp:extent cx="1562100" cy="257175"/>
            <wp:effectExtent l="0" t="0" r="0" b="0"/>
            <wp:docPr id="2529771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r w:rsidRPr="00AC3FFB">
        <w:rPr>
          <w:rFonts w:ascii="Times New Roman" w:hAnsi="Times New Roman"/>
          <w:sz w:val="24"/>
          <w:szCs w:val="24"/>
        </w:rPr>
        <w:t>,          где:</w:t>
      </w:r>
    </w:p>
    <w:p w14:paraId="71B3AC3B" w14:textId="1937D40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32925AAC" wp14:editId="66E2788E">
            <wp:extent cx="447675" cy="257175"/>
            <wp:effectExtent l="0" t="0" r="9525" b="0"/>
            <wp:docPr id="1208929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AC3FFB">
        <w:rPr>
          <w:rFonts w:ascii="Times New Roman" w:hAnsi="Times New Roman"/>
          <w:sz w:val="24"/>
          <w:szCs w:val="24"/>
        </w:rPr>
        <w:t xml:space="preserve"> - предельный фонд заработной платы, который может направляться учреждением на выплаты стимулирующего характера;</w:t>
      </w:r>
    </w:p>
    <w:p w14:paraId="14E3555D" w14:textId="3416CD8D"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33AD4A88" wp14:editId="3C020216">
            <wp:extent cx="247650" cy="238125"/>
            <wp:effectExtent l="0" t="0" r="0" b="0"/>
            <wp:docPr id="69569226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C3FFB">
        <w:rPr>
          <w:rFonts w:ascii="Times New Roman" w:hAnsi="Times New Roman"/>
          <w:sz w:val="24"/>
          <w:szCs w:val="24"/>
        </w:rPr>
        <w:t xml:space="preserve"> -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14:paraId="704E830F" w14:textId="3D8CC718"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1A111947" wp14:editId="79C2B453">
            <wp:extent cx="304800" cy="238125"/>
            <wp:effectExtent l="0" t="0" r="0" b="0"/>
            <wp:docPr id="207860150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3FFB">
        <w:rPr>
          <w:rFonts w:ascii="Times New Roman" w:hAnsi="Times New Roman"/>
          <w:sz w:val="24"/>
          <w:szCs w:val="24"/>
        </w:rPr>
        <w:t xml:space="preserve"> - гарантированный фонд оплаты труда (сумма заработной платы работников по бюджетной смете (плану финансово-хозяйственной деятельности) учреждения по основной и совмещаемой должностям с учетом сумм выплат компенсационного характера на месяц в плановом периоде), определенный согласно штатному расписанию учреждения;</w:t>
      </w:r>
    </w:p>
    <w:p w14:paraId="0F06D216" w14:textId="44425133"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1D03726A" wp14:editId="03B4A59E">
            <wp:extent cx="304800" cy="238125"/>
            <wp:effectExtent l="0" t="0" r="0" b="0"/>
            <wp:docPr id="16886451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3FFB">
        <w:rPr>
          <w:rFonts w:ascii="Times New Roman" w:hAnsi="Times New Roman"/>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14:paraId="13B63E62" w14:textId="71B62259" w:rsidR="00E913A2" w:rsidRPr="00AC3FFB" w:rsidRDefault="00E913A2" w:rsidP="00E913A2">
      <w:pPr>
        <w:widowControl w:val="0"/>
        <w:autoSpaceDE w:val="0"/>
        <w:autoSpaceDN w:val="0"/>
        <w:adjustRightInd w:val="0"/>
        <w:spacing w:after="0" w:line="240" w:lineRule="auto"/>
        <w:ind w:firstLine="698"/>
        <w:jc w:val="center"/>
        <w:rPr>
          <w:rFonts w:ascii="Times New Roman" w:hAnsi="Times New Roman"/>
          <w:sz w:val="24"/>
          <w:szCs w:val="24"/>
        </w:rPr>
      </w:pPr>
      <w:r w:rsidRPr="00AC3FFB">
        <w:rPr>
          <w:rFonts w:ascii="Times New Roman" w:hAnsi="Times New Roman"/>
          <w:noProof/>
          <w:sz w:val="24"/>
          <w:szCs w:val="24"/>
        </w:rPr>
        <w:drawing>
          <wp:inline distT="0" distB="0" distL="0" distR="0" wp14:anchorId="28491A23" wp14:editId="571C3F52">
            <wp:extent cx="1438275" cy="238125"/>
            <wp:effectExtent l="0" t="0" r="9525" b="0"/>
            <wp:docPr id="14927655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8275" cy="238125"/>
                    </a:xfrm>
                    <a:prstGeom prst="rect">
                      <a:avLst/>
                    </a:prstGeom>
                    <a:noFill/>
                    <a:ln>
                      <a:noFill/>
                    </a:ln>
                  </pic:spPr>
                </pic:pic>
              </a:graphicData>
            </a:graphic>
          </wp:inline>
        </w:drawing>
      </w:r>
      <w:r w:rsidRPr="00AC3FFB">
        <w:rPr>
          <w:rFonts w:ascii="Times New Roman" w:hAnsi="Times New Roman"/>
          <w:sz w:val="24"/>
          <w:szCs w:val="24"/>
        </w:rPr>
        <w:t>,    где:</w:t>
      </w:r>
    </w:p>
    <w:p w14:paraId="5183E568" w14:textId="7E5CF448"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177C6B16" wp14:editId="46532270">
            <wp:extent cx="295275" cy="238125"/>
            <wp:effectExtent l="0" t="0" r="0" b="0"/>
            <wp:docPr id="14116955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AC3FFB">
        <w:rPr>
          <w:rFonts w:ascii="Times New Roman" w:hAnsi="Times New Roman"/>
          <w:sz w:val="24"/>
          <w:szCs w:val="24"/>
        </w:rPr>
        <w:t xml:space="preserve"> -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без учета выплат по итогам работы;</w:t>
      </w:r>
    </w:p>
    <w:p w14:paraId="4C049C46" w14:textId="37DB35A5"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1B24F194" wp14:editId="79D6933B">
            <wp:extent cx="314325" cy="238125"/>
            <wp:effectExtent l="0" t="0" r="9525" b="0"/>
            <wp:docPr id="3275295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AC3FFB">
        <w:rPr>
          <w:rFonts w:ascii="Times New Roman" w:hAnsi="Times New Roman"/>
          <w:sz w:val="24"/>
          <w:szCs w:val="24"/>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месяц в плановом периоде согласно плану, утвержденному в учреждении;</w:t>
      </w:r>
    </w:p>
    <w:p w14:paraId="67EC0CEF" w14:textId="3CDA6308"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r w:rsidRPr="00AC3FFB">
        <w:rPr>
          <w:rFonts w:ascii="Times New Roman" w:hAnsi="Times New Roman"/>
          <w:noProof/>
          <w:sz w:val="24"/>
          <w:szCs w:val="24"/>
        </w:rPr>
        <w:drawing>
          <wp:inline distT="0" distB="0" distL="0" distR="0" wp14:anchorId="73547249" wp14:editId="789D1277">
            <wp:extent cx="314325" cy="238125"/>
            <wp:effectExtent l="0" t="0" r="9525" b="0"/>
            <wp:docPr id="16541528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AC3FFB">
        <w:rPr>
          <w:rFonts w:ascii="Times New Roman" w:hAnsi="Times New Roman"/>
          <w:sz w:val="24"/>
          <w:szCs w:val="24"/>
        </w:rPr>
        <w:t xml:space="preserve"> - количество календарных дней в месяц в плановом периоде.</w:t>
      </w:r>
    </w:p>
    <w:p w14:paraId="65B90F0E" w14:textId="77777777" w:rsidR="00E913A2" w:rsidRPr="00AC3FFB" w:rsidRDefault="00E913A2" w:rsidP="00E913A2">
      <w:pPr>
        <w:widowControl w:val="0"/>
        <w:autoSpaceDE w:val="0"/>
        <w:autoSpaceDN w:val="0"/>
        <w:adjustRightInd w:val="0"/>
        <w:spacing w:after="0" w:line="240" w:lineRule="auto"/>
        <w:ind w:firstLine="720"/>
        <w:jc w:val="both"/>
        <w:rPr>
          <w:rFonts w:ascii="Times New Roman" w:hAnsi="Times New Roman"/>
          <w:sz w:val="24"/>
          <w:szCs w:val="24"/>
        </w:rPr>
      </w:pPr>
    </w:p>
    <w:p w14:paraId="07836AF3" w14:textId="77777777" w:rsidR="00E913A2" w:rsidRPr="00981EC7" w:rsidRDefault="00E913A2" w:rsidP="00E913A2">
      <w:pPr>
        <w:pStyle w:val="a5"/>
        <w:spacing w:before="0" w:beforeAutospacing="0" w:after="0"/>
        <w:ind w:firstLine="709"/>
        <w:jc w:val="center"/>
        <w:rPr>
          <w:color w:val="000000"/>
        </w:rPr>
      </w:pPr>
      <w:r w:rsidRPr="00981EC7">
        <w:rPr>
          <w:b/>
          <w:bCs/>
          <w:color w:val="000000"/>
        </w:rPr>
        <w:t>V. ОПЛАТА ТРУДА РУКОВОДИТЕЛЯ УЧРЕЖДЕНИЯ,</w:t>
      </w:r>
    </w:p>
    <w:p w14:paraId="57AA9E1B" w14:textId="77777777" w:rsidR="00E913A2" w:rsidRPr="00981EC7" w:rsidRDefault="00E913A2" w:rsidP="00E913A2">
      <w:pPr>
        <w:pStyle w:val="a5"/>
        <w:spacing w:before="0" w:beforeAutospacing="0" w:after="0"/>
        <w:ind w:firstLine="709"/>
        <w:jc w:val="center"/>
        <w:rPr>
          <w:color w:val="000000"/>
        </w:rPr>
      </w:pPr>
      <w:r w:rsidRPr="00981EC7">
        <w:rPr>
          <w:b/>
          <w:bCs/>
          <w:color w:val="000000"/>
        </w:rPr>
        <w:t>ЕГО ЗАМЕСТИТЕЛЕЙ.</w:t>
      </w:r>
    </w:p>
    <w:p w14:paraId="478043A1" w14:textId="77777777" w:rsidR="00E913A2" w:rsidRPr="00981EC7" w:rsidRDefault="00E913A2" w:rsidP="00E913A2">
      <w:pPr>
        <w:pStyle w:val="a5"/>
        <w:spacing w:before="0" w:beforeAutospacing="0" w:after="0"/>
        <w:ind w:firstLine="709"/>
        <w:jc w:val="both"/>
        <w:rPr>
          <w:color w:val="000000"/>
        </w:rPr>
      </w:pPr>
      <w:bookmarkStart w:id="39" w:name="sub_61"/>
      <w:bookmarkEnd w:id="39"/>
      <w:r w:rsidRPr="00981EC7">
        <w:rPr>
          <w:color w:val="000000"/>
        </w:rPr>
        <w:t>5.1. Оплата труда руководителей учреждений, их заместителей учреждений осуществляется в виде заработной платы, которая включает в себя:</w:t>
      </w:r>
    </w:p>
    <w:p w14:paraId="1EAF5ED1" w14:textId="77777777" w:rsidR="00E913A2" w:rsidRPr="00981EC7" w:rsidRDefault="00E913A2" w:rsidP="00E913A2">
      <w:pPr>
        <w:pStyle w:val="a5"/>
        <w:spacing w:before="0" w:beforeAutospacing="0" w:after="0"/>
        <w:ind w:firstLine="709"/>
        <w:jc w:val="both"/>
        <w:rPr>
          <w:color w:val="000000"/>
        </w:rPr>
      </w:pPr>
      <w:r w:rsidRPr="00981EC7">
        <w:rPr>
          <w:color w:val="000000"/>
        </w:rPr>
        <w:t>- должностной оклад;</w:t>
      </w:r>
    </w:p>
    <w:p w14:paraId="48D53DE9" w14:textId="77777777" w:rsidR="00E913A2" w:rsidRPr="00981EC7" w:rsidRDefault="00E913A2" w:rsidP="00E913A2">
      <w:pPr>
        <w:pStyle w:val="a5"/>
        <w:spacing w:before="0" w:beforeAutospacing="0" w:after="0"/>
        <w:ind w:firstLine="709"/>
        <w:jc w:val="both"/>
        <w:rPr>
          <w:color w:val="000000"/>
        </w:rPr>
      </w:pPr>
      <w:r w:rsidRPr="00981EC7">
        <w:rPr>
          <w:color w:val="000000"/>
        </w:rPr>
        <w:t>- выплаты компенсационного характера;</w:t>
      </w:r>
    </w:p>
    <w:p w14:paraId="37B4E026" w14:textId="77777777" w:rsidR="00E913A2" w:rsidRPr="00981EC7" w:rsidRDefault="00E913A2" w:rsidP="00E913A2">
      <w:pPr>
        <w:pStyle w:val="a5"/>
        <w:spacing w:before="0" w:beforeAutospacing="0" w:after="0"/>
        <w:ind w:firstLine="709"/>
        <w:jc w:val="both"/>
        <w:rPr>
          <w:color w:val="000000"/>
        </w:rPr>
      </w:pPr>
      <w:r w:rsidRPr="00981EC7">
        <w:rPr>
          <w:color w:val="000000"/>
        </w:rPr>
        <w:t>- выплаты стимулирующего характера.</w:t>
      </w:r>
    </w:p>
    <w:p w14:paraId="3107D6BD" w14:textId="77777777" w:rsidR="00E913A2" w:rsidRPr="00981EC7" w:rsidRDefault="00E913A2" w:rsidP="00E913A2">
      <w:pPr>
        <w:pStyle w:val="a5"/>
        <w:spacing w:before="0" w:beforeAutospacing="0" w:after="0"/>
        <w:ind w:firstLine="709"/>
        <w:jc w:val="both"/>
        <w:rPr>
          <w:color w:val="000000"/>
        </w:rPr>
      </w:pPr>
      <w:bookmarkStart w:id="40" w:name="sub_62"/>
      <w:bookmarkEnd w:id="40"/>
      <w:r w:rsidRPr="00981EC7">
        <w:rPr>
          <w:color w:val="000000"/>
        </w:rPr>
        <w:lastRenderedPageBreak/>
        <w:t>5.2.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w:t>
      </w:r>
      <w:r>
        <w:rPr>
          <w:color w:val="000000"/>
        </w:rPr>
        <w:t xml:space="preserve">тной платы работников основного </w:t>
      </w:r>
      <w:r w:rsidRPr="00981EC7">
        <w:rPr>
          <w:color w:val="000000"/>
        </w:rPr>
        <w:t>персонала</w:t>
      </w:r>
      <w:r>
        <w:rPr>
          <w:color w:val="000000"/>
        </w:rPr>
        <w:t>,</w:t>
      </w:r>
      <w:r w:rsidRPr="00981EC7">
        <w:rPr>
          <w:color w:val="000000"/>
        </w:rPr>
        <w:t xml:space="preserve"> возглавляемого им учреждения с учетом отнесения учреждения к группе по оплате труда руководителей.</w:t>
      </w:r>
    </w:p>
    <w:p w14:paraId="14C5EEB3" w14:textId="77777777" w:rsidR="00E913A2" w:rsidRPr="00981EC7" w:rsidRDefault="00E913A2" w:rsidP="00E913A2">
      <w:pPr>
        <w:pStyle w:val="a5"/>
        <w:spacing w:before="0" w:beforeAutospacing="0" w:after="0"/>
        <w:ind w:firstLine="709"/>
        <w:jc w:val="both"/>
        <w:rPr>
          <w:color w:val="000000"/>
        </w:rPr>
      </w:pPr>
      <w:bookmarkStart w:id="41" w:name="sub_63"/>
      <w:bookmarkEnd w:id="41"/>
      <w:r w:rsidRPr="00981EC7">
        <w:rPr>
          <w:color w:val="000000"/>
        </w:rPr>
        <w:t>5.3.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w:t>
      </w:r>
    </w:p>
    <w:p w14:paraId="0862FAEF" w14:textId="77777777" w:rsidR="00E913A2" w:rsidRPr="00981EC7" w:rsidRDefault="00E913A2" w:rsidP="00E913A2">
      <w:pPr>
        <w:pStyle w:val="a5"/>
        <w:spacing w:before="0" w:beforeAutospacing="0" w:after="0"/>
        <w:ind w:firstLine="709"/>
        <w:jc w:val="both"/>
        <w:rPr>
          <w:color w:val="000000"/>
        </w:rPr>
      </w:pPr>
      <w:r w:rsidRPr="00981EC7">
        <w:rPr>
          <w:color w:val="000000"/>
        </w:rPr>
        <w:t>5.4. Руководителю учреждения группа по оплате труда руководителей учреждений устанавливается приказом главного управления образования администрации города и определяется не реже одного раза в год в соответствии со значениями объемных показателей за предшествующий год на основании ходатайств территориальных отделов главного управления образования администрации города по соответствующим районам города (далее - территориальные отделы).</w:t>
      </w:r>
    </w:p>
    <w:p w14:paraId="58415540" w14:textId="77777777" w:rsidR="00E913A2" w:rsidRPr="00981EC7" w:rsidRDefault="00E913A2" w:rsidP="00E913A2">
      <w:pPr>
        <w:pStyle w:val="a5"/>
        <w:spacing w:before="0" w:beforeAutospacing="0" w:after="0"/>
        <w:ind w:firstLine="709"/>
        <w:jc w:val="both"/>
        <w:rPr>
          <w:color w:val="000000"/>
        </w:rPr>
      </w:pPr>
      <w:bookmarkStart w:id="42" w:name="sub_65"/>
      <w:bookmarkEnd w:id="42"/>
      <w:r w:rsidRPr="00981EC7">
        <w:rPr>
          <w:color w:val="000000"/>
        </w:rPr>
        <w:t>5.5.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w:t>
      </w:r>
    </w:p>
    <w:p w14:paraId="5D705B74" w14:textId="77777777" w:rsidR="00E913A2" w:rsidRPr="00981EC7" w:rsidRDefault="00E913A2" w:rsidP="00E913A2">
      <w:pPr>
        <w:pStyle w:val="a5"/>
        <w:spacing w:before="0" w:beforeAutospacing="0" w:after="0"/>
        <w:ind w:firstLine="709"/>
        <w:jc w:val="both"/>
        <w:rPr>
          <w:color w:val="000000"/>
        </w:rPr>
      </w:pPr>
      <w:r w:rsidRPr="00981EC7">
        <w:rPr>
          <w:color w:val="000000"/>
        </w:rPr>
        <w:t>5.6.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определяется в соответствии с постановлением администрации города от 19.01.2010 N 1 "Об оплате труда работников муниципальных учреждений города Красноярска".</w:t>
      </w:r>
    </w:p>
    <w:p w14:paraId="3A715DDD" w14:textId="77777777" w:rsidR="00E913A2" w:rsidRPr="00981EC7" w:rsidRDefault="00E913A2" w:rsidP="00E913A2">
      <w:pPr>
        <w:pStyle w:val="a5"/>
        <w:spacing w:before="0" w:beforeAutospacing="0" w:after="0"/>
        <w:ind w:firstLine="709"/>
        <w:jc w:val="both"/>
        <w:rPr>
          <w:color w:val="000000"/>
        </w:rPr>
      </w:pPr>
      <w:r w:rsidRPr="00981EC7">
        <w:rPr>
          <w:color w:val="000000"/>
        </w:rPr>
        <w:t>5.7. 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с учетом отнесения учреждения к группе по оплате труда руководителей учреждения, определяется в соответствии с постановлением администрации города от 19.01.2010 N 1 "Об оплате труда работников муниципальных учреждений города Красноярска".</w:t>
      </w:r>
    </w:p>
    <w:p w14:paraId="2A2AB044" w14:textId="77777777" w:rsidR="00E913A2" w:rsidRPr="00981EC7" w:rsidRDefault="00E913A2" w:rsidP="00E913A2">
      <w:pPr>
        <w:pStyle w:val="a5"/>
        <w:spacing w:before="0" w:beforeAutospacing="0" w:after="0"/>
        <w:ind w:firstLine="709"/>
        <w:jc w:val="both"/>
        <w:rPr>
          <w:color w:val="000000"/>
        </w:rPr>
      </w:pPr>
      <w:bookmarkStart w:id="43" w:name="sub_672"/>
      <w:bookmarkEnd w:id="43"/>
      <w:r w:rsidRPr="00981EC7">
        <w:rPr>
          <w:color w:val="000000"/>
        </w:rPr>
        <w:t>Конкретный размер средних окладов (должностных окладов), ставок заработной платы работников основного персонала, используемый при определении размера должностного оклада руководителя, определяется комиссией по установлению окладов и стимулирующих выплат, образованной главным управлением образования администрации города.</w:t>
      </w:r>
    </w:p>
    <w:p w14:paraId="42B8F765" w14:textId="77777777" w:rsidR="00E913A2" w:rsidRPr="00981EC7" w:rsidRDefault="00E913A2" w:rsidP="00E913A2">
      <w:pPr>
        <w:pStyle w:val="a5"/>
        <w:spacing w:before="0" w:beforeAutospacing="0" w:after="0"/>
        <w:ind w:firstLine="709"/>
        <w:jc w:val="both"/>
        <w:rPr>
          <w:color w:val="000000"/>
        </w:rPr>
      </w:pPr>
      <w:bookmarkStart w:id="44" w:name="sub_68"/>
      <w:bookmarkEnd w:id="44"/>
      <w:r w:rsidRPr="00981EC7">
        <w:rPr>
          <w:color w:val="000000"/>
        </w:rPr>
        <w:t>5.8. Размеры должностных окладов заместителей руководителей устанавливаются руководителем учреждения на 10-30 процентов ниже размеров должностных окладов руководителей этих учреждений.</w:t>
      </w:r>
    </w:p>
    <w:p w14:paraId="4CF7BD99" w14:textId="77777777" w:rsidR="00E913A2" w:rsidRPr="00981EC7" w:rsidRDefault="00E913A2" w:rsidP="00E913A2">
      <w:pPr>
        <w:pStyle w:val="a5"/>
        <w:spacing w:before="0" w:beforeAutospacing="0" w:after="0"/>
        <w:ind w:firstLine="709"/>
        <w:jc w:val="both"/>
        <w:rPr>
          <w:color w:val="000000"/>
        </w:rPr>
      </w:pPr>
      <w:bookmarkStart w:id="45" w:name="sub_69"/>
      <w:bookmarkEnd w:id="45"/>
      <w:r w:rsidRPr="00981EC7">
        <w:rPr>
          <w:color w:val="000000"/>
        </w:rPr>
        <w:t>5.9. Выплаты компенсационного характера руководителю учреждения, заместителям руководителя и главным бухгалтерам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14:paraId="5731839A" w14:textId="77777777" w:rsidR="00E913A2" w:rsidRPr="00981EC7" w:rsidRDefault="00E913A2" w:rsidP="00E913A2">
      <w:pPr>
        <w:pStyle w:val="a5"/>
        <w:spacing w:before="0" w:beforeAutospacing="0" w:after="0"/>
        <w:ind w:firstLine="709"/>
        <w:jc w:val="both"/>
        <w:rPr>
          <w:color w:val="000000"/>
        </w:rPr>
      </w:pPr>
      <w:r w:rsidRPr="00981EC7">
        <w:rPr>
          <w:color w:val="000000"/>
        </w:rPr>
        <w:t>При установлении условий оплаты труда руководителю, заместителю руководителя учреждения необходимо обеспечить не превышение предельного уровня соотношения, при условии выполнения руководителем, заместителем руководителя всех показателей эффективности деятельности и получения стимулирующих выплат по итогам работы в максимальном размере</w:t>
      </w:r>
    </w:p>
    <w:p w14:paraId="21928FCD" w14:textId="77777777" w:rsidR="00E913A2" w:rsidRPr="00981EC7" w:rsidRDefault="00E913A2" w:rsidP="00E913A2">
      <w:pPr>
        <w:pStyle w:val="a5"/>
        <w:spacing w:before="0" w:beforeAutospacing="0" w:after="0"/>
        <w:ind w:firstLine="709"/>
        <w:jc w:val="both"/>
        <w:rPr>
          <w:color w:val="000000"/>
        </w:rPr>
      </w:pPr>
      <w:r w:rsidRPr="00981EC7">
        <w:rPr>
          <w:color w:val="000000"/>
        </w:rPr>
        <w:t>5.10. Объем средств на осуществление выплат стимулирующего характера руководителям учреждений выделяется в бюджетной смете (плане финансово-хозяйственной деятельности) учреждения.</w:t>
      </w:r>
    </w:p>
    <w:p w14:paraId="0EA371AF" w14:textId="77777777" w:rsidR="00E913A2" w:rsidRPr="00981EC7" w:rsidRDefault="00E913A2" w:rsidP="00E913A2">
      <w:pPr>
        <w:pStyle w:val="a5"/>
        <w:spacing w:before="0" w:beforeAutospacing="0" w:after="0"/>
        <w:ind w:firstLine="709"/>
        <w:jc w:val="both"/>
        <w:rPr>
          <w:color w:val="000000"/>
        </w:rPr>
      </w:pPr>
      <w:bookmarkStart w:id="46" w:name="sub_611"/>
      <w:bookmarkEnd w:id="46"/>
      <w:r w:rsidRPr="00981EC7">
        <w:rPr>
          <w:color w:val="000000"/>
        </w:rPr>
        <w:t>5.11 Объем средств на указанные цели определяется в кратном отношении к размерам должностных окладов руководителей учреждений.</w:t>
      </w:r>
    </w:p>
    <w:p w14:paraId="2F4D019E" w14:textId="77777777" w:rsidR="00E913A2" w:rsidRPr="00981EC7" w:rsidRDefault="00E913A2" w:rsidP="00E913A2">
      <w:pPr>
        <w:pStyle w:val="a5"/>
        <w:spacing w:before="0" w:beforeAutospacing="0" w:after="0"/>
        <w:ind w:firstLine="709"/>
        <w:jc w:val="both"/>
        <w:rPr>
          <w:color w:val="000000"/>
        </w:rPr>
      </w:pPr>
      <w:r w:rsidRPr="00981EC7">
        <w:rPr>
          <w:color w:val="000000"/>
        </w:rPr>
        <w:t xml:space="preserve">5.12.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до 35 должностных окладов руководителей учреждений в год с учетом районного коэффициента, процентной надбавки к заработной плате за стаж работы в </w:t>
      </w:r>
      <w:r w:rsidRPr="00981EC7">
        <w:rPr>
          <w:color w:val="000000"/>
        </w:rPr>
        <w:lastRenderedPageBreak/>
        <w:t>районах Крайнего Севера и приравненных к ним местностях или надбавки за работу в местностях с особыми климатическими условиями.</w:t>
      </w:r>
    </w:p>
    <w:p w14:paraId="3843E955" w14:textId="77777777" w:rsidR="00E913A2" w:rsidRPr="00981EC7" w:rsidRDefault="00E913A2" w:rsidP="00E913A2">
      <w:pPr>
        <w:pStyle w:val="a5"/>
        <w:spacing w:before="0" w:beforeAutospacing="0" w:after="0"/>
        <w:ind w:firstLine="709"/>
        <w:jc w:val="both"/>
        <w:rPr>
          <w:color w:val="000000"/>
        </w:rPr>
      </w:pPr>
      <w:r w:rsidRPr="00981EC7">
        <w:rPr>
          <w:color w:val="000000"/>
        </w:rPr>
        <w:t>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 Направление указанных средств на иные цели осуществляется по согласованию с главным управлением образования администрации города.</w:t>
      </w:r>
    </w:p>
    <w:p w14:paraId="205B410A" w14:textId="77777777" w:rsidR="00E913A2" w:rsidRPr="00981EC7" w:rsidRDefault="00E913A2" w:rsidP="00E913A2">
      <w:pPr>
        <w:pStyle w:val="a5"/>
        <w:spacing w:before="0" w:beforeAutospacing="0" w:after="0"/>
        <w:ind w:firstLine="709"/>
        <w:jc w:val="both"/>
        <w:rPr>
          <w:color w:val="000000"/>
        </w:rPr>
      </w:pPr>
      <w:r w:rsidRPr="00981EC7">
        <w:rPr>
          <w:color w:val="000000"/>
        </w:rPr>
        <w:t>5.14. Территориальные отделы в городе представляют в комиссию аналитическую информацию о показателях деятельности учреждений, в том числе включающую мнение органов самоуправления образовательных учреждений, являющуюся основанием для установления стимулирующих выплат руководителям.</w:t>
      </w:r>
    </w:p>
    <w:p w14:paraId="67DAEA55" w14:textId="77777777" w:rsidR="00E913A2" w:rsidRPr="00981EC7" w:rsidRDefault="00E913A2" w:rsidP="00E913A2">
      <w:pPr>
        <w:pStyle w:val="a5"/>
        <w:spacing w:before="0" w:beforeAutospacing="0" w:after="0"/>
        <w:ind w:firstLine="709"/>
        <w:jc w:val="both"/>
        <w:rPr>
          <w:color w:val="000000"/>
        </w:rPr>
      </w:pPr>
      <w:bookmarkStart w:id="47" w:name="sub_615"/>
      <w:bookmarkEnd w:id="47"/>
      <w:r w:rsidRPr="00981EC7">
        <w:rPr>
          <w:color w:val="000000"/>
        </w:rPr>
        <w:t>5.15. Руководители учреждений имеют право присутствовать на заседании комиссии и давать необходимые пояснения.</w:t>
      </w:r>
    </w:p>
    <w:p w14:paraId="545CA694" w14:textId="77777777" w:rsidR="00E913A2" w:rsidRPr="00981EC7" w:rsidRDefault="00E913A2" w:rsidP="00E913A2">
      <w:pPr>
        <w:pStyle w:val="a5"/>
        <w:spacing w:before="0" w:beforeAutospacing="0" w:after="0"/>
        <w:ind w:firstLine="709"/>
        <w:jc w:val="both"/>
        <w:rPr>
          <w:color w:val="000000"/>
        </w:rPr>
      </w:pPr>
      <w:bookmarkStart w:id="48" w:name="sub_616"/>
      <w:bookmarkEnd w:id="48"/>
      <w:r w:rsidRPr="00981EC7">
        <w:rPr>
          <w:color w:val="000000"/>
        </w:rPr>
        <w:t>6.16. Комиссия принимает решение об установлении стимулирующих выплат и их размере открытым голосованием при условии присутствия не менее половины членов комиссии. Решение комиссии оформляется протоколом. На основании протокола комиссии главное управление образования администрации города издает приказ об установлении стимулирующих выплат руководителям.</w:t>
      </w:r>
    </w:p>
    <w:p w14:paraId="016F6498" w14:textId="77777777" w:rsidR="00E913A2" w:rsidRPr="00981EC7" w:rsidRDefault="00E913A2" w:rsidP="00E913A2">
      <w:pPr>
        <w:pStyle w:val="a5"/>
        <w:spacing w:before="0" w:beforeAutospacing="0" w:after="0"/>
        <w:jc w:val="both"/>
        <w:rPr>
          <w:color w:val="000000"/>
        </w:rPr>
      </w:pPr>
      <w:r w:rsidRPr="00981EC7">
        <w:rPr>
          <w:color w:val="000000"/>
        </w:rPr>
        <w:t>Выплаты стимулирующего характера устанавливаются за каждый вид выплат раздельно.</w:t>
      </w:r>
    </w:p>
    <w:p w14:paraId="2972D31E" w14:textId="77777777" w:rsidR="00E913A2" w:rsidRPr="00981EC7" w:rsidRDefault="00E913A2" w:rsidP="00E913A2">
      <w:pPr>
        <w:pStyle w:val="a5"/>
        <w:spacing w:before="0" w:beforeAutospacing="0" w:after="0"/>
        <w:ind w:firstLine="709"/>
        <w:jc w:val="both"/>
        <w:rPr>
          <w:color w:val="000000"/>
        </w:rPr>
      </w:pPr>
      <w:r w:rsidRPr="00981EC7">
        <w:rPr>
          <w:color w:val="000000"/>
        </w:rPr>
        <w:t>5.17. Руководителям учреждений в пределах утвержденного фонда оплаты труда могут устанавливаться следующие выплаты стимулирующего характера:</w:t>
      </w:r>
    </w:p>
    <w:p w14:paraId="3519ECB5" w14:textId="77777777" w:rsidR="00E913A2" w:rsidRPr="00981EC7" w:rsidRDefault="00E913A2" w:rsidP="00E913A2">
      <w:pPr>
        <w:pStyle w:val="a5"/>
        <w:spacing w:before="0" w:beforeAutospacing="0" w:after="0"/>
        <w:ind w:firstLine="709"/>
        <w:jc w:val="both"/>
        <w:rPr>
          <w:color w:val="000000"/>
        </w:rPr>
      </w:pPr>
      <w:bookmarkStart w:id="49" w:name="sub_9"/>
      <w:bookmarkEnd w:id="49"/>
      <w:r w:rsidRPr="00981EC7">
        <w:rPr>
          <w:color w:val="000000"/>
        </w:rPr>
        <w:t>- выплаты за важность выполняемой работы, степень самостоятельности и ответственности при выполнении поставленных задач;</w:t>
      </w:r>
    </w:p>
    <w:p w14:paraId="3E9AB3AF" w14:textId="77777777" w:rsidR="00E913A2" w:rsidRPr="00981EC7" w:rsidRDefault="00E913A2" w:rsidP="00E913A2">
      <w:pPr>
        <w:pStyle w:val="a5"/>
        <w:spacing w:before="0" w:beforeAutospacing="0" w:after="0"/>
        <w:ind w:firstLine="709"/>
        <w:jc w:val="both"/>
        <w:rPr>
          <w:color w:val="000000"/>
        </w:rPr>
      </w:pPr>
      <w:r w:rsidRPr="00981EC7">
        <w:rPr>
          <w:color w:val="000000"/>
        </w:rPr>
        <w:t>- выплаты за интенсивность и высокие результаты работы;</w:t>
      </w:r>
    </w:p>
    <w:p w14:paraId="4FEC0D30" w14:textId="77777777" w:rsidR="00E913A2" w:rsidRPr="00981EC7" w:rsidRDefault="00E913A2" w:rsidP="00E913A2">
      <w:pPr>
        <w:pStyle w:val="a5"/>
        <w:spacing w:before="0" w:beforeAutospacing="0" w:after="0"/>
        <w:ind w:firstLine="709"/>
        <w:jc w:val="both"/>
        <w:rPr>
          <w:color w:val="000000"/>
        </w:rPr>
      </w:pPr>
      <w:r w:rsidRPr="00981EC7">
        <w:rPr>
          <w:color w:val="000000"/>
        </w:rPr>
        <w:t>- выплаты за качество выполняемых работ;</w:t>
      </w:r>
    </w:p>
    <w:p w14:paraId="2DC2CD0B" w14:textId="77777777" w:rsidR="00E913A2" w:rsidRPr="00981EC7" w:rsidRDefault="00E913A2" w:rsidP="00E913A2">
      <w:pPr>
        <w:pStyle w:val="a5"/>
        <w:spacing w:before="0" w:beforeAutospacing="0" w:after="0"/>
        <w:ind w:firstLine="709"/>
        <w:jc w:val="both"/>
        <w:rPr>
          <w:color w:val="000000"/>
        </w:rPr>
      </w:pPr>
      <w:r w:rsidRPr="00981EC7">
        <w:rPr>
          <w:color w:val="000000"/>
        </w:rPr>
        <w:t>- персональные выплаты;</w:t>
      </w:r>
    </w:p>
    <w:p w14:paraId="2540FA56" w14:textId="77777777" w:rsidR="00E913A2" w:rsidRPr="00981EC7" w:rsidRDefault="00E913A2" w:rsidP="00E913A2">
      <w:pPr>
        <w:pStyle w:val="a5"/>
        <w:spacing w:before="0" w:beforeAutospacing="0" w:after="0"/>
        <w:ind w:firstLine="709"/>
        <w:jc w:val="both"/>
        <w:rPr>
          <w:color w:val="000000"/>
        </w:rPr>
      </w:pPr>
      <w:r w:rsidRPr="00981EC7">
        <w:rPr>
          <w:color w:val="000000"/>
        </w:rPr>
        <w:t>- выплаты по итогам работы.</w:t>
      </w:r>
    </w:p>
    <w:p w14:paraId="48D078D4" w14:textId="77777777" w:rsidR="00E913A2" w:rsidRPr="00981EC7" w:rsidRDefault="00E913A2" w:rsidP="00E913A2">
      <w:pPr>
        <w:pStyle w:val="a5"/>
        <w:spacing w:before="0" w:beforeAutospacing="0" w:after="0"/>
        <w:ind w:firstLine="709"/>
        <w:jc w:val="both"/>
        <w:rPr>
          <w:color w:val="000000"/>
        </w:rPr>
      </w:pPr>
      <w:bookmarkStart w:id="50" w:name="sub_6172"/>
      <w:bookmarkEnd w:id="50"/>
      <w:r w:rsidRPr="00981EC7">
        <w:rPr>
          <w:color w:val="000000"/>
        </w:rPr>
        <w:t>При выплатах по итогам работы учитываются:</w:t>
      </w:r>
    </w:p>
    <w:p w14:paraId="00B830B7" w14:textId="77777777" w:rsidR="00E913A2" w:rsidRPr="00981EC7" w:rsidRDefault="00E913A2" w:rsidP="00E913A2">
      <w:pPr>
        <w:pStyle w:val="a5"/>
        <w:spacing w:before="0" w:beforeAutospacing="0" w:after="0"/>
        <w:ind w:firstLine="709"/>
        <w:jc w:val="both"/>
        <w:rPr>
          <w:color w:val="000000"/>
        </w:rPr>
      </w:pPr>
      <w:r w:rsidRPr="00981EC7">
        <w:rPr>
          <w:color w:val="000000"/>
        </w:rPr>
        <w:t>- степень освоения выделенных бюджетных средств;</w:t>
      </w:r>
    </w:p>
    <w:p w14:paraId="35318BD6" w14:textId="77777777" w:rsidR="00E913A2" w:rsidRPr="00981EC7" w:rsidRDefault="00E913A2" w:rsidP="00E913A2">
      <w:pPr>
        <w:pStyle w:val="a5"/>
        <w:spacing w:before="0" w:beforeAutospacing="0" w:after="0"/>
        <w:ind w:firstLine="709"/>
        <w:jc w:val="both"/>
        <w:rPr>
          <w:color w:val="000000"/>
        </w:rPr>
      </w:pPr>
      <w:r w:rsidRPr="00981EC7">
        <w:rPr>
          <w:color w:val="000000"/>
        </w:rPr>
        <w:t>- проведение ремонтных работ;</w:t>
      </w:r>
    </w:p>
    <w:p w14:paraId="48CE62CA" w14:textId="77777777" w:rsidR="00E913A2" w:rsidRPr="00981EC7" w:rsidRDefault="00E913A2" w:rsidP="00E913A2">
      <w:pPr>
        <w:pStyle w:val="a5"/>
        <w:spacing w:before="0" w:beforeAutospacing="0" w:after="0"/>
        <w:ind w:firstLine="709"/>
        <w:jc w:val="both"/>
        <w:rPr>
          <w:color w:val="000000"/>
        </w:rPr>
      </w:pPr>
      <w:r w:rsidRPr="00981EC7">
        <w:rPr>
          <w:color w:val="000000"/>
        </w:rPr>
        <w:t>- подготовка образовательного учреждения к новому учебному году;</w:t>
      </w:r>
    </w:p>
    <w:p w14:paraId="30B0C0C1" w14:textId="77777777" w:rsidR="00E913A2" w:rsidRPr="00981EC7" w:rsidRDefault="00E913A2" w:rsidP="00E913A2">
      <w:pPr>
        <w:pStyle w:val="a5"/>
        <w:spacing w:before="0" w:beforeAutospacing="0" w:after="0"/>
        <w:ind w:firstLine="709"/>
        <w:jc w:val="both"/>
        <w:rPr>
          <w:color w:val="000000"/>
        </w:rPr>
      </w:pPr>
      <w:r w:rsidRPr="00981EC7">
        <w:rPr>
          <w:color w:val="000000"/>
        </w:rPr>
        <w:t>- участие в инновационной деятельности;</w:t>
      </w:r>
    </w:p>
    <w:p w14:paraId="07DF7459" w14:textId="77777777" w:rsidR="00E913A2" w:rsidRPr="00981EC7" w:rsidRDefault="00E913A2" w:rsidP="00E913A2">
      <w:pPr>
        <w:pStyle w:val="a5"/>
        <w:spacing w:before="0" w:beforeAutospacing="0" w:after="0"/>
        <w:ind w:firstLine="709"/>
        <w:jc w:val="both"/>
        <w:rPr>
          <w:color w:val="000000"/>
        </w:rPr>
      </w:pPr>
      <w:r w:rsidRPr="00981EC7">
        <w:rPr>
          <w:color w:val="000000"/>
        </w:rPr>
        <w:t>- организация и проведение важных работ, мероприятий.</w:t>
      </w:r>
    </w:p>
    <w:p w14:paraId="227F31B5" w14:textId="77777777" w:rsidR="00E913A2" w:rsidRPr="00981EC7" w:rsidRDefault="00E913A2" w:rsidP="00E913A2">
      <w:pPr>
        <w:pStyle w:val="a5"/>
        <w:spacing w:before="0" w:beforeAutospacing="0" w:after="0"/>
        <w:ind w:firstLine="709"/>
        <w:jc w:val="both"/>
        <w:rPr>
          <w:color w:val="000000"/>
        </w:rPr>
      </w:pPr>
      <w:bookmarkStart w:id="51" w:name="sub_618"/>
      <w:bookmarkEnd w:id="51"/>
      <w:r w:rsidRPr="00981EC7">
        <w:rPr>
          <w:color w:val="000000"/>
        </w:rPr>
        <w:t xml:space="preserve">5.18. Виды выплат стимулирующего характера, размер и условия их осуществления, критерии оценки результативности и качества деятельности учреждений для руководителей и заместителей общеобразовательных учреждений устанавливаются согласно </w:t>
      </w:r>
      <w:hyperlink w:anchor="sub_1008#sub_1008" w:history="1">
        <w:r w:rsidRPr="00981EC7">
          <w:rPr>
            <w:rStyle w:val="ad"/>
            <w:color w:val="000000"/>
          </w:rPr>
          <w:t>0</w:t>
        </w:r>
      </w:hyperlink>
      <w:r w:rsidRPr="00981EC7">
        <w:rPr>
          <w:color w:val="000000"/>
        </w:rPr>
        <w:t>1 к настоящему Положению.</w:t>
      </w:r>
    </w:p>
    <w:p w14:paraId="04A2A926" w14:textId="77777777" w:rsidR="00E913A2" w:rsidRPr="00981EC7" w:rsidRDefault="00E913A2" w:rsidP="00E913A2">
      <w:pPr>
        <w:pStyle w:val="a5"/>
        <w:spacing w:before="0" w:beforeAutospacing="0" w:after="0"/>
        <w:ind w:firstLine="709"/>
        <w:jc w:val="both"/>
        <w:rPr>
          <w:color w:val="000000"/>
        </w:rPr>
      </w:pPr>
      <w:r w:rsidRPr="00981EC7">
        <w:rPr>
          <w:color w:val="000000"/>
        </w:rPr>
        <w:t>5.19. Руководителям и заместителям учреждений устанавливаются следующие виды персональных выплат:</w:t>
      </w:r>
    </w:p>
    <w:p w14:paraId="6F3FD9B7" w14:textId="77777777" w:rsidR="00E913A2" w:rsidRPr="00981EC7" w:rsidRDefault="00E913A2" w:rsidP="00E913A2">
      <w:pPr>
        <w:pStyle w:val="a5"/>
        <w:spacing w:before="0" w:beforeAutospacing="0" w:after="0"/>
        <w:ind w:firstLine="709"/>
        <w:jc w:val="both"/>
        <w:rPr>
          <w:color w:val="000000"/>
        </w:rPr>
      </w:pPr>
    </w:p>
    <w:p w14:paraId="7F90232F" w14:textId="77777777" w:rsidR="00E913A2" w:rsidRPr="00981EC7" w:rsidRDefault="00E913A2" w:rsidP="00E913A2">
      <w:pPr>
        <w:pStyle w:val="a5"/>
        <w:spacing w:before="0" w:beforeAutospacing="0" w:after="0"/>
        <w:ind w:firstLine="709"/>
        <w:jc w:val="both"/>
        <w:rPr>
          <w:color w:val="000000"/>
        </w:rPr>
      </w:pPr>
    </w:p>
    <w:p w14:paraId="57A2BCE1" w14:textId="77777777" w:rsidR="00E913A2" w:rsidRPr="00981EC7" w:rsidRDefault="00E913A2" w:rsidP="00E913A2">
      <w:pPr>
        <w:pStyle w:val="a5"/>
        <w:spacing w:before="0" w:beforeAutospacing="0" w:after="0"/>
        <w:ind w:firstLine="709"/>
        <w:jc w:val="both"/>
        <w:rPr>
          <w:color w:val="000000"/>
        </w:rPr>
      </w:pPr>
    </w:p>
    <w:p w14:paraId="1934F8DB" w14:textId="77777777" w:rsidR="00E913A2" w:rsidRPr="00981EC7" w:rsidRDefault="00E913A2" w:rsidP="00E913A2">
      <w:pPr>
        <w:pStyle w:val="a5"/>
        <w:spacing w:before="0" w:beforeAutospacing="0" w:after="0"/>
        <w:ind w:firstLine="709"/>
        <w:jc w:val="both"/>
        <w:rPr>
          <w:color w:val="000000"/>
        </w:rPr>
      </w:pPr>
    </w:p>
    <w:p w14:paraId="203B995D" w14:textId="77777777" w:rsidR="00E913A2" w:rsidRPr="00981EC7" w:rsidRDefault="00E913A2" w:rsidP="00E913A2">
      <w:pPr>
        <w:pStyle w:val="a5"/>
        <w:spacing w:before="0" w:beforeAutospacing="0" w:after="0"/>
        <w:ind w:firstLine="709"/>
        <w:jc w:val="both"/>
        <w:rPr>
          <w:color w:val="000000"/>
        </w:rPr>
      </w:pPr>
    </w:p>
    <w:tbl>
      <w:tblPr>
        <w:tblW w:w="97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790"/>
        <w:gridCol w:w="7064"/>
        <w:gridCol w:w="1926"/>
      </w:tblGrid>
      <w:tr w:rsidR="00E913A2" w:rsidRPr="00F127FB" w14:paraId="256A23EC" w14:textId="77777777" w:rsidTr="004D7A8C">
        <w:trPr>
          <w:tblCellSpacing w:w="0" w:type="dxa"/>
        </w:trPr>
        <w:tc>
          <w:tcPr>
            <w:tcW w:w="790" w:type="dxa"/>
            <w:tcBorders>
              <w:top w:val="outset" w:sz="6" w:space="0" w:color="00000A"/>
              <w:left w:val="outset" w:sz="6" w:space="0" w:color="00000A"/>
              <w:bottom w:val="outset" w:sz="6" w:space="0" w:color="00000A"/>
              <w:right w:val="outset" w:sz="6" w:space="0" w:color="00000A"/>
            </w:tcBorders>
          </w:tcPr>
          <w:p w14:paraId="29775A48" w14:textId="77777777" w:rsidR="00E913A2" w:rsidRPr="00F127FB" w:rsidRDefault="00E913A2" w:rsidP="004D7A8C">
            <w:pPr>
              <w:jc w:val="center"/>
              <w:rPr>
                <w:rFonts w:ascii="Times New Roman" w:hAnsi="Times New Roman"/>
                <w:color w:val="000000"/>
              </w:rPr>
            </w:pPr>
            <w:bookmarkStart w:id="52" w:name="sub_62110"/>
            <w:bookmarkEnd w:id="52"/>
            <w:r w:rsidRPr="00F127FB">
              <w:rPr>
                <w:rFonts w:ascii="Times New Roman" w:hAnsi="Times New Roman"/>
                <w:color w:val="000000"/>
              </w:rPr>
              <w:t>N</w:t>
            </w:r>
          </w:p>
          <w:p w14:paraId="62CF394C" w14:textId="77777777" w:rsidR="00E913A2" w:rsidRPr="00F127FB" w:rsidRDefault="00E913A2" w:rsidP="004D7A8C">
            <w:pPr>
              <w:jc w:val="center"/>
              <w:rPr>
                <w:rFonts w:ascii="Times New Roman" w:hAnsi="Times New Roman"/>
                <w:color w:val="000000"/>
              </w:rPr>
            </w:pPr>
            <w:r w:rsidRPr="00F127FB">
              <w:rPr>
                <w:rFonts w:ascii="Times New Roman" w:hAnsi="Times New Roman"/>
                <w:color w:val="000000"/>
              </w:rPr>
              <w:t>п/п</w:t>
            </w:r>
          </w:p>
        </w:tc>
        <w:tc>
          <w:tcPr>
            <w:tcW w:w="7064" w:type="dxa"/>
            <w:tcBorders>
              <w:top w:val="outset" w:sz="6" w:space="0" w:color="00000A"/>
              <w:left w:val="outset" w:sz="6" w:space="0" w:color="00000A"/>
              <w:bottom w:val="outset" w:sz="6" w:space="0" w:color="00000A"/>
              <w:right w:val="outset" w:sz="6" w:space="0" w:color="00000A"/>
            </w:tcBorders>
          </w:tcPr>
          <w:p w14:paraId="42D5FAD7"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Виды персональных выплат</w:t>
            </w:r>
          </w:p>
        </w:tc>
        <w:tc>
          <w:tcPr>
            <w:tcW w:w="1926" w:type="dxa"/>
            <w:tcBorders>
              <w:top w:val="outset" w:sz="6" w:space="0" w:color="00000A"/>
              <w:left w:val="outset" w:sz="6" w:space="0" w:color="00000A"/>
              <w:bottom w:val="outset" w:sz="6" w:space="0" w:color="00000A"/>
              <w:right w:val="outset" w:sz="6" w:space="0" w:color="00000A"/>
            </w:tcBorders>
          </w:tcPr>
          <w:p w14:paraId="2604E8F7"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Предельный размер выплат к окладу (должностному окладу)</w:t>
            </w:r>
          </w:p>
        </w:tc>
      </w:tr>
      <w:tr w:rsidR="00E913A2" w:rsidRPr="00F127FB" w14:paraId="7A8B16B8" w14:textId="77777777" w:rsidTr="004D7A8C">
        <w:trPr>
          <w:tblCellSpacing w:w="0" w:type="dxa"/>
        </w:trPr>
        <w:tc>
          <w:tcPr>
            <w:tcW w:w="790" w:type="dxa"/>
            <w:tcBorders>
              <w:top w:val="outset" w:sz="6" w:space="0" w:color="00000A"/>
              <w:left w:val="outset" w:sz="6" w:space="0" w:color="00000A"/>
              <w:bottom w:val="outset" w:sz="6" w:space="0" w:color="00000A"/>
              <w:right w:val="outset" w:sz="6" w:space="0" w:color="00000A"/>
            </w:tcBorders>
          </w:tcPr>
          <w:p w14:paraId="73F0E68E" w14:textId="77777777" w:rsidR="00E913A2" w:rsidRPr="00F127FB" w:rsidRDefault="00E913A2" w:rsidP="004D7A8C">
            <w:pPr>
              <w:jc w:val="center"/>
              <w:rPr>
                <w:rFonts w:ascii="Times New Roman" w:hAnsi="Times New Roman"/>
                <w:color w:val="000000"/>
              </w:rPr>
            </w:pPr>
            <w:r w:rsidRPr="00F127FB">
              <w:rPr>
                <w:rFonts w:ascii="Times New Roman" w:hAnsi="Times New Roman"/>
                <w:color w:val="000000"/>
              </w:rPr>
              <w:t>1</w:t>
            </w:r>
          </w:p>
        </w:tc>
        <w:tc>
          <w:tcPr>
            <w:tcW w:w="7064" w:type="dxa"/>
            <w:tcBorders>
              <w:top w:val="outset" w:sz="6" w:space="0" w:color="00000A"/>
              <w:left w:val="outset" w:sz="6" w:space="0" w:color="00000A"/>
              <w:bottom w:val="outset" w:sz="6" w:space="0" w:color="00000A"/>
              <w:right w:val="outset" w:sz="6" w:space="0" w:color="00000A"/>
            </w:tcBorders>
          </w:tcPr>
          <w:p w14:paraId="7BC9BCE9" w14:textId="77777777" w:rsidR="00E913A2" w:rsidRPr="00F127FB" w:rsidRDefault="00E913A2" w:rsidP="004D7A8C">
            <w:pPr>
              <w:jc w:val="center"/>
              <w:rPr>
                <w:rFonts w:ascii="Times New Roman" w:hAnsi="Times New Roman"/>
                <w:color w:val="000000"/>
              </w:rPr>
            </w:pPr>
            <w:r w:rsidRPr="00F127FB">
              <w:rPr>
                <w:rFonts w:ascii="Times New Roman" w:hAnsi="Times New Roman"/>
                <w:color w:val="000000"/>
              </w:rPr>
              <w:t>2</w:t>
            </w:r>
          </w:p>
        </w:tc>
        <w:tc>
          <w:tcPr>
            <w:tcW w:w="1926" w:type="dxa"/>
            <w:tcBorders>
              <w:top w:val="outset" w:sz="6" w:space="0" w:color="00000A"/>
              <w:left w:val="outset" w:sz="6" w:space="0" w:color="00000A"/>
              <w:bottom w:val="outset" w:sz="6" w:space="0" w:color="00000A"/>
              <w:right w:val="outset" w:sz="6" w:space="0" w:color="00000A"/>
            </w:tcBorders>
          </w:tcPr>
          <w:p w14:paraId="05612312" w14:textId="77777777" w:rsidR="00E913A2" w:rsidRPr="00F127FB" w:rsidRDefault="00E913A2" w:rsidP="004D7A8C">
            <w:pPr>
              <w:jc w:val="center"/>
              <w:rPr>
                <w:rFonts w:ascii="Times New Roman" w:hAnsi="Times New Roman"/>
                <w:color w:val="000000"/>
              </w:rPr>
            </w:pPr>
            <w:r w:rsidRPr="00F127FB">
              <w:rPr>
                <w:rFonts w:ascii="Times New Roman" w:hAnsi="Times New Roman"/>
                <w:color w:val="000000"/>
              </w:rPr>
              <w:t>3</w:t>
            </w:r>
          </w:p>
        </w:tc>
      </w:tr>
      <w:tr w:rsidR="00E913A2" w:rsidRPr="00F127FB" w14:paraId="18859F46" w14:textId="77777777" w:rsidTr="004D7A8C">
        <w:trPr>
          <w:tblCellSpacing w:w="0" w:type="dxa"/>
        </w:trPr>
        <w:tc>
          <w:tcPr>
            <w:tcW w:w="790" w:type="dxa"/>
            <w:tcBorders>
              <w:top w:val="outset" w:sz="6" w:space="0" w:color="00000A"/>
              <w:left w:val="outset" w:sz="6" w:space="0" w:color="00000A"/>
              <w:bottom w:val="outset" w:sz="6" w:space="0" w:color="00000A"/>
              <w:right w:val="outset" w:sz="6" w:space="0" w:color="00000A"/>
            </w:tcBorders>
          </w:tcPr>
          <w:p w14:paraId="44F37EFD" w14:textId="77777777" w:rsidR="00E913A2" w:rsidRPr="00F127FB" w:rsidRDefault="00E913A2" w:rsidP="004D7A8C">
            <w:pPr>
              <w:jc w:val="center"/>
              <w:rPr>
                <w:rFonts w:ascii="Times New Roman" w:hAnsi="Times New Roman"/>
                <w:color w:val="000000"/>
              </w:rPr>
            </w:pPr>
            <w:bookmarkStart w:id="53" w:name="sub_62123"/>
            <w:bookmarkEnd w:id="53"/>
            <w:r w:rsidRPr="00F127FB">
              <w:rPr>
                <w:rFonts w:ascii="Times New Roman" w:hAnsi="Times New Roman"/>
                <w:color w:val="000000"/>
              </w:rPr>
              <w:t>1</w:t>
            </w:r>
          </w:p>
        </w:tc>
        <w:tc>
          <w:tcPr>
            <w:tcW w:w="7064" w:type="dxa"/>
            <w:tcBorders>
              <w:top w:val="outset" w:sz="6" w:space="0" w:color="00000A"/>
              <w:left w:val="outset" w:sz="6" w:space="0" w:color="00000A"/>
              <w:bottom w:val="outset" w:sz="6" w:space="0" w:color="00000A"/>
              <w:right w:val="outset" w:sz="6" w:space="0" w:color="00000A"/>
            </w:tcBorders>
          </w:tcPr>
          <w:p w14:paraId="4C5B8A59"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высшей квалификационной категории</w:t>
            </w:r>
          </w:p>
          <w:p w14:paraId="6ED75B62"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первой квалификационной категории</w:t>
            </w:r>
          </w:p>
        </w:tc>
        <w:tc>
          <w:tcPr>
            <w:tcW w:w="1926" w:type="dxa"/>
            <w:tcBorders>
              <w:top w:val="outset" w:sz="6" w:space="0" w:color="00000A"/>
              <w:left w:val="outset" w:sz="6" w:space="0" w:color="00000A"/>
              <w:bottom w:val="outset" w:sz="6" w:space="0" w:color="00000A"/>
              <w:right w:val="outset" w:sz="6" w:space="0" w:color="00000A"/>
            </w:tcBorders>
          </w:tcPr>
          <w:p w14:paraId="56D9C3C0"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25%</w:t>
            </w:r>
          </w:p>
          <w:p w14:paraId="7B376E0B"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15%</w:t>
            </w:r>
          </w:p>
        </w:tc>
      </w:tr>
      <w:tr w:rsidR="00E913A2" w:rsidRPr="00F127FB" w14:paraId="7E19AD93" w14:textId="77777777" w:rsidTr="004D7A8C">
        <w:trPr>
          <w:tblCellSpacing w:w="0" w:type="dxa"/>
        </w:trPr>
        <w:tc>
          <w:tcPr>
            <w:tcW w:w="790" w:type="dxa"/>
            <w:tcBorders>
              <w:top w:val="outset" w:sz="6" w:space="0" w:color="00000A"/>
              <w:left w:val="outset" w:sz="6" w:space="0" w:color="00000A"/>
              <w:bottom w:val="outset" w:sz="6" w:space="0" w:color="00000A"/>
              <w:right w:val="outset" w:sz="6" w:space="0" w:color="00000A"/>
            </w:tcBorders>
          </w:tcPr>
          <w:p w14:paraId="593BFCE5" w14:textId="77777777" w:rsidR="00E913A2" w:rsidRPr="00F127FB" w:rsidRDefault="00E913A2" w:rsidP="004D7A8C">
            <w:pPr>
              <w:jc w:val="center"/>
              <w:rPr>
                <w:rFonts w:ascii="Times New Roman" w:hAnsi="Times New Roman"/>
                <w:color w:val="000000"/>
              </w:rPr>
            </w:pPr>
            <w:r w:rsidRPr="00F127FB">
              <w:rPr>
                <w:rFonts w:ascii="Times New Roman" w:hAnsi="Times New Roman"/>
                <w:color w:val="000000"/>
              </w:rPr>
              <w:lastRenderedPageBreak/>
              <w:t>2</w:t>
            </w:r>
          </w:p>
        </w:tc>
        <w:tc>
          <w:tcPr>
            <w:tcW w:w="7064" w:type="dxa"/>
            <w:tcBorders>
              <w:top w:val="outset" w:sz="6" w:space="0" w:color="00000A"/>
              <w:left w:val="outset" w:sz="6" w:space="0" w:color="00000A"/>
              <w:bottom w:val="outset" w:sz="6" w:space="0" w:color="00000A"/>
              <w:right w:val="outset" w:sz="6" w:space="0" w:color="00000A"/>
            </w:tcBorders>
          </w:tcPr>
          <w:p w14:paraId="6D61CD6E"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Сложность, напряженность и особый режим работы, наличие филиалов:</w:t>
            </w:r>
          </w:p>
          <w:p w14:paraId="5C12F8E9"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до 3</w:t>
            </w:r>
          </w:p>
          <w:p w14:paraId="5EE3D789"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свыше 3</w:t>
            </w:r>
          </w:p>
        </w:tc>
        <w:tc>
          <w:tcPr>
            <w:tcW w:w="1926" w:type="dxa"/>
            <w:tcBorders>
              <w:top w:val="outset" w:sz="6" w:space="0" w:color="00000A"/>
              <w:left w:val="outset" w:sz="6" w:space="0" w:color="00000A"/>
              <w:bottom w:val="outset" w:sz="6" w:space="0" w:color="00000A"/>
              <w:right w:val="outset" w:sz="6" w:space="0" w:color="00000A"/>
            </w:tcBorders>
          </w:tcPr>
          <w:p w14:paraId="65D09B41" w14:textId="77777777" w:rsidR="00E913A2" w:rsidRPr="00F127FB" w:rsidRDefault="00E913A2" w:rsidP="004D7A8C">
            <w:pPr>
              <w:jc w:val="both"/>
              <w:rPr>
                <w:rFonts w:ascii="Times New Roman" w:hAnsi="Times New Roman"/>
                <w:color w:val="000000"/>
              </w:rPr>
            </w:pPr>
          </w:p>
          <w:p w14:paraId="0EE0E974"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30%</w:t>
            </w:r>
          </w:p>
          <w:p w14:paraId="6568BCA3"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60%</w:t>
            </w:r>
          </w:p>
        </w:tc>
      </w:tr>
      <w:tr w:rsidR="00E913A2" w:rsidRPr="00F127FB" w14:paraId="04C57B4B" w14:textId="77777777" w:rsidTr="004D7A8C">
        <w:trPr>
          <w:tblCellSpacing w:w="0" w:type="dxa"/>
        </w:trPr>
        <w:tc>
          <w:tcPr>
            <w:tcW w:w="790" w:type="dxa"/>
            <w:tcBorders>
              <w:top w:val="outset" w:sz="6" w:space="0" w:color="00000A"/>
              <w:left w:val="outset" w:sz="6" w:space="0" w:color="00000A"/>
              <w:bottom w:val="outset" w:sz="6" w:space="0" w:color="00000A"/>
              <w:right w:val="outset" w:sz="6" w:space="0" w:color="00000A"/>
            </w:tcBorders>
          </w:tcPr>
          <w:p w14:paraId="3A24E3FA" w14:textId="77777777" w:rsidR="00E913A2" w:rsidRPr="00F127FB" w:rsidRDefault="00E913A2" w:rsidP="004D7A8C">
            <w:pPr>
              <w:jc w:val="center"/>
              <w:rPr>
                <w:rFonts w:ascii="Times New Roman" w:hAnsi="Times New Roman"/>
                <w:color w:val="000000"/>
              </w:rPr>
            </w:pPr>
            <w:r w:rsidRPr="00F127FB">
              <w:rPr>
                <w:rFonts w:ascii="Times New Roman" w:hAnsi="Times New Roman"/>
                <w:color w:val="000000"/>
              </w:rPr>
              <w:t>3</w:t>
            </w:r>
          </w:p>
        </w:tc>
        <w:tc>
          <w:tcPr>
            <w:tcW w:w="7064" w:type="dxa"/>
            <w:tcBorders>
              <w:top w:val="outset" w:sz="6" w:space="0" w:color="00000A"/>
              <w:left w:val="outset" w:sz="6" w:space="0" w:color="00000A"/>
              <w:bottom w:val="outset" w:sz="6" w:space="0" w:color="00000A"/>
              <w:right w:val="outset" w:sz="6" w:space="0" w:color="00000A"/>
            </w:tcBorders>
          </w:tcPr>
          <w:p w14:paraId="344AC629"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Опыт работы в занимаемой должности</w:t>
            </w:r>
            <w:hyperlink w:anchor="sub_3211#sub_3211" w:history="1">
              <w:r w:rsidRPr="00F127FB">
                <w:rPr>
                  <w:rStyle w:val="ad"/>
                  <w:rFonts w:ascii="Times New Roman" w:hAnsi="Times New Roman"/>
                  <w:color w:val="000000"/>
                </w:rPr>
                <w:t>*</w:t>
              </w:r>
            </w:hyperlink>
            <w:r w:rsidRPr="00F127FB">
              <w:rPr>
                <w:rFonts w:ascii="Times New Roman" w:hAnsi="Times New Roman"/>
                <w:color w:val="000000"/>
              </w:rPr>
              <w:t>:</w:t>
            </w:r>
          </w:p>
          <w:p w14:paraId="33A0F2A7"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от 1 года до 5 лет</w:t>
            </w:r>
          </w:p>
        </w:tc>
        <w:tc>
          <w:tcPr>
            <w:tcW w:w="1926" w:type="dxa"/>
            <w:tcBorders>
              <w:top w:val="outset" w:sz="6" w:space="0" w:color="00000A"/>
              <w:left w:val="outset" w:sz="6" w:space="0" w:color="00000A"/>
              <w:bottom w:val="outset" w:sz="6" w:space="0" w:color="00000A"/>
              <w:right w:val="outset" w:sz="6" w:space="0" w:color="00000A"/>
            </w:tcBorders>
          </w:tcPr>
          <w:p w14:paraId="4089CFC1" w14:textId="77777777" w:rsidR="00E913A2" w:rsidRPr="00F127FB" w:rsidRDefault="00E913A2" w:rsidP="004D7A8C">
            <w:pPr>
              <w:jc w:val="both"/>
              <w:rPr>
                <w:rFonts w:ascii="Times New Roman" w:hAnsi="Times New Roman"/>
                <w:color w:val="000000"/>
              </w:rPr>
            </w:pPr>
          </w:p>
          <w:p w14:paraId="01F3E5DA"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5%</w:t>
            </w:r>
          </w:p>
        </w:tc>
      </w:tr>
      <w:tr w:rsidR="00E913A2" w:rsidRPr="00F127FB" w14:paraId="13B084E6" w14:textId="77777777" w:rsidTr="004D7A8C">
        <w:trPr>
          <w:tblCellSpacing w:w="0" w:type="dxa"/>
        </w:trPr>
        <w:tc>
          <w:tcPr>
            <w:tcW w:w="790" w:type="dxa"/>
            <w:vMerge w:val="restart"/>
            <w:tcBorders>
              <w:top w:val="outset" w:sz="6" w:space="0" w:color="00000A"/>
              <w:left w:val="outset" w:sz="6" w:space="0" w:color="00000A"/>
              <w:bottom w:val="outset" w:sz="6" w:space="0" w:color="00000A"/>
              <w:right w:val="outset" w:sz="6" w:space="0" w:color="00000A"/>
            </w:tcBorders>
          </w:tcPr>
          <w:p w14:paraId="2717AE56"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5287EBA7"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ученой степени кандидата наук, культурологии, искусствоведения</w:t>
            </w:r>
            <w:hyperlink w:anchor="sub_6212#sub_6212" w:history="1">
              <w:r w:rsidRPr="00F127FB">
                <w:rPr>
                  <w:rStyle w:val="ad"/>
                  <w:rFonts w:ascii="Times New Roman" w:hAnsi="Times New Roman"/>
                  <w:color w:val="000000"/>
                </w:rPr>
                <w:t>**</w:t>
              </w:r>
            </w:hyperlink>
          </w:p>
        </w:tc>
        <w:tc>
          <w:tcPr>
            <w:tcW w:w="1926" w:type="dxa"/>
            <w:tcBorders>
              <w:top w:val="outset" w:sz="6" w:space="0" w:color="00000A"/>
              <w:left w:val="outset" w:sz="6" w:space="0" w:color="00000A"/>
              <w:bottom w:val="outset" w:sz="6" w:space="0" w:color="00000A"/>
              <w:right w:val="outset" w:sz="6" w:space="0" w:color="00000A"/>
            </w:tcBorders>
          </w:tcPr>
          <w:p w14:paraId="43684F21"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15%</w:t>
            </w:r>
          </w:p>
        </w:tc>
      </w:tr>
      <w:tr w:rsidR="00E913A2" w:rsidRPr="00F127FB" w14:paraId="73DD0A67"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75E73236"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417E2679" w14:textId="77777777" w:rsidR="00E913A2" w:rsidRPr="00F127FB" w:rsidRDefault="00E913A2" w:rsidP="004D7A8C">
            <w:pPr>
              <w:jc w:val="both"/>
              <w:rPr>
                <w:rFonts w:ascii="Times New Roman" w:hAnsi="Times New Roman"/>
                <w:color w:val="000000"/>
              </w:rPr>
            </w:pPr>
            <w:bookmarkStart w:id="54" w:name="sub_50"/>
            <w:bookmarkEnd w:id="54"/>
            <w:r w:rsidRPr="00F127FB">
              <w:rPr>
                <w:rFonts w:ascii="Times New Roman" w:hAnsi="Times New Roman"/>
                <w:color w:val="000000"/>
              </w:rPr>
              <w:t>при наличии ученой степени доктора наук, культурологии, искусствоведения</w:t>
            </w:r>
            <w:hyperlink w:anchor="sub_6212#sub_6212" w:history="1">
              <w:r w:rsidRPr="00F127FB">
                <w:rPr>
                  <w:rStyle w:val="ad"/>
                  <w:rFonts w:ascii="Times New Roman" w:hAnsi="Times New Roman"/>
                  <w:color w:val="000000"/>
                </w:rPr>
                <w:t>**</w:t>
              </w:r>
            </w:hyperlink>
          </w:p>
        </w:tc>
        <w:tc>
          <w:tcPr>
            <w:tcW w:w="1926" w:type="dxa"/>
            <w:tcBorders>
              <w:top w:val="outset" w:sz="6" w:space="0" w:color="00000A"/>
              <w:left w:val="outset" w:sz="6" w:space="0" w:color="00000A"/>
              <w:bottom w:val="outset" w:sz="6" w:space="0" w:color="00000A"/>
              <w:right w:val="outset" w:sz="6" w:space="0" w:color="00000A"/>
            </w:tcBorders>
          </w:tcPr>
          <w:p w14:paraId="1F96B651"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20%</w:t>
            </w:r>
          </w:p>
        </w:tc>
      </w:tr>
      <w:tr w:rsidR="00E913A2" w:rsidRPr="00F127FB" w14:paraId="33392416"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01E50E7A"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4B6917F1"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почетного звания, начинающегося со слова "Заслуженный</w:t>
            </w:r>
            <w:hyperlink w:anchor="sub_6212#sub_6212" w:history="1">
              <w:r w:rsidRPr="00F127FB">
                <w:rPr>
                  <w:rStyle w:val="ad"/>
                  <w:rFonts w:ascii="Times New Roman" w:hAnsi="Times New Roman"/>
                  <w:color w:val="000000"/>
                </w:rPr>
                <w:t>**</w:t>
              </w:r>
            </w:hyperlink>
          </w:p>
        </w:tc>
        <w:tc>
          <w:tcPr>
            <w:tcW w:w="1926" w:type="dxa"/>
            <w:tcBorders>
              <w:top w:val="outset" w:sz="6" w:space="0" w:color="00000A"/>
              <w:left w:val="outset" w:sz="6" w:space="0" w:color="00000A"/>
              <w:bottom w:val="outset" w:sz="6" w:space="0" w:color="00000A"/>
              <w:right w:val="outset" w:sz="6" w:space="0" w:color="00000A"/>
            </w:tcBorders>
          </w:tcPr>
          <w:p w14:paraId="19C8462E"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15%</w:t>
            </w:r>
          </w:p>
        </w:tc>
      </w:tr>
      <w:tr w:rsidR="00E913A2" w:rsidRPr="00F127FB" w14:paraId="160F581E"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322A1D82"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14BAE2F0"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почетного звания, начинающегося со слова "народный"</w:t>
            </w:r>
            <w:hyperlink w:anchor="sub_3211#sub_3211" w:history="1">
              <w:r w:rsidRPr="00F127FB">
                <w:rPr>
                  <w:rStyle w:val="ad"/>
                  <w:rFonts w:ascii="Times New Roman" w:hAnsi="Times New Roman"/>
                  <w:color w:val="000000"/>
                </w:rPr>
                <w:t>*</w:t>
              </w:r>
            </w:hyperlink>
          </w:p>
        </w:tc>
        <w:tc>
          <w:tcPr>
            <w:tcW w:w="1926" w:type="dxa"/>
            <w:tcBorders>
              <w:top w:val="outset" w:sz="6" w:space="0" w:color="00000A"/>
              <w:left w:val="outset" w:sz="6" w:space="0" w:color="00000A"/>
              <w:bottom w:val="outset" w:sz="6" w:space="0" w:color="00000A"/>
              <w:right w:val="outset" w:sz="6" w:space="0" w:color="00000A"/>
            </w:tcBorders>
          </w:tcPr>
          <w:p w14:paraId="60A0DB71"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20%</w:t>
            </w:r>
          </w:p>
        </w:tc>
      </w:tr>
      <w:tr w:rsidR="00E913A2" w:rsidRPr="00F127FB" w14:paraId="319A51F2"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65B4371C"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4DB32090"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от 5 лет до 10 лет</w:t>
            </w:r>
          </w:p>
        </w:tc>
        <w:tc>
          <w:tcPr>
            <w:tcW w:w="1926" w:type="dxa"/>
            <w:tcBorders>
              <w:top w:val="outset" w:sz="6" w:space="0" w:color="00000A"/>
              <w:left w:val="outset" w:sz="6" w:space="0" w:color="00000A"/>
              <w:bottom w:val="outset" w:sz="6" w:space="0" w:color="00000A"/>
              <w:right w:val="outset" w:sz="6" w:space="0" w:color="00000A"/>
            </w:tcBorders>
          </w:tcPr>
          <w:p w14:paraId="6BF503A9"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15%</w:t>
            </w:r>
          </w:p>
        </w:tc>
      </w:tr>
      <w:tr w:rsidR="00E913A2" w:rsidRPr="00F127FB" w14:paraId="39CCBC9D"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08468BF5"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1573DDB8"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ученой степени кандидата наук, культурологии, искусствоведения</w:t>
            </w:r>
            <w:hyperlink w:anchor="sub_6212#sub_6212" w:history="1">
              <w:r w:rsidRPr="00F127FB">
                <w:rPr>
                  <w:rStyle w:val="ad"/>
                  <w:rFonts w:ascii="Times New Roman" w:hAnsi="Times New Roman"/>
                  <w:color w:val="000000"/>
                </w:rPr>
                <w:t>**</w:t>
              </w:r>
            </w:hyperlink>
          </w:p>
        </w:tc>
        <w:tc>
          <w:tcPr>
            <w:tcW w:w="1926" w:type="dxa"/>
            <w:tcBorders>
              <w:top w:val="outset" w:sz="6" w:space="0" w:color="00000A"/>
              <w:left w:val="outset" w:sz="6" w:space="0" w:color="00000A"/>
              <w:bottom w:val="outset" w:sz="6" w:space="0" w:color="00000A"/>
              <w:right w:val="outset" w:sz="6" w:space="0" w:color="00000A"/>
            </w:tcBorders>
          </w:tcPr>
          <w:p w14:paraId="190D99AA"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25%</w:t>
            </w:r>
          </w:p>
        </w:tc>
      </w:tr>
      <w:tr w:rsidR="00E913A2" w:rsidRPr="00F127FB" w14:paraId="470BACC0"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7E6CB32A"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2B22542F"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ученой степени доктора наук, культурологии, искусствоведения</w:t>
            </w:r>
            <w:hyperlink w:anchor="sub_6212#sub_6212" w:history="1">
              <w:r w:rsidRPr="00F127FB">
                <w:rPr>
                  <w:rStyle w:val="ad"/>
                  <w:rFonts w:ascii="Times New Roman" w:hAnsi="Times New Roman"/>
                  <w:color w:val="000000"/>
                </w:rPr>
                <w:t>**</w:t>
              </w:r>
            </w:hyperlink>
          </w:p>
        </w:tc>
        <w:tc>
          <w:tcPr>
            <w:tcW w:w="1926" w:type="dxa"/>
            <w:tcBorders>
              <w:top w:val="outset" w:sz="6" w:space="0" w:color="00000A"/>
              <w:left w:val="outset" w:sz="6" w:space="0" w:color="00000A"/>
              <w:bottom w:val="outset" w:sz="6" w:space="0" w:color="00000A"/>
              <w:right w:val="outset" w:sz="6" w:space="0" w:color="00000A"/>
            </w:tcBorders>
          </w:tcPr>
          <w:p w14:paraId="5F0467B6"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30%</w:t>
            </w:r>
          </w:p>
        </w:tc>
      </w:tr>
      <w:tr w:rsidR="00E913A2" w:rsidRPr="00F127FB" w14:paraId="4424BF22"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25EF105A"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5F5314ED"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почетного звания, начинающегося со слова "Заслуженный</w:t>
            </w:r>
            <w:hyperlink w:anchor="sub_6212#sub_6212" w:history="1">
              <w:r w:rsidRPr="00F127FB">
                <w:rPr>
                  <w:rStyle w:val="ad"/>
                  <w:rFonts w:ascii="Times New Roman" w:hAnsi="Times New Roman"/>
                  <w:color w:val="000000"/>
                </w:rPr>
                <w:t>**</w:t>
              </w:r>
            </w:hyperlink>
          </w:p>
        </w:tc>
        <w:tc>
          <w:tcPr>
            <w:tcW w:w="1926" w:type="dxa"/>
            <w:tcBorders>
              <w:top w:val="outset" w:sz="6" w:space="0" w:color="00000A"/>
              <w:left w:val="outset" w:sz="6" w:space="0" w:color="00000A"/>
              <w:bottom w:val="outset" w:sz="6" w:space="0" w:color="00000A"/>
              <w:right w:val="outset" w:sz="6" w:space="0" w:color="00000A"/>
            </w:tcBorders>
          </w:tcPr>
          <w:p w14:paraId="1156A5D6"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25%</w:t>
            </w:r>
          </w:p>
        </w:tc>
      </w:tr>
      <w:tr w:rsidR="00E913A2" w:rsidRPr="00F127FB" w14:paraId="3F61B754"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50C564A0"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3FB22FD5"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почетного звания, начинающегося со слова</w:t>
            </w:r>
          </w:p>
        </w:tc>
        <w:tc>
          <w:tcPr>
            <w:tcW w:w="1926" w:type="dxa"/>
            <w:tcBorders>
              <w:top w:val="outset" w:sz="6" w:space="0" w:color="00000A"/>
              <w:left w:val="outset" w:sz="6" w:space="0" w:color="00000A"/>
              <w:bottom w:val="outset" w:sz="6" w:space="0" w:color="00000A"/>
              <w:right w:val="outset" w:sz="6" w:space="0" w:color="00000A"/>
            </w:tcBorders>
          </w:tcPr>
          <w:p w14:paraId="31E1D2D3"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30%</w:t>
            </w:r>
          </w:p>
        </w:tc>
      </w:tr>
      <w:tr w:rsidR="00E913A2" w:rsidRPr="00F127FB" w14:paraId="61D09A97"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22C2E0B8"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2933A619"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"народный"</w:t>
            </w:r>
            <w:hyperlink w:anchor="sub_6212#sub_6212" w:history="1">
              <w:r w:rsidRPr="00F127FB">
                <w:rPr>
                  <w:rStyle w:val="ad"/>
                  <w:rFonts w:ascii="Times New Roman" w:hAnsi="Times New Roman"/>
                  <w:color w:val="000000"/>
                </w:rPr>
                <w:t>**</w:t>
              </w:r>
            </w:hyperlink>
          </w:p>
          <w:p w14:paraId="3D77C9D9"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свыше 10 лет</w:t>
            </w:r>
          </w:p>
        </w:tc>
        <w:tc>
          <w:tcPr>
            <w:tcW w:w="1926" w:type="dxa"/>
            <w:tcBorders>
              <w:top w:val="outset" w:sz="6" w:space="0" w:color="00000A"/>
              <w:left w:val="outset" w:sz="6" w:space="0" w:color="00000A"/>
              <w:bottom w:val="outset" w:sz="6" w:space="0" w:color="00000A"/>
              <w:right w:val="outset" w:sz="6" w:space="0" w:color="00000A"/>
            </w:tcBorders>
          </w:tcPr>
          <w:p w14:paraId="37876F96"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25%</w:t>
            </w:r>
          </w:p>
        </w:tc>
      </w:tr>
      <w:tr w:rsidR="00E913A2" w:rsidRPr="00F127FB" w14:paraId="15511984"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1AC78F8A"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74DA5E32"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ученой степени кандидата наук, культурологии, искусствоведения</w:t>
            </w:r>
            <w:hyperlink w:anchor="sub_6212#sub_6212" w:history="1">
              <w:r w:rsidRPr="00F127FB">
                <w:rPr>
                  <w:rStyle w:val="ad"/>
                  <w:rFonts w:ascii="Times New Roman" w:hAnsi="Times New Roman"/>
                  <w:color w:val="000000"/>
                </w:rPr>
                <w:t>**</w:t>
              </w:r>
            </w:hyperlink>
          </w:p>
        </w:tc>
        <w:tc>
          <w:tcPr>
            <w:tcW w:w="1926" w:type="dxa"/>
            <w:tcBorders>
              <w:top w:val="outset" w:sz="6" w:space="0" w:color="00000A"/>
              <w:left w:val="outset" w:sz="6" w:space="0" w:color="00000A"/>
              <w:bottom w:val="outset" w:sz="6" w:space="0" w:color="00000A"/>
              <w:right w:val="outset" w:sz="6" w:space="0" w:color="00000A"/>
            </w:tcBorders>
          </w:tcPr>
          <w:p w14:paraId="785CA5C9"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35%</w:t>
            </w:r>
          </w:p>
        </w:tc>
      </w:tr>
      <w:tr w:rsidR="00E913A2" w:rsidRPr="00F127FB" w14:paraId="59DE1E31"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634C9C6A"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0D1988F2"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ученой степени доктора наук, культурологии, искусствоведения</w:t>
            </w:r>
            <w:hyperlink w:anchor="sub_3211#sub_3211" w:history="1">
              <w:r w:rsidRPr="00F127FB">
                <w:rPr>
                  <w:rStyle w:val="ad"/>
                  <w:rFonts w:ascii="Times New Roman" w:hAnsi="Times New Roman"/>
                  <w:color w:val="000000"/>
                </w:rPr>
                <w:t>*</w:t>
              </w:r>
            </w:hyperlink>
          </w:p>
        </w:tc>
        <w:tc>
          <w:tcPr>
            <w:tcW w:w="1926" w:type="dxa"/>
            <w:tcBorders>
              <w:top w:val="outset" w:sz="6" w:space="0" w:color="00000A"/>
              <w:left w:val="outset" w:sz="6" w:space="0" w:color="00000A"/>
              <w:bottom w:val="outset" w:sz="6" w:space="0" w:color="00000A"/>
              <w:right w:val="outset" w:sz="6" w:space="0" w:color="00000A"/>
            </w:tcBorders>
          </w:tcPr>
          <w:p w14:paraId="27A757C0"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40%</w:t>
            </w:r>
          </w:p>
        </w:tc>
      </w:tr>
      <w:tr w:rsidR="00E913A2" w:rsidRPr="00F127FB" w14:paraId="5E960C20"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3939158B" w14:textId="77777777" w:rsidR="00E913A2" w:rsidRPr="00F127FB" w:rsidRDefault="00E913A2" w:rsidP="004D7A8C">
            <w:pPr>
              <w:jc w:val="center"/>
              <w:rPr>
                <w:rFonts w:ascii="Times New Roman" w:hAnsi="Times New Roman"/>
                <w:color w:val="000000"/>
              </w:rPr>
            </w:pPr>
          </w:p>
        </w:tc>
        <w:tc>
          <w:tcPr>
            <w:tcW w:w="7064" w:type="dxa"/>
            <w:tcBorders>
              <w:top w:val="outset" w:sz="6" w:space="0" w:color="00000A"/>
              <w:left w:val="outset" w:sz="6" w:space="0" w:color="00000A"/>
              <w:bottom w:val="outset" w:sz="6" w:space="0" w:color="00000A"/>
              <w:right w:val="outset" w:sz="6" w:space="0" w:color="00000A"/>
            </w:tcBorders>
          </w:tcPr>
          <w:p w14:paraId="5DFC43DF"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почетного звания, начинающегося со слова "Заслуженный</w:t>
            </w:r>
            <w:hyperlink w:anchor="sub_6212#sub_6212" w:history="1">
              <w:r w:rsidRPr="00F127FB">
                <w:rPr>
                  <w:rStyle w:val="ad"/>
                  <w:rFonts w:ascii="Times New Roman" w:hAnsi="Times New Roman"/>
                  <w:color w:val="000000"/>
                </w:rPr>
                <w:t>**</w:t>
              </w:r>
            </w:hyperlink>
          </w:p>
        </w:tc>
        <w:tc>
          <w:tcPr>
            <w:tcW w:w="1926" w:type="dxa"/>
            <w:tcBorders>
              <w:top w:val="outset" w:sz="6" w:space="0" w:color="00000A"/>
              <w:left w:val="outset" w:sz="6" w:space="0" w:color="00000A"/>
              <w:bottom w:val="outset" w:sz="6" w:space="0" w:color="00000A"/>
              <w:right w:val="outset" w:sz="6" w:space="0" w:color="00000A"/>
            </w:tcBorders>
          </w:tcPr>
          <w:p w14:paraId="31C49BB4"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35%</w:t>
            </w:r>
          </w:p>
        </w:tc>
      </w:tr>
      <w:tr w:rsidR="00E913A2" w:rsidRPr="00F127FB" w14:paraId="0A33D004" w14:textId="77777777" w:rsidTr="004D7A8C">
        <w:trPr>
          <w:tblCellSpacing w:w="0" w:type="dxa"/>
        </w:trPr>
        <w:tc>
          <w:tcPr>
            <w:tcW w:w="790" w:type="dxa"/>
            <w:tcBorders>
              <w:top w:val="outset" w:sz="6" w:space="0" w:color="00000A"/>
              <w:left w:val="outset" w:sz="6" w:space="0" w:color="00000A"/>
              <w:bottom w:val="outset" w:sz="6" w:space="0" w:color="00000A"/>
              <w:right w:val="outset" w:sz="6" w:space="0" w:color="00000A"/>
            </w:tcBorders>
          </w:tcPr>
          <w:p w14:paraId="3D5C0942" w14:textId="77777777" w:rsidR="00E913A2" w:rsidRPr="00F127FB" w:rsidRDefault="00E913A2" w:rsidP="004D7A8C">
            <w:pPr>
              <w:jc w:val="center"/>
              <w:rPr>
                <w:rFonts w:ascii="Times New Roman" w:hAnsi="Times New Roman"/>
                <w:color w:val="000000"/>
              </w:rPr>
            </w:pPr>
            <w:bookmarkStart w:id="55" w:name="sub_58"/>
            <w:bookmarkEnd w:id="55"/>
          </w:p>
        </w:tc>
        <w:tc>
          <w:tcPr>
            <w:tcW w:w="7064" w:type="dxa"/>
            <w:tcBorders>
              <w:top w:val="outset" w:sz="6" w:space="0" w:color="00000A"/>
              <w:left w:val="outset" w:sz="6" w:space="0" w:color="00000A"/>
              <w:bottom w:val="outset" w:sz="6" w:space="0" w:color="00000A"/>
              <w:right w:val="outset" w:sz="6" w:space="0" w:color="00000A"/>
            </w:tcBorders>
          </w:tcPr>
          <w:p w14:paraId="0EDBF675"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при наличии почетного звания, начинающегося со слова "народный"</w:t>
            </w:r>
            <w:hyperlink w:anchor="sub_6212#sub_6212" w:history="1">
              <w:r w:rsidRPr="00F127FB">
                <w:rPr>
                  <w:rStyle w:val="ad"/>
                  <w:rFonts w:ascii="Times New Roman" w:hAnsi="Times New Roman"/>
                  <w:color w:val="000000"/>
                </w:rPr>
                <w:t>**</w:t>
              </w:r>
            </w:hyperlink>
          </w:p>
        </w:tc>
        <w:tc>
          <w:tcPr>
            <w:tcW w:w="1926" w:type="dxa"/>
            <w:tcBorders>
              <w:top w:val="outset" w:sz="6" w:space="0" w:color="00000A"/>
              <w:left w:val="outset" w:sz="6" w:space="0" w:color="00000A"/>
              <w:bottom w:val="outset" w:sz="6" w:space="0" w:color="00000A"/>
              <w:right w:val="outset" w:sz="6" w:space="0" w:color="00000A"/>
            </w:tcBorders>
          </w:tcPr>
          <w:p w14:paraId="278A92F0" w14:textId="77777777" w:rsidR="00E913A2" w:rsidRPr="00F127FB" w:rsidRDefault="00E913A2" w:rsidP="004D7A8C">
            <w:pPr>
              <w:jc w:val="both"/>
              <w:rPr>
                <w:rFonts w:ascii="Times New Roman" w:hAnsi="Times New Roman"/>
                <w:color w:val="000000"/>
              </w:rPr>
            </w:pPr>
            <w:r w:rsidRPr="00F127FB">
              <w:rPr>
                <w:rFonts w:ascii="Times New Roman" w:hAnsi="Times New Roman"/>
                <w:color w:val="000000"/>
              </w:rPr>
              <w:t>40%</w:t>
            </w:r>
          </w:p>
        </w:tc>
      </w:tr>
    </w:tbl>
    <w:p w14:paraId="00BFE03B" w14:textId="77777777" w:rsidR="00E913A2" w:rsidRPr="00861308" w:rsidRDefault="00E913A2" w:rsidP="00E913A2">
      <w:pPr>
        <w:pStyle w:val="a5"/>
        <w:spacing w:before="0" w:beforeAutospacing="0" w:after="0"/>
        <w:jc w:val="both"/>
        <w:rPr>
          <w:color w:val="000000"/>
        </w:rPr>
      </w:pPr>
      <w:r w:rsidRPr="00861308">
        <w:rPr>
          <w:b/>
          <w:bCs/>
          <w:color w:val="000000"/>
          <w:sz w:val="27"/>
          <w:szCs w:val="27"/>
        </w:rPr>
        <w:t>&lt;*&gt;</w:t>
      </w:r>
      <w:r w:rsidRPr="00861308">
        <w:rPr>
          <w:color w:val="000000"/>
          <w:sz w:val="27"/>
          <w:szCs w:val="27"/>
        </w:rPr>
        <w:t xml:space="preserve"> размеры выплат при наличии одновременно почетного звания и ученой степени суммируются.</w:t>
      </w:r>
    </w:p>
    <w:p w14:paraId="5C09E271" w14:textId="77777777" w:rsidR="00E913A2" w:rsidRPr="00861308" w:rsidRDefault="00E913A2" w:rsidP="00E913A2">
      <w:pPr>
        <w:pStyle w:val="a5"/>
        <w:spacing w:before="0" w:beforeAutospacing="0" w:after="0"/>
        <w:jc w:val="both"/>
        <w:rPr>
          <w:color w:val="000000"/>
        </w:rPr>
      </w:pPr>
      <w:bookmarkStart w:id="56" w:name="sub_6212"/>
      <w:bookmarkEnd w:id="56"/>
      <w:r w:rsidRPr="00861308">
        <w:rPr>
          <w:b/>
          <w:bCs/>
          <w:color w:val="000000"/>
          <w:sz w:val="27"/>
          <w:szCs w:val="27"/>
        </w:rPr>
        <w:t>&lt;**&gt;</w:t>
      </w:r>
      <w:r w:rsidRPr="00861308">
        <w:rPr>
          <w:color w:val="000000"/>
          <w:sz w:val="27"/>
          <w:szCs w:val="27"/>
        </w:rPr>
        <w:t xml:space="preserve"> производится при условии соответствия ученой степени или почетного звания профилю учреждения или профилю педагогической деятельности (преподаваемых дисциплин).</w:t>
      </w:r>
    </w:p>
    <w:p w14:paraId="0240ECEF" w14:textId="77777777" w:rsidR="00E913A2" w:rsidRPr="00861308" w:rsidRDefault="00E913A2" w:rsidP="00E913A2">
      <w:pPr>
        <w:pStyle w:val="a5"/>
        <w:spacing w:before="0" w:beforeAutospacing="0" w:after="0"/>
        <w:ind w:firstLine="709"/>
        <w:jc w:val="both"/>
        <w:rPr>
          <w:color w:val="000000"/>
        </w:rPr>
      </w:pPr>
      <w:r>
        <w:rPr>
          <w:color w:val="000000"/>
          <w:sz w:val="27"/>
          <w:szCs w:val="27"/>
        </w:rPr>
        <w:t>5</w:t>
      </w:r>
      <w:r w:rsidRPr="00861308">
        <w:rPr>
          <w:color w:val="000000"/>
          <w:sz w:val="27"/>
          <w:szCs w:val="27"/>
        </w:rPr>
        <w:t>.20. Выплаты стимулирующего характера для руководителей учреждений, за исключением персональных выплат и выплат по итогам работы, устанавливаются на срок не более трех месяцев в процентах от должностного оклада.</w:t>
      </w:r>
    </w:p>
    <w:p w14:paraId="0FCE50A3" w14:textId="77777777" w:rsidR="00E913A2" w:rsidRPr="00861308" w:rsidRDefault="00E913A2" w:rsidP="00E913A2">
      <w:pPr>
        <w:pStyle w:val="a5"/>
        <w:spacing w:before="0" w:beforeAutospacing="0" w:after="0"/>
        <w:ind w:firstLine="709"/>
        <w:jc w:val="both"/>
        <w:rPr>
          <w:color w:val="000000"/>
        </w:rPr>
      </w:pPr>
      <w:r w:rsidRPr="00861308">
        <w:rPr>
          <w:color w:val="000000"/>
          <w:sz w:val="27"/>
          <w:szCs w:val="27"/>
        </w:rPr>
        <w:t>Выплаты стимулирующего характера для заместителей руководителя учреждений, за исключением персональных выплат и выплат по итогам работы, устанавливаются приказом руководителя учреждения на срок не более трех месяцев.</w:t>
      </w:r>
    </w:p>
    <w:p w14:paraId="78F83F73" w14:textId="77777777" w:rsidR="00E913A2" w:rsidRPr="00861308" w:rsidRDefault="00E913A2" w:rsidP="00E913A2">
      <w:pPr>
        <w:pStyle w:val="a5"/>
        <w:spacing w:before="0" w:beforeAutospacing="0" w:after="0"/>
        <w:ind w:firstLine="709"/>
        <w:jc w:val="both"/>
        <w:rPr>
          <w:color w:val="000000"/>
        </w:rPr>
      </w:pPr>
      <w:bookmarkStart w:id="57" w:name="sub_6223"/>
      <w:bookmarkEnd w:id="57"/>
      <w:r w:rsidRPr="00861308">
        <w:rPr>
          <w:color w:val="000000"/>
          <w:sz w:val="27"/>
          <w:szCs w:val="27"/>
        </w:rPr>
        <w:t>Персональные выплаты руководителям учреждений устанавливаются по решению главного управления образования администрации города на срок не более одного года</w:t>
      </w:r>
    </w:p>
    <w:p w14:paraId="66A7257F" w14:textId="77777777" w:rsidR="00E913A2" w:rsidRPr="00861308" w:rsidRDefault="00E913A2" w:rsidP="00E913A2">
      <w:pPr>
        <w:pStyle w:val="a5"/>
        <w:spacing w:before="0" w:beforeAutospacing="0" w:after="0"/>
        <w:ind w:firstLine="709"/>
        <w:jc w:val="both"/>
        <w:rPr>
          <w:color w:val="000000"/>
        </w:rPr>
      </w:pPr>
      <w:r>
        <w:rPr>
          <w:color w:val="000000"/>
          <w:sz w:val="27"/>
          <w:szCs w:val="27"/>
        </w:rPr>
        <w:t>5</w:t>
      </w:r>
      <w:r w:rsidRPr="00861308">
        <w:rPr>
          <w:color w:val="000000"/>
          <w:sz w:val="27"/>
          <w:szCs w:val="27"/>
        </w:rPr>
        <w:t>.21. Размер выплат по итогам работы максимальным размером не ограничивается и может выплачиваться руководителям учреждений, их заместителям по следующим основаниям:</w:t>
      </w:r>
    </w:p>
    <w:tbl>
      <w:tblPr>
        <w:tblW w:w="947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3149"/>
        <w:gridCol w:w="2977"/>
        <w:gridCol w:w="3350"/>
      </w:tblGrid>
      <w:tr w:rsidR="00E913A2" w:rsidRPr="00FD714C" w14:paraId="127062FA" w14:textId="77777777" w:rsidTr="004D7A8C">
        <w:trPr>
          <w:tblCellSpacing w:w="0" w:type="dxa"/>
        </w:trPr>
        <w:tc>
          <w:tcPr>
            <w:tcW w:w="3149" w:type="dxa"/>
            <w:vMerge w:val="restart"/>
            <w:tcBorders>
              <w:top w:val="outset" w:sz="6" w:space="0" w:color="00000A"/>
              <w:left w:val="outset" w:sz="6" w:space="0" w:color="00000A"/>
              <w:bottom w:val="outset" w:sz="6" w:space="0" w:color="00000A"/>
              <w:right w:val="outset" w:sz="6" w:space="0" w:color="00000A"/>
            </w:tcBorders>
          </w:tcPr>
          <w:p w14:paraId="355669C1"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Критерии оценки</w:t>
            </w:r>
          </w:p>
          <w:p w14:paraId="4F23EB2D"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результативности</w:t>
            </w:r>
          </w:p>
          <w:p w14:paraId="300203ED"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и качества труда</w:t>
            </w:r>
          </w:p>
        </w:tc>
        <w:tc>
          <w:tcPr>
            <w:tcW w:w="6327" w:type="dxa"/>
            <w:gridSpan w:val="2"/>
            <w:tcBorders>
              <w:top w:val="outset" w:sz="6" w:space="0" w:color="00000A"/>
              <w:left w:val="outset" w:sz="6" w:space="0" w:color="00000A"/>
              <w:bottom w:val="outset" w:sz="6" w:space="0" w:color="00000A"/>
              <w:right w:val="outset" w:sz="6" w:space="0" w:color="00000A"/>
            </w:tcBorders>
          </w:tcPr>
          <w:p w14:paraId="585D681F"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Условия</w:t>
            </w:r>
          </w:p>
        </w:tc>
      </w:tr>
      <w:tr w:rsidR="00E913A2" w:rsidRPr="00FD714C" w14:paraId="5C95A610" w14:textId="77777777" w:rsidTr="004D7A8C">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tcPr>
          <w:p w14:paraId="7C91D201" w14:textId="77777777" w:rsidR="00E913A2" w:rsidRPr="00FD714C" w:rsidRDefault="00E913A2" w:rsidP="004D7A8C">
            <w:pPr>
              <w:rPr>
                <w:rFonts w:ascii="Times New Roman" w:hAnsi="Times New Roman"/>
                <w:color w:val="000000"/>
              </w:rPr>
            </w:pPr>
          </w:p>
        </w:tc>
        <w:tc>
          <w:tcPr>
            <w:tcW w:w="2977" w:type="dxa"/>
            <w:tcBorders>
              <w:top w:val="outset" w:sz="6" w:space="0" w:color="00000A"/>
              <w:left w:val="outset" w:sz="6" w:space="0" w:color="00000A"/>
              <w:bottom w:val="outset" w:sz="6" w:space="0" w:color="00000A"/>
              <w:right w:val="outset" w:sz="6" w:space="0" w:color="00000A"/>
            </w:tcBorders>
          </w:tcPr>
          <w:p w14:paraId="0132719E"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наименование</w:t>
            </w:r>
          </w:p>
        </w:tc>
        <w:tc>
          <w:tcPr>
            <w:tcW w:w="3350" w:type="dxa"/>
            <w:tcBorders>
              <w:top w:val="outset" w:sz="6" w:space="0" w:color="00000A"/>
              <w:left w:val="outset" w:sz="6" w:space="0" w:color="00000A"/>
              <w:bottom w:val="outset" w:sz="6" w:space="0" w:color="00000A"/>
              <w:right w:val="outset" w:sz="6" w:space="0" w:color="00000A"/>
            </w:tcBorders>
          </w:tcPr>
          <w:p w14:paraId="073D7A9E"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индикатор</w:t>
            </w:r>
          </w:p>
        </w:tc>
      </w:tr>
      <w:tr w:rsidR="00E913A2" w:rsidRPr="00FD714C" w14:paraId="417EA749" w14:textId="77777777" w:rsidTr="004D7A8C">
        <w:trPr>
          <w:tblCellSpacing w:w="0" w:type="dxa"/>
        </w:trPr>
        <w:tc>
          <w:tcPr>
            <w:tcW w:w="3149" w:type="dxa"/>
            <w:tcBorders>
              <w:top w:val="outset" w:sz="6" w:space="0" w:color="00000A"/>
              <w:left w:val="outset" w:sz="6" w:space="0" w:color="00000A"/>
              <w:bottom w:val="outset" w:sz="6" w:space="0" w:color="00000A"/>
              <w:right w:val="outset" w:sz="6" w:space="0" w:color="00000A"/>
            </w:tcBorders>
          </w:tcPr>
          <w:p w14:paraId="74108EA9"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1</w:t>
            </w:r>
          </w:p>
        </w:tc>
        <w:tc>
          <w:tcPr>
            <w:tcW w:w="2977" w:type="dxa"/>
            <w:tcBorders>
              <w:top w:val="outset" w:sz="6" w:space="0" w:color="00000A"/>
              <w:left w:val="outset" w:sz="6" w:space="0" w:color="00000A"/>
              <w:bottom w:val="outset" w:sz="6" w:space="0" w:color="00000A"/>
              <w:right w:val="outset" w:sz="6" w:space="0" w:color="00000A"/>
            </w:tcBorders>
          </w:tcPr>
          <w:p w14:paraId="3A3DDFA2"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2</w:t>
            </w:r>
          </w:p>
        </w:tc>
        <w:tc>
          <w:tcPr>
            <w:tcW w:w="3350" w:type="dxa"/>
            <w:tcBorders>
              <w:top w:val="outset" w:sz="6" w:space="0" w:color="00000A"/>
              <w:left w:val="outset" w:sz="6" w:space="0" w:color="00000A"/>
              <w:bottom w:val="outset" w:sz="6" w:space="0" w:color="00000A"/>
              <w:right w:val="outset" w:sz="6" w:space="0" w:color="00000A"/>
            </w:tcBorders>
          </w:tcPr>
          <w:p w14:paraId="72B9159A"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3</w:t>
            </w:r>
          </w:p>
        </w:tc>
      </w:tr>
      <w:tr w:rsidR="00E913A2" w:rsidRPr="00FD714C" w14:paraId="0DE0FD3D" w14:textId="77777777" w:rsidTr="004D7A8C">
        <w:trPr>
          <w:tblCellSpacing w:w="0" w:type="dxa"/>
        </w:trPr>
        <w:tc>
          <w:tcPr>
            <w:tcW w:w="3149" w:type="dxa"/>
            <w:tcBorders>
              <w:top w:val="outset" w:sz="6" w:space="0" w:color="00000A"/>
              <w:left w:val="outset" w:sz="6" w:space="0" w:color="00000A"/>
              <w:bottom w:val="outset" w:sz="6" w:space="0" w:color="00000A"/>
              <w:right w:val="outset" w:sz="6" w:space="0" w:color="00000A"/>
            </w:tcBorders>
          </w:tcPr>
          <w:p w14:paraId="32E47C8E"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Степень освоения выделенных бюджетных средств</w:t>
            </w:r>
          </w:p>
        </w:tc>
        <w:tc>
          <w:tcPr>
            <w:tcW w:w="2977" w:type="dxa"/>
            <w:tcBorders>
              <w:top w:val="outset" w:sz="6" w:space="0" w:color="00000A"/>
              <w:left w:val="outset" w:sz="6" w:space="0" w:color="00000A"/>
              <w:bottom w:val="outset" w:sz="6" w:space="0" w:color="00000A"/>
              <w:right w:val="outset" w:sz="6" w:space="0" w:color="00000A"/>
            </w:tcBorders>
          </w:tcPr>
          <w:p w14:paraId="028B0FAF"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процент освоения выделенных бюджетных средств</w:t>
            </w:r>
          </w:p>
        </w:tc>
        <w:tc>
          <w:tcPr>
            <w:tcW w:w="3350" w:type="dxa"/>
            <w:tcBorders>
              <w:top w:val="outset" w:sz="6" w:space="0" w:color="00000A"/>
              <w:left w:val="outset" w:sz="6" w:space="0" w:color="00000A"/>
              <w:bottom w:val="outset" w:sz="6" w:space="0" w:color="00000A"/>
              <w:right w:val="outset" w:sz="6" w:space="0" w:color="00000A"/>
            </w:tcBorders>
          </w:tcPr>
          <w:p w14:paraId="2BE5539D"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от 98% до 99%</w:t>
            </w:r>
          </w:p>
          <w:p w14:paraId="17C579DE"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от 99,1% до 100%</w:t>
            </w:r>
          </w:p>
        </w:tc>
      </w:tr>
      <w:tr w:rsidR="00E913A2" w:rsidRPr="00FD714C" w14:paraId="3972A63C" w14:textId="77777777" w:rsidTr="004D7A8C">
        <w:trPr>
          <w:tblCellSpacing w:w="0" w:type="dxa"/>
        </w:trPr>
        <w:tc>
          <w:tcPr>
            <w:tcW w:w="3149" w:type="dxa"/>
            <w:tcBorders>
              <w:top w:val="outset" w:sz="6" w:space="0" w:color="00000A"/>
              <w:left w:val="outset" w:sz="6" w:space="0" w:color="00000A"/>
              <w:bottom w:val="outset" w:sz="6" w:space="0" w:color="00000A"/>
              <w:right w:val="outset" w:sz="6" w:space="0" w:color="00000A"/>
            </w:tcBorders>
          </w:tcPr>
          <w:p w14:paraId="0B5FBA7F"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Проведение ремонтных работ</w:t>
            </w:r>
          </w:p>
        </w:tc>
        <w:tc>
          <w:tcPr>
            <w:tcW w:w="2977" w:type="dxa"/>
            <w:tcBorders>
              <w:top w:val="outset" w:sz="6" w:space="0" w:color="00000A"/>
              <w:left w:val="outset" w:sz="6" w:space="0" w:color="00000A"/>
              <w:bottom w:val="outset" w:sz="6" w:space="0" w:color="00000A"/>
              <w:right w:val="outset" w:sz="6" w:space="0" w:color="00000A"/>
            </w:tcBorders>
          </w:tcPr>
          <w:p w14:paraId="7282497D"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текущий ремонт капитальный ремонт</w:t>
            </w:r>
          </w:p>
        </w:tc>
        <w:tc>
          <w:tcPr>
            <w:tcW w:w="3350" w:type="dxa"/>
            <w:tcBorders>
              <w:top w:val="outset" w:sz="6" w:space="0" w:color="00000A"/>
              <w:left w:val="outset" w:sz="6" w:space="0" w:color="00000A"/>
              <w:bottom w:val="outset" w:sz="6" w:space="0" w:color="00000A"/>
              <w:right w:val="outset" w:sz="6" w:space="0" w:color="00000A"/>
            </w:tcBorders>
          </w:tcPr>
          <w:p w14:paraId="0B4A38D3"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выполнен в срок, качественно, в полном объеме</w:t>
            </w:r>
          </w:p>
        </w:tc>
      </w:tr>
      <w:tr w:rsidR="00E913A2" w:rsidRPr="00FD714C" w14:paraId="3D5B9B53" w14:textId="77777777" w:rsidTr="004D7A8C">
        <w:trPr>
          <w:tblCellSpacing w:w="0" w:type="dxa"/>
        </w:trPr>
        <w:tc>
          <w:tcPr>
            <w:tcW w:w="3149" w:type="dxa"/>
            <w:tcBorders>
              <w:top w:val="outset" w:sz="6" w:space="0" w:color="00000A"/>
              <w:left w:val="outset" w:sz="6" w:space="0" w:color="00000A"/>
              <w:bottom w:val="outset" w:sz="6" w:space="0" w:color="00000A"/>
              <w:right w:val="outset" w:sz="6" w:space="0" w:color="00000A"/>
            </w:tcBorders>
          </w:tcPr>
          <w:p w14:paraId="7E600C62"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Подготовка образовательного учреждения к новому учебному году</w:t>
            </w:r>
          </w:p>
        </w:tc>
        <w:tc>
          <w:tcPr>
            <w:tcW w:w="2977" w:type="dxa"/>
            <w:tcBorders>
              <w:top w:val="outset" w:sz="6" w:space="0" w:color="00000A"/>
              <w:left w:val="outset" w:sz="6" w:space="0" w:color="00000A"/>
              <w:bottom w:val="outset" w:sz="6" w:space="0" w:color="00000A"/>
              <w:right w:val="outset" w:sz="6" w:space="0" w:color="00000A"/>
            </w:tcBorders>
          </w:tcPr>
          <w:p w14:paraId="45C7FB78"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учреждение принято надзорными органами</w:t>
            </w:r>
          </w:p>
        </w:tc>
        <w:tc>
          <w:tcPr>
            <w:tcW w:w="3350" w:type="dxa"/>
            <w:tcBorders>
              <w:top w:val="outset" w:sz="6" w:space="0" w:color="00000A"/>
              <w:left w:val="outset" w:sz="6" w:space="0" w:color="00000A"/>
              <w:bottom w:val="outset" w:sz="6" w:space="0" w:color="00000A"/>
              <w:right w:val="outset" w:sz="6" w:space="0" w:color="00000A"/>
            </w:tcBorders>
          </w:tcPr>
          <w:p w14:paraId="24070BC7"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без замечаний</w:t>
            </w:r>
          </w:p>
        </w:tc>
      </w:tr>
      <w:tr w:rsidR="00E913A2" w:rsidRPr="00FD714C" w14:paraId="48B9F057" w14:textId="77777777" w:rsidTr="004D7A8C">
        <w:trPr>
          <w:tblCellSpacing w:w="0" w:type="dxa"/>
        </w:trPr>
        <w:tc>
          <w:tcPr>
            <w:tcW w:w="3149" w:type="dxa"/>
            <w:tcBorders>
              <w:top w:val="outset" w:sz="6" w:space="0" w:color="00000A"/>
              <w:left w:val="outset" w:sz="6" w:space="0" w:color="00000A"/>
              <w:bottom w:val="outset" w:sz="6" w:space="0" w:color="00000A"/>
              <w:right w:val="outset" w:sz="6" w:space="0" w:color="00000A"/>
            </w:tcBorders>
          </w:tcPr>
          <w:p w14:paraId="7E62844F"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Участие в инновационной деятельности</w:t>
            </w:r>
          </w:p>
        </w:tc>
        <w:tc>
          <w:tcPr>
            <w:tcW w:w="2977" w:type="dxa"/>
            <w:tcBorders>
              <w:top w:val="outset" w:sz="6" w:space="0" w:color="00000A"/>
              <w:left w:val="outset" w:sz="6" w:space="0" w:color="00000A"/>
              <w:bottom w:val="outset" w:sz="6" w:space="0" w:color="00000A"/>
              <w:right w:val="outset" w:sz="6" w:space="0" w:color="00000A"/>
            </w:tcBorders>
          </w:tcPr>
          <w:p w14:paraId="247ABDA4"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наличие реализуемых проектов</w:t>
            </w:r>
          </w:p>
        </w:tc>
        <w:tc>
          <w:tcPr>
            <w:tcW w:w="3350" w:type="dxa"/>
            <w:tcBorders>
              <w:top w:val="outset" w:sz="6" w:space="0" w:color="00000A"/>
              <w:left w:val="outset" w:sz="6" w:space="0" w:color="00000A"/>
              <w:bottom w:val="outset" w:sz="6" w:space="0" w:color="00000A"/>
              <w:right w:val="outset" w:sz="6" w:space="0" w:color="00000A"/>
            </w:tcBorders>
          </w:tcPr>
          <w:p w14:paraId="13CA08A2"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реализация проектов</w:t>
            </w:r>
          </w:p>
        </w:tc>
      </w:tr>
      <w:tr w:rsidR="00E913A2" w:rsidRPr="00FD714C" w14:paraId="173F4157" w14:textId="77777777" w:rsidTr="004D7A8C">
        <w:trPr>
          <w:tblCellSpacing w:w="0" w:type="dxa"/>
        </w:trPr>
        <w:tc>
          <w:tcPr>
            <w:tcW w:w="3149" w:type="dxa"/>
            <w:tcBorders>
              <w:top w:val="outset" w:sz="6" w:space="0" w:color="00000A"/>
              <w:left w:val="outset" w:sz="6" w:space="0" w:color="00000A"/>
              <w:bottom w:val="outset" w:sz="6" w:space="0" w:color="00000A"/>
              <w:right w:val="outset" w:sz="6" w:space="0" w:color="00000A"/>
            </w:tcBorders>
          </w:tcPr>
          <w:p w14:paraId="20460A01"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Организация и проведение важных работ, мероприятии</w:t>
            </w:r>
          </w:p>
        </w:tc>
        <w:tc>
          <w:tcPr>
            <w:tcW w:w="2977" w:type="dxa"/>
            <w:tcBorders>
              <w:top w:val="outset" w:sz="6" w:space="0" w:color="00000A"/>
              <w:left w:val="outset" w:sz="6" w:space="0" w:color="00000A"/>
              <w:bottom w:val="outset" w:sz="6" w:space="0" w:color="00000A"/>
              <w:right w:val="outset" w:sz="6" w:space="0" w:color="00000A"/>
            </w:tcBorders>
          </w:tcPr>
          <w:p w14:paraId="39FA9E62"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наличие важных работ, мероприятии</w:t>
            </w:r>
          </w:p>
        </w:tc>
        <w:tc>
          <w:tcPr>
            <w:tcW w:w="3350" w:type="dxa"/>
            <w:tcBorders>
              <w:top w:val="outset" w:sz="6" w:space="0" w:color="00000A"/>
              <w:left w:val="outset" w:sz="6" w:space="0" w:color="00000A"/>
              <w:bottom w:val="outset" w:sz="6" w:space="0" w:color="00000A"/>
              <w:right w:val="outset" w:sz="6" w:space="0" w:color="00000A"/>
            </w:tcBorders>
          </w:tcPr>
          <w:p w14:paraId="5E9ADD28"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международные</w:t>
            </w:r>
          </w:p>
          <w:p w14:paraId="76233346"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федеральные</w:t>
            </w:r>
          </w:p>
          <w:p w14:paraId="3F730C46"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межрегиональные</w:t>
            </w:r>
          </w:p>
          <w:p w14:paraId="3BAABF68"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t>региональные</w:t>
            </w:r>
          </w:p>
          <w:p w14:paraId="207DDACA" w14:textId="77777777" w:rsidR="00E913A2" w:rsidRPr="00FD714C" w:rsidRDefault="00E913A2" w:rsidP="004D7A8C">
            <w:pPr>
              <w:jc w:val="both"/>
              <w:rPr>
                <w:rFonts w:ascii="Times New Roman" w:hAnsi="Times New Roman"/>
                <w:color w:val="000000"/>
              </w:rPr>
            </w:pPr>
            <w:r w:rsidRPr="00FD714C">
              <w:rPr>
                <w:rFonts w:ascii="Times New Roman" w:hAnsi="Times New Roman"/>
                <w:color w:val="000000"/>
              </w:rPr>
              <w:lastRenderedPageBreak/>
              <w:t>внутри учреждения</w:t>
            </w:r>
          </w:p>
        </w:tc>
      </w:tr>
    </w:tbl>
    <w:p w14:paraId="70BA64CB" w14:textId="77777777" w:rsidR="00E913A2" w:rsidRDefault="00E913A2" w:rsidP="00E913A2">
      <w:pPr>
        <w:pStyle w:val="a5"/>
        <w:spacing w:before="0" w:beforeAutospacing="0" w:after="0"/>
        <w:ind w:firstLine="708"/>
        <w:jc w:val="both"/>
        <w:rPr>
          <w:color w:val="000000"/>
          <w:sz w:val="28"/>
          <w:szCs w:val="28"/>
        </w:rPr>
      </w:pPr>
    </w:p>
    <w:p w14:paraId="39B9B6CF" w14:textId="77777777" w:rsidR="00E913A2" w:rsidRPr="002B60F8" w:rsidRDefault="00E913A2" w:rsidP="00E913A2">
      <w:pPr>
        <w:pStyle w:val="a5"/>
        <w:spacing w:before="0" w:beforeAutospacing="0" w:after="0"/>
        <w:ind w:firstLine="708"/>
        <w:jc w:val="both"/>
        <w:rPr>
          <w:color w:val="000000"/>
          <w:sz w:val="27"/>
          <w:szCs w:val="27"/>
        </w:rPr>
      </w:pPr>
      <w:r w:rsidRPr="002B60F8">
        <w:rPr>
          <w:color w:val="000000"/>
          <w:sz w:val="27"/>
          <w:szCs w:val="27"/>
        </w:rPr>
        <w:t>5.22. Заместителям руководителя размер стимулирующих выплат устанавливается приказом руководителя соответствующего учреждения.</w:t>
      </w:r>
    </w:p>
    <w:p w14:paraId="24A6EECE" w14:textId="77777777" w:rsidR="00E913A2" w:rsidRPr="002B60F8" w:rsidRDefault="00E913A2" w:rsidP="00E913A2">
      <w:pPr>
        <w:pStyle w:val="a5"/>
        <w:spacing w:before="0" w:beforeAutospacing="0" w:after="0"/>
        <w:ind w:firstLine="709"/>
        <w:jc w:val="both"/>
        <w:rPr>
          <w:color w:val="000000"/>
          <w:sz w:val="27"/>
          <w:szCs w:val="27"/>
        </w:rPr>
      </w:pPr>
      <w:bookmarkStart w:id="58" w:name="sub_625"/>
      <w:bookmarkEnd w:id="58"/>
      <w:r w:rsidRPr="002B60F8">
        <w:rPr>
          <w:color w:val="000000"/>
          <w:sz w:val="27"/>
          <w:szCs w:val="27"/>
        </w:rPr>
        <w:t xml:space="preserve">5.23. Руководителям учреждений, их заместителям может оказываться единовременная материальная помощь по основаниям и в размере, установленном </w:t>
      </w:r>
      <w:hyperlink w:anchor="sub_500#sub_500" w:history="1">
        <w:r w:rsidRPr="002B60F8">
          <w:rPr>
            <w:rStyle w:val="ad"/>
            <w:color w:val="000000"/>
            <w:sz w:val="27"/>
            <w:szCs w:val="27"/>
          </w:rPr>
          <w:t>разделом V</w:t>
        </w:r>
      </w:hyperlink>
      <w:r w:rsidRPr="002B60F8">
        <w:rPr>
          <w:color w:val="000000"/>
          <w:sz w:val="27"/>
          <w:szCs w:val="27"/>
        </w:rPr>
        <w:t xml:space="preserve"> настоящего Положения.</w:t>
      </w:r>
    </w:p>
    <w:p w14:paraId="332412E1" w14:textId="77777777" w:rsidR="00E913A2" w:rsidRPr="002B60F8" w:rsidRDefault="00E913A2" w:rsidP="00E913A2">
      <w:pPr>
        <w:pStyle w:val="a5"/>
        <w:spacing w:before="0" w:beforeAutospacing="0" w:after="0"/>
        <w:ind w:firstLine="709"/>
        <w:jc w:val="both"/>
        <w:rPr>
          <w:color w:val="000000"/>
          <w:sz w:val="27"/>
          <w:szCs w:val="27"/>
        </w:rPr>
      </w:pPr>
      <w:bookmarkStart w:id="59" w:name="sub_626"/>
      <w:bookmarkEnd w:id="59"/>
      <w:r w:rsidRPr="002B60F8">
        <w:rPr>
          <w:color w:val="000000"/>
          <w:sz w:val="27"/>
          <w:szCs w:val="27"/>
        </w:rPr>
        <w:t>5.24. Единовременная материальная помощь, предоставляемая руководителю учреждения в соответствии с настоящим Положением, выплачивается на основании приказа главного управления образования администрации города в пределах утвержденного фонда оплаты труда учреждения.</w:t>
      </w:r>
    </w:p>
    <w:p w14:paraId="09F50481" w14:textId="77777777" w:rsidR="00E913A2" w:rsidRPr="002B60F8" w:rsidRDefault="00E913A2" w:rsidP="00E913A2">
      <w:pPr>
        <w:pStyle w:val="a5"/>
        <w:spacing w:before="0" w:beforeAutospacing="0" w:after="0"/>
        <w:ind w:firstLine="709"/>
        <w:jc w:val="both"/>
        <w:rPr>
          <w:color w:val="000000"/>
          <w:sz w:val="27"/>
          <w:szCs w:val="27"/>
        </w:rPr>
      </w:pPr>
      <w:bookmarkStart w:id="60" w:name="sub_627"/>
      <w:bookmarkEnd w:id="60"/>
      <w:r w:rsidRPr="002B60F8">
        <w:rPr>
          <w:color w:val="000000"/>
          <w:sz w:val="27"/>
          <w:szCs w:val="27"/>
        </w:rPr>
        <w:t>5.25. Выплата единовременной материальной помощи заместителям руководителя 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14:paraId="17BA7646" w14:textId="77777777" w:rsidR="00E913A2" w:rsidRPr="00AC3FFB" w:rsidRDefault="00E913A2" w:rsidP="00E913A2">
      <w:pPr>
        <w:widowControl w:val="0"/>
        <w:autoSpaceDE w:val="0"/>
        <w:autoSpaceDN w:val="0"/>
        <w:adjustRightInd w:val="0"/>
        <w:spacing w:after="0" w:line="240" w:lineRule="auto"/>
        <w:rPr>
          <w:rFonts w:ascii="Times New Roman" w:hAnsi="Times New Roman"/>
          <w:b/>
          <w:bCs/>
          <w:color w:val="26282F"/>
          <w:sz w:val="24"/>
          <w:szCs w:val="24"/>
        </w:rPr>
      </w:pPr>
    </w:p>
    <w:p w14:paraId="675811C0" w14:textId="77777777" w:rsidR="00E913A2" w:rsidRPr="00AC3FFB" w:rsidRDefault="00E913A2" w:rsidP="00E913A2">
      <w:pPr>
        <w:spacing w:after="0" w:line="240" w:lineRule="auto"/>
        <w:rPr>
          <w:rFonts w:ascii="Times New Roman" w:hAnsi="Times New Roman"/>
          <w:b/>
          <w:sz w:val="24"/>
          <w:szCs w:val="24"/>
        </w:rPr>
      </w:pPr>
      <w:r w:rsidRPr="00AC3FFB">
        <w:rPr>
          <w:rFonts w:ascii="Times New Roman" w:hAnsi="Times New Roman"/>
          <w:b/>
          <w:sz w:val="24"/>
          <w:szCs w:val="24"/>
        </w:rPr>
        <w:t>Воспитатель</w:t>
      </w:r>
    </w:p>
    <w:p w14:paraId="38ADE70A" w14:textId="77777777" w:rsidR="00E913A2" w:rsidRPr="00AC3FFB" w:rsidRDefault="00E913A2" w:rsidP="00E913A2">
      <w:pPr>
        <w:spacing w:after="0" w:line="240" w:lineRule="auto"/>
        <w:rPr>
          <w:rFonts w:ascii="Times New Roman" w:hAnsi="Times New Roman"/>
          <w:b/>
          <w:sz w:val="24"/>
          <w:szCs w:val="24"/>
        </w:rPr>
      </w:pPr>
    </w:p>
    <w:tbl>
      <w:tblPr>
        <w:tblW w:w="161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2693"/>
        <w:gridCol w:w="2835"/>
        <w:gridCol w:w="5822"/>
      </w:tblGrid>
      <w:tr w:rsidR="00E913A2" w:rsidRPr="00177DA9" w14:paraId="3697FB25" w14:textId="77777777" w:rsidTr="004D7A8C">
        <w:trPr>
          <w:gridAfter w:val="1"/>
          <w:wAfter w:w="5822" w:type="dxa"/>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540E1"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6ADD6"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CA20"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2273B"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4</w:t>
            </w:r>
          </w:p>
        </w:tc>
      </w:tr>
      <w:tr w:rsidR="00E913A2" w:rsidRPr="00177DA9" w14:paraId="530BB0CC" w14:textId="77777777" w:rsidTr="004D7A8C">
        <w:trPr>
          <w:gridAfter w:val="1"/>
          <w:wAfter w:w="5822" w:type="dxa"/>
          <w:trHeight w:val="80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A85E4"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Критерии оценки результативности и качества труда работников учреждения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F78AA"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Наименования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B68D"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Индикатор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BF9D2"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Балл по положению</w:t>
            </w:r>
          </w:p>
        </w:tc>
      </w:tr>
      <w:tr w:rsidR="00E913A2" w:rsidRPr="00177DA9" w14:paraId="14BEFF5F" w14:textId="77777777" w:rsidTr="004D7A8C">
        <w:tc>
          <w:tcPr>
            <w:tcW w:w="16170" w:type="dxa"/>
            <w:gridSpan w:val="5"/>
            <w:tcBorders>
              <w:top w:val="nil"/>
              <w:left w:val="single" w:sz="4" w:space="0" w:color="auto"/>
              <w:bottom w:val="nil"/>
              <w:right w:val="single" w:sz="4" w:space="0" w:color="auto"/>
            </w:tcBorders>
            <w:shd w:val="clear" w:color="auto" w:fill="auto"/>
            <w:vAlign w:val="center"/>
            <w:hideMark/>
          </w:tcPr>
          <w:p w14:paraId="028A7534"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ВАЖНОСТЬ ВЫПОЛНЯЕМОЙ РАБОТЫ</w:t>
            </w:r>
          </w:p>
        </w:tc>
      </w:tr>
      <w:tr w:rsidR="00E913A2" w:rsidRPr="00177DA9" w14:paraId="3A227526" w14:textId="77777777" w:rsidTr="004D7A8C">
        <w:trPr>
          <w:gridAfter w:val="1"/>
          <w:wAfter w:w="5822" w:type="dxa"/>
          <w:trHeight w:val="495"/>
        </w:trPr>
        <w:tc>
          <w:tcPr>
            <w:tcW w:w="2127" w:type="dxa"/>
            <w:vMerge w:val="restart"/>
            <w:tcBorders>
              <w:top w:val="single" w:sz="4" w:space="0" w:color="auto"/>
              <w:left w:val="single" w:sz="4" w:space="0" w:color="auto"/>
              <w:right w:val="single" w:sz="4" w:space="0" w:color="auto"/>
            </w:tcBorders>
            <w:shd w:val="clear" w:color="auto" w:fill="auto"/>
            <w:vAlign w:val="center"/>
            <w:hideMark/>
          </w:tcPr>
          <w:p w14:paraId="7E578AD2" w14:textId="77777777" w:rsidR="00E913A2" w:rsidRPr="00235162" w:rsidRDefault="00E913A2" w:rsidP="004D7A8C">
            <w:pPr>
              <w:pStyle w:val="ab"/>
              <w:jc w:val="center"/>
              <w:rPr>
                <w:rFonts w:ascii="Times New Roman" w:eastAsia="Calibri" w:hAnsi="Times New Roman" w:cs="Times New Roman"/>
                <w:b/>
                <w:sz w:val="20"/>
                <w:szCs w:val="20"/>
                <w:lang w:eastAsia="en-US"/>
              </w:rPr>
            </w:pPr>
            <w:r w:rsidRPr="00235162">
              <w:rPr>
                <w:rFonts w:ascii="Times New Roman" w:eastAsia="Calibri" w:hAnsi="Times New Roman" w:cs="Times New Roman"/>
                <w:b/>
                <w:sz w:val="20"/>
                <w:szCs w:val="20"/>
                <w:lang w:eastAsia="en-US"/>
              </w:rPr>
              <w:t>Высокий уровень выполнения профессиональных требований</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7F758AAE"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Соблюдение безопасных условия пребывания детей в группе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620BB"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Отсутствие травм, несчастных случаев</w:t>
            </w:r>
          </w:p>
        </w:tc>
        <w:tc>
          <w:tcPr>
            <w:tcW w:w="2835" w:type="dxa"/>
            <w:tcBorders>
              <w:top w:val="single" w:sz="4" w:space="0" w:color="auto"/>
              <w:left w:val="single" w:sz="4" w:space="0" w:color="auto"/>
              <w:right w:val="single" w:sz="4" w:space="0" w:color="auto"/>
            </w:tcBorders>
            <w:shd w:val="clear" w:color="auto" w:fill="auto"/>
            <w:vAlign w:val="center"/>
            <w:hideMark/>
          </w:tcPr>
          <w:p w14:paraId="123298F4"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2FAC96A1" w14:textId="77777777" w:rsidTr="004D7A8C">
        <w:trPr>
          <w:gridAfter w:val="1"/>
          <w:wAfter w:w="5822" w:type="dxa"/>
          <w:trHeight w:val="495"/>
        </w:trPr>
        <w:tc>
          <w:tcPr>
            <w:tcW w:w="2127" w:type="dxa"/>
            <w:vMerge/>
            <w:tcBorders>
              <w:left w:val="single" w:sz="4" w:space="0" w:color="auto"/>
              <w:right w:val="single" w:sz="4" w:space="0" w:color="auto"/>
            </w:tcBorders>
            <w:shd w:val="clear" w:color="auto" w:fill="auto"/>
            <w:vAlign w:val="center"/>
          </w:tcPr>
          <w:p w14:paraId="56F50899" w14:textId="77777777" w:rsidR="00E913A2" w:rsidRPr="00235162" w:rsidRDefault="00E913A2" w:rsidP="004D7A8C">
            <w:pPr>
              <w:pStyle w:val="ab"/>
              <w:jc w:val="center"/>
              <w:rPr>
                <w:rFonts w:ascii="Times New Roman" w:eastAsia="Calibri" w:hAnsi="Times New Roman" w:cs="Times New Roman"/>
                <w:b/>
                <w:sz w:val="20"/>
                <w:szCs w:val="20"/>
                <w:lang w:eastAsia="en-US"/>
              </w:rPr>
            </w:pPr>
          </w:p>
        </w:tc>
        <w:tc>
          <w:tcPr>
            <w:tcW w:w="2693" w:type="dxa"/>
            <w:vMerge/>
            <w:tcBorders>
              <w:left w:val="single" w:sz="4" w:space="0" w:color="auto"/>
              <w:bottom w:val="single" w:sz="4" w:space="0" w:color="auto"/>
              <w:right w:val="single" w:sz="4" w:space="0" w:color="auto"/>
            </w:tcBorders>
            <w:shd w:val="clear" w:color="auto" w:fill="auto"/>
            <w:vAlign w:val="center"/>
          </w:tcPr>
          <w:p w14:paraId="1157AE9A" w14:textId="77777777" w:rsidR="00E913A2" w:rsidRPr="00235162" w:rsidRDefault="00E913A2" w:rsidP="004D7A8C">
            <w:pPr>
              <w:pStyle w:val="ab"/>
              <w:jc w:val="center"/>
              <w:rPr>
                <w:rFonts w:ascii="Times New Roman" w:eastAsia="Calibri" w:hAnsi="Times New Roman" w:cs="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BD1F554"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Своевременное информирование администрацию ДОУ о наличии травм, несчастных случаев</w:t>
            </w:r>
          </w:p>
        </w:tc>
        <w:tc>
          <w:tcPr>
            <w:tcW w:w="2835" w:type="dxa"/>
            <w:tcBorders>
              <w:left w:val="single" w:sz="4" w:space="0" w:color="auto"/>
              <w:bottom w:val="single" w:sz="4" w:space="0" w:color="auto"/>
              <w:right w:val="single" w:sz="4" w:space="0" w:color="auto"/>
            </w:tcBorders>
            <w:shd w:val="clear" w:color="auto" w:fill="auto"/>
            <w:vAlign w:val="center"/>
          </w:tcPr>
          <w:p w14:paraId="70BD77DF"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E913A2" w:rsidRPr="00177DA9" w14:paraId="6E2EB4C0" w14:textId="77777777" w:rsidTr="004D7A8C">
        <w:trPr>
          <w:gridAfter w:val="1"/>
          <w:wAfter w:w="5822" w:type="dxa"/>
          <w:trHeight w:val="322"/>
        </w:trPr>
        <w:tc>
          <w:tcPr>
            <w:tcW w:w="2127" w:type="dxa"/>
            <w:vMerge/>
            <w:tcBorders>
              <w:left w:val="single" w:sz="4" w:space="0" w:color="auto"/>
              <w:right w:val="single" w:sz="4" w:space="0" w:color="auto"/>
            </w:tcBorders>
            <w:shd w:val="clear" w:color="auto" w:fill="auto"/>
            <w:vAlign w:val="center"/>
          </w:tcPr>
          <w:p w14:paraId="0B1B78A1" w14:textId="77777777" w:rsidR="00E913A2" w:rsidRPr="00235162" w:rsidRDefault="00E913A2" w:rsidP="004D7A8C">
            <w:pPr>
              <w:pStyle w:val="ab"/>
              <w:jc w:val="center"/>
              <w:rPr>
                <w:rFonts w:ascii="Times New Roman" w:eastAsia="Calibri" w:hAnsi="Times New Roman" w:cs="Times New Roman"/>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7EF7FAC"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Мониторинг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A01B263"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Своевременное ведение диагностической документации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25760E"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1EA387BE" w14:textId="77777777" w:rsidTr="004D7A8C">
        <w:trPr>
          <w:gridAfter w:val="1"/>
          <w:wAfter w:w="5822" w:type="dxa"/>
          <w:trHeight w:val="1089"/>
        </w:trPr>
        <w:tc>
          <w:tcPr>
            <w:tcW w:w="2127" w:type="dxa"/>
            <w:vMerge/>
            <w:tcBorders>
              <w:left w:val="single" w:sz="4" w:space="0" w:color="auto"/>
              <w:bottom w:val="single" w:sz="4" w:space="0" w:color="auto"/>
              <w:right w:val="single" w:sz="4" w:space="0" w:color="auto"/>
            </w:tcBorders>
            <w:shd w:val="clear" w:color="auto" w:fill="auto"/>
            <w:vAlign w:val="center"/>
            <w:hideMark/>
          </w:tcPr>
          <w:p w14:paraId="10D91666" w14:textId="77777777" w:rsidR="00E913A2" w:rsidRPr="00235162" w:rsidRDefault="00E913A2" w:rsidP="004D7A8C">
            <w:pPr>
              <w:pStyle w:val="ab"/>
              <w:jc w:val="center"/>
              <w:rPr>
                <w:rFonts w:ascii="Times New Roman" w:eastAsia="Calibri" w:hAnsi="Times New Roman" w:cs="Times New Roman"/>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D0937"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Адаптация детей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76BBC"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Работа с вновь прибывшими детьми по их адаптации к условиям ДОУ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CBC60"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2</w:t>
            </w:r>
          </w:p>
        </w:tc>
      </w:tr>
      <w:tr w:rsidR="00E913A2" w:rsidRPr="00177DA9" w14:paraId="65BA9820" w14:textId="77777777" w:rsidTr="004D7A8C">
        <w:trPr>
          <w:gridAfter w:val="1"/>
          <w:wAfter w:w="5822" w:type="dxa"/>
          <w:trHeight w:val="57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9B47D6" w14:textId="77777777" w:rsidR="00E913A2" w:rsidRPr="00235162" w:rsidRDefault="00E913A2" w:rsidP="004D7A8C">
            <w:pPr>
              <w:pStyle w:val="ab"/>
              <w:jc w:val="center"/>
              <w:rPr>
                <w:rFonts w:ascii="Times New Roman" w:eastAsia="Calibri" w:hAnsi="Times New Roman" w:cs="Times New Roman"/>
                <w:b/>
                <w:sz w:val="20"/>
                <w:szCs w:val="20"/>
                <w:lang w:eastAsia="en-US"/>
              </w:rPr>
            </w:pPr>
            <w:r w:rsidRPr="00235162">
              <w:rPr>
                <w:rFonts w:ascii="Times New Roman" w:eastAsia="Calibri" w:hAnsi="Times New Roman" w:cs="Times New Roman"/>
                <w:b/>
                <w:sz w:val="20"/>
                <w:szCs w:val="20"/>
                <w:lang w:eastAsia="en-US"/>
              </w:rPr>
              <w:t>Реализация ООП ДОУ,</w:t>
            </w:r>
          </w:p>
          <w:p w14:paraId="1A1F9EFB" w14:textId="77777777" w:rsidR="00E913A2" w:rsidRPr="00235162" w:rsidRDefault="00E913A2" w:rsidP="004D7A8C">
            <w:pPr>
              <w:pStyle w:val="ab"/>
              <w:jc w:val="center"/>
              <w:rPr>
                <w:rFonts w:ascii="Times New Roman" w:eastAsia="Calibri" w:hAnsi="Times New Roman" w:cs="Times New Roman"/>
                <w:b/>
                <w:sz w:val="20"/>
                <w:szCs w:val="20"/>
                <w:lang w:eastAsia="en-US"/>
              </w:rPr>
            </w:pPr>
            <w:r w:rsidRPr="00235162">
              <w:rPr>
                <w:rFonts w:ascii="Times New Roman" w:eastAsia="Calibri" w:hAnsi="Times New Roman" w:cs="Times New Roman"/>
                <w:b/>
                <w:sz w:val="20"/>
                <w:szCs w:val="20"/>
                <w:lang w:eastAsia="en-US"/>
              </w:rPr>
              <w:t>Профессиональная компетентность педагога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2CC8A"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Соответствие развивающей предметно-пространственной среды группы ООП ДОУ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DB44F"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Соответствие теме недели (итоговое мероприятие) (0.5 б. за каждую неделю)</w:t>
            </w:r>
          </w:p>
          <w:p w14:paraId="0CCAFCF0"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 пополнение центров развития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64C8A" w14:textId="77777777" w:rsidR="00E913A2" w:rsidRDefault="00E913A2" w:rsidP="004D7A8C">
            <w:pPr>
              <w:rPr>
                <w:rFonts w:ascii="Times New Roman" w:eastAsia="Calibri" w:hAnsi="Times New Roman"/>
                <w:sz w:val="20"/>
                <w:szCs w:val="20"/>
                <w:lang w:eastAsia="en-US"/>
              </w:rPr>
            </w:pPr>
          </w:p>
          <w:p w14:paraId="23C343AB" w14:textId="77777777" w:rsidR="00E913A2"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p w14:paraId="1507C26D"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E913A2" w:rsidRPr="00177DA9" w14:paraId="6572B24D" w14:textId="77777777" w:rsidTr="004D7A8C">
        <w:trPr>
          <w:gridAfter w:val="1"/>
          <w:wAfter w:w="5822" w:type="dxa"/>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AFD3C" w14:textId="77777777" w:rsidR="00E913A2" w:rsidRPr="00177DA9" w:rsidRDefault="00E913A2" w:rsidP="004D7A8C">
            <w:pPr>
              <w:rPr>
                <w:rFonts w:ascii="Times New Roman" w:hAnsi="Times New Roman"/>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1B912"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 xml:space="preserve">Выстраивание   воспитательного процесса в  соответствии с     программой  воспитания          </w:t>
            </w:r>
            <w:r w:rsidRPr="00235162">
              <w:rPr>
                <w:rFonts w:ascii="Times New Roman" w:eastAsia="Calibri" w:hAnsi="Times New Roman" w:cs="Times New Roman"/>
                <w:sz w:val="20"/>
                <w:szCs w:val="20"/>
                <w:lang w:eastAsia="en-US"/>
              </w:rPr>
              <w:br/>
              <w:t xml:space="preserve">коллектива детей,  проведение уроков   высокого качества   (п.5 Примерного положения об оплате труда работникам образовательных организаций Красноярского </w:t>
            </w:r>
            <w:r w:rsidRPr="00235162">
              <w:rPr>
                <w:rFonts w:ascii="Times New Roman" w:eastAsia="Calibri" w:hAnsi="Times New Roman" w:cs="Times New Roman"/>
                <w:sz w:val="20"/>
                <w:szCs w:val="20"/>
                <w:lang w:eastAsia="en-US"/>
              </w:rPr>
              <w:lastRenderedPageBreak/>
              <w:t>края)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5ABF4"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lastRenderedPageBreak/>
              <w:t>Отсутствие  замечаний администрации  ДОУ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25CE6"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w:t>
            </w:r>
          </w:p>
        </w:tc>
      </w:tr>
      <w:tr w:rsidR="00E913A2" w:rsidRPr="00177DA9" w14:paraId="39649A5B" w14:textId="77777777" w:rsidTr="004D7A8C">
        <w:trPr>
          <w:trHeight w:val="70"/>
        </w:trPr>
        <w:tc>
          <w:tcPr>
            <w:tcW w:w="16170" w:type="dxa"/>
            <w:gridSpan w:val="5"/>
            <w:tcBorders>
              <w:top w:val="nil"/>
              <w:left w:val="single" w:sz="4" w:space="0" w:color="auto"/>
              <w:bottom w:val="nil"/>
              <w:right w:val="single" w:sz="4" w:space="0" w:color="auto"/>
            </w:tcBorders>
            <w:shd w:val="clear" w:color="auto" w:fill="auto"/>
            <w:vAlign w:val="center"/>
            <w:hideMark/>
          </w:tcPr>
          <w:p w14:paraId="7C2F3080"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ИНТЕНСИВНОСТЬ И ВЫСОКИЕ РЕЗУЛЬТАТЫ РАБОТЫ</w:t>
            </w:r>
          </w:p>
        </w:tc>
      </w:tr>
      <w:tr w:rsidR="00E913A2" w:rsidRPr="00177DA9" w14:paraId="203F2492" w14:textId="77777777" w:rsidTr="004D7A8C">
        <w:trPr>
          <w:gridAfter w:val="1"/>
          <w:wAfter w:w="5822" w:type="dxa"/>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8278A3" w14:textId="77777777" w:rsidR="00E913A2" w:rsidRPr="00177DA9" w:rsidRDefault="00E913A2" w:rsidP="004D7A8C">
            <w:pPr>
              <w:jc w:val="center"/>
              <w:rPr>
                <w:rFonts w:ascii="Times New Roman" w:eastAsia="Calibri" w:hAnsi="Times New Roman"/>
                <w:sz w:val="20"/>
                <w:szCs w:val="20"/>
                <w:lang w:eastAsia="en-US"/>
              </w:rPr>
            </w:pPr>
          </w:p>
          <w:p w14:paraId="1F5AEE6B"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Эффективность работы с родителями</w:t>
            </w:r>
          </w:p>
          <w:p w14:paraId="7E79333E" w14:textId="77777777" w:rsidR="00E913A2" w:rsidRPr="00177DA9" w:rsidRDefault="00E913A2" w:rsidP="004D7A8C">
            <w:pPr>
              <w:jc w:val="center"/>
              <w:rPr>
                <w:rFonts w:ascii="Times New Roman" w:eastAsia="Calibri" w:hAnsi="Times New Roman"/>
                <w:sz w:val="20"/>
                <w:szCs w:val="20"/>
                <w:lang w:eastAsia="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FD075"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Организация работы с родителями в рамках ДОУ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C098"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Наличие положительных отзывов, благодарностей, благодарственных писем от родителей(не более 3-х отзывов) (на интернет порталах)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4183"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w:t>
            </w:r>
          </w:p>
        </w:tc>
      </w:tr>
      <w:tr w:rsidR="00E913A2" w:rsidRPr="00177DA9" w14:paraId="6730B1AF" w14:textId="77777777" w:rsidTr="004D7A8C">
        <w:trPr>
          <w:gridAfter w:val="1"/>
          <w:wAfter w:w="5822" w:type="dxa"/>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6AB0AF" w14:textId="77777777" w:rsidR="00E913A2" w:rsidRPr="00177DA9" w:rsidRDefault="00E913A2" w:rsidP="004D7A8C">
            <w:pPr>
              <w:rPr>
                <w:rFonts w:ascii="Times New Roman" w:eastAsia="Calibri" w:hAnsi="Times New Roman"/>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08F387" w14:textId="77777777" w:rsidR="00E913A2" w:rsidRPr="00177DA9" w:rsidRDefault="00E913A2" w:rsidP="004D7A8C">
            <w:pPr>
              <w:rPr>
                <w:rFonts w:ascii="Times New Roman" w:eastAsia="Calibri" w:hAnsi="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36699"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Использование инновационных форм и методов работы с родителями (родительские клубы, гостиные, совместные проекты и др.)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3CC48"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320079F5" w14:textId="77777777" w:rsidTr="004D7A8C">
        <w:trPr>
          <w:gridAfter w:val="1"/>
          <w:wAfter w:w="5822" w:type="dxa"/>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1D6402" w14:textId="77777777" w:rsidR="00E913A2" w:rsidRPr="00177DA9" w:rsidRDefault="00E913A2" w:rsidP="004D7A8C">
            <w:pPr>
              <w:rPr>
                <w:rFonts w:ascii="Times New Roman" w:eastAsia="Calibri" w:hAnsi="Times New Roman"/>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928DF9" w14:textId="77777777" w:rsidR="00E913A2" w:rsidRPr="00177DA9" w:rsidRDefault="00E913A2" w:rsidP="004D7A8C">
            <w:pPr>
              <w:rPr>
                <w:rFonts w:ascii="Times New Roman" w:eastAsia="Calibri" w:hAnsi="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D5CDB"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Привлечение родителей к деятельности ДОУ:</w:t>
            </w:r>
          </w:p>
          <w:p w14:paraId="71BFF767"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 Использование конструктивных воспитательных и творческих усилий родителей в проведении мероприятий</w:t>
            </w:r>
          </w:p>
          <w:p w14:paraId="6C830CF2"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 Результаты участия родителей в мероприятиях различного уровня.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49AB8"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499CF277" w14:textId="77777777" w:rsidTr="004D7A8C">
        <w:trPr>
          <w:gridAfter w:val="1"/>
          <w:wAfter w:w="5822" w:type="dxa"/>
          <w:trHeight w:val="26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823F" w14:textId="77777777" w:rsidR="00E913A2" w:rsidRPr="00177DA9" w:rsidRDefault="00E913A2" w:rsidP="004D7A8C">
            <w:pPr>
              <w:rPr>
                <w:rFonts w:ascii="Times New Roman" w:eastAsia="Calibri" w:hAnsi="Times New Roman"/>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88759" w14:textId="77777777" w:rsidR="00E913A2" w:rsidRPr="00177DA9" w:rsidRDefault="00E913A2" w:rsidP="004D7A8C">
            <w:pPr>
              <w:rPr>
                <w:rFonts w:ascii="Times New Roman" w:eastAsia="Calibri" w:hAnsi="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D40B6"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Посещаемость детей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88F17"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80% - 2</w:t>
            </w:r>
          </w:p>
          <w:p w14:paraId="2F361A55" w14:textId="77777777" w:rsidR="00E913A2" w:rsidRPr="00177DA9" w:rsidRDefault="00E913A2" w:rsidP="004D7A8C">
            <w:pPr>
              <w:pStyle w:val="ab"/>
              <w:jc w:val="center"/>
              <w:rPr>
                <w:rFonts w:eastAsia="Calibri"/>
                <w:lang w:eastAsia="en-US"/>
              </w:rPr>
            </w:pPr>
            <w:r w:rsidRPr="00BA2B26">
              <w:rPr>
                <w:rFonts w:ascii="Times New Roman" w:eastAsia="Calibri" w:hAnsi="Times New Roman" w:cs="Times New Roman"/>
                <w:sz w:val="20"/>
                <w:szCs w:val="20"/>
                <w:lang w:eastAsia="en-US"/>
              </w:rPr>
              <w:t>Ясли 70%-2</w:t>
            </w:r>
          </w:p>
        </w:tc>
      </w:tr>
      <w:tr w:rsidR="00E913A2" w:rsidRPr="00177DA9" w14:paraId="4FC93415" w14:textId="77777777" w:rsidTr="004D7A8C">
        <w:trPr>
          <w:gridAfter w:val="1"/>
          <w:wAfter w:w="5822" w:type="dxa"/>
          <w:trHeight w:val="337"/>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E92ED" w14:textId="77777777" w:rsidR="00E913A2" w:rsidRPr="00235162" w:rsidRDefault="00E913A2" w:rsidP="004D7A8C">
            <w:pPr>
              <w:pStyle w:val="ab"/>
              <w:jc w:val="center"/>
              <w:rPr>
                <w:rFonts w:ascii="Times New Roman" w:eastAsia="Calibri" w:hAnsi="Times New Roman" w:cs="Times New Roman"/>
                <w:b/>
                <w:sz w:val="20"/>
                <w:szCs w:val="20"/>
                <w:lang w:eastAsia="en-US"/>
              </w:rPr>
            </w:pPr>
            <w:r w:rsidRPr="00235162">
              <w:rPr>
                <w:rFonts w:ascii="Times New Roman" w:eastAsia="Calibri" w:hAnsi="Times New Roman" w:cs="Times New Roman"/>
                <w:b/>
                <w:sz w:val="20"/>
                <w:szCs w:val="20"/>
                <w:lang w:eastAsia="en-US"/>
              </w:rPr>
              <w:t>Взаимодействие с детьми  с ОВЗ</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763D1" w14:textId="77777777" w:rsidR="00E913A2" w:rsidRPr="00235162" w:rsidRDefault="00E913A2" w:rsidP="004D7A8C">
            <w:pPr>
              <w:pStyle w:val="ab"/>
              <w:jc w:val="center"/>
              <w:rPr>
                <w:rFonts w:ascii="Times New Roman" w:eastAsia="Calibri" w:hAnsi="Times New Roman" w:cs="Times New Roman"/>
                <w:sz w:val="20"/>
                <w:szCs w:val="20"/>
                <w:lang w:eastAsia="en-US"/>
              </w:rPr>
            </w:pPr>
          </w:p>
          <w:p w14:paraId="712D1AF8"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Сопровождение детей с ограниченными возможностями здоровья (отражение работы в календарном плане)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9853"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Разработка проект, АОП (за 1 нозологию)</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08848"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2</w:t>
            </w:r>
          </w:p>
        </w:tc>
      </w:tr>
      <w:tr w:rsidR="00E913A2" w:rsidRPr="00177DA9" w14:paraId="7D21A98A" w14:textId="77777777" w:rsidTr="004D7A8C">
        <w:trPr>
          <w:gridAfter w:val="1"/>
          <w:wAfter w:w="5822" w:type="dxa"/>
          <w:trHeight w:val="73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FE244" w14:textId="77777777" w:rsidR="00E913A2" w:rsidRPr="00235162" w:rsidRDefault="00E913A2" w:rsidP="004D7A8C">
            <w:pPr>
              <w:pStyle w:val="ab"/>
              <w:jc w:val="center"/>
              <w:rPr>
                <w:rFonts w:ascii="Times New Roman" w:eastAsia="Calibri" w:hAnsi="Times New Roman" w:cs="Times New Roman"/>
                <w:b/>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84656" w14:textId="77777777" w:rsidR="00E913A2" w:rsidRPr="00235162" w:rsidRDefault="00E913A2" w:rsidP="004D7A8C">
            <w:pPr>
              <w:pStyle w:val="ab"/>
              <w:jc w:val="center"/>
              <w:rPr>
                <w:rFonts w:ascii="Times New Roman" w:eastAsia="Calibri" w:hAnsi="Times New Roman" w:cs="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F1FFF"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Наличие  и реализация индивидуальной АОП на каждого воспитанника с ОВЗ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B2970"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28F76015" w14:textId="77777777" w:rsidTr="004D7A8C">
        <w:trPr>
          <w:gridAfter w:val="1"/>
          <w:wAfter w:w="5822" w:type="dxa"/>
          <w:trHeight w:val="25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21D14" w14:textId="77777777" w:rsidR="00E913A2" w:rsidRPr="00235162" w:rsidRDefault="00E913A2" w:rsidP="004D7A8C">
            <w:pPr>
              <w:pStyle w:val="ab"/>
              <w:jc w:val="center"/>
              <w:rPr>
                <w:rFonts w:ascii="Times New Roman" w:eastAsia="Calibri" w:hAnsi="Times New Roman" w:cs="Times New Roman"/>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24B2E"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Включенность в   мероприятия (индивидуальное) участие ребенка с ОВЗ на утренниках</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ADF0E"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Количество детей с ограниченными возможностями здоровья, включенных в общие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BF087"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 за одного ребенка</w:t>
            </w:r>
          </w:p>
        </w:tc>
      </w:tr>
      <w:tr w:rsidR="00E913A2" w:rsidRPr="00177DA9" w14:paraId="16B4C509" w14:textId="77777777" w:rsidTr="004D7A8C">
        <w:trPr>
          <w:gridAfter w:val="1"/>
          <w:wAfter w:w="5822" w:type="dxa"/>
          <w:trHeight w:val="1126"/>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DD4D4" w14:textId="77777777" w:rsidR="00E913A2" w:rsidRPr="00235162" w:rsidRDefault="00E913A2" w:rsidP="004D7A8C">
            <w:pPr>
              <w:pStyle w:val="ab"/>
              <w:jc w:val="center"/>
              <w:rPr>
                <w:rFonts w:ascii="Times New Roman" w:eastAsia="Calibri" w:hAnsi="Times New Roman" w:cs="Times New Roman"/>
                <w:b/>
                <w:sz w:val="20"/>
                <w:szCs w:val="20"/>
                <w:lang w:eastAsia="en-US"/>
              </w:rPr>
            </w:pPr>
            <w:r w:rsidRPr="00235162">
              <w:rPr>
                <w:rFonts w:ascii="Times New Roman" w:eastAsia="Calibri" w:hAnsi="Times New Roman" w:cs="Times New Roman"/>
                <w:b/>
                <w:sz w:val="20"/>
                <w:szCs w:val="20"/>
                <w:lang w:eastAsia="en-US"/>
              </w:rPr>
              <w:t xml:space="preserve">Участие в  инновационной       </w:t>
            </w:r>
            <w:r w:rsidRPr="00235162">
              <w:rPr>
                <w:rFonts w:ascii="Times New Roman" w:eastAsia="Calibri" w:hAnsi="Times New Roman" w:cs="Times New Roman"/>
                <w:b/>
                <w:sz w:val="20"/>
                <w:szCs w:val="20"/>
                <w:lang w:eastAsia="en-US"/>
              </w:rPr>
              <w:br/>
              <w:t>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2A1"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Участие в методической работе на уровне учреждения и района, участие в творческих группах, аттестационной и других комиссиях</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DDD9E"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Обобщение и предъявление своего опыта по освоению и внедрение в ДОУ ФГОС:</w:t>
            </w:r>
          </w:p>
          <w:p w14:paraId="323BDC27"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 выступление на РМО – 3; педсовете - 1,</w:t>
            </w:r>
          </w:p>
          <w:p w14:paraId="3D799145"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 открытые занятия - 3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6DA61"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tc>
      </w:tr>
      <w:tr w:rsidR="00E913A2" w:rsidRPr="00177DA9" w14:paraId="571CAF77" w14:textId="77777777" w:rsidTr="004D7A8C">
        <w:trPr>
          <w:gridAfter w:val="1"/>
          <w:wAfter w:w="5822" w:type="dxa"/>
          <w:trHeight w:val="25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79F3F" w14:textId="77777777" w:rsidR="00E913A2" w:rsidRPr="00177DA9" w:rsidRDefault="00E913A2" w:rsidP="004D7A8C">
            <w:pPr>
              <w:rPr>
                <w:rFonts w:ascii="Times New Roman" w:eastAsia="Calibri" w:hAnsi="Times New Roman"/>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A4F779"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Участие в конкурсах педагогического мастерства разного уровня (не более 2-х участий)</w:t>
            </w:r>
          </w:p>
          <w:p w14:paraId="58B6B0A7" w14:textId="77777777" w:rsidR="00E913A2" w:rsidRPr="00177DA9" w:rsidRDefault="00E913A2" w:rsidP="004D7A8C">
            <w:pPr>
              <w:snapToGrid w:val="0"/>
              <w:jc w:val="center"/>
              <w:rPr>
                <w:rFonts w:ascii="Times New Roman" w:eastAsia="Calibri" w:hAnsi="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3CC62"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 участие – 2</w:t>
            </w:r>
          </w:p>
          <w:p w14:paraId="6DE4C402"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 победитель – 3</w:t>
            </w:r>
          </w:p>
          <w:p w14:paraId="7C407D07"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 публикация статей,</w:t>
            </w:r>
            <w:r w:rsidRPr="00177DA9">
              <w:rPr>
                <w:rFonts w:eastAsia="Calibri"/>
                <w:lang w:eastAsia="en-US"/>
              </w:rPr>
              <w:t xml:space="preserve"> </w:t>
            </w:r>
            <w:r w:rsidRPr="00235162">
              <w:rPr>
                <w:rFonts w:ascii="Times New Roman" w:eastAsia="Calibri" w:hAnsi="Times New Roman" w:cs="Times New Roman"/>
                <w:sz w:val="20"/>
                <w:szCs w:val="20"/>
                <w:lang w:eastAsia="en-US"/>
              </w:rPr>
              <w:t>отражающей результаты работы, в СМИ, на интернет-порталах, электр</w:t>
            </w:r>
            <w:r>
              <w:rPr>
                <w:rFonts w:ascii="Times New Roman" w:eastAsia="Calibri" w:hAnsi="Times New Roman" w:cs="Times New Roman"/>
                <w:sz w:val="20"/>
                <w:szCs w:val="20"/>
                <w:lang w:eastAsia="en-US"/>
              </w:rPr>
              <w:t>онных журналах –</w:t>
            </w:r>
            <w:r w:rsidRPr="00235162">
              <w:rPr>
                <w:rFonts w:ascii="Times New Roman" w:eastAsia="Calibri" w:hAnsi="Times New Roman" w:cs="Times New Roman"/>
                <w:sz w:val="20"/>
                <w:szCs w:val="20"/>
                <w:lang w:eastAsia="en-US"/>
              </w:rPr>
              <w:t xml:space="preserve"> 2,</w:t>
            </w:r>
          </w:p>
          <w:p w14:paraId="510982EF" w14:textId="77777777" w:rsidR="00E913A2" w:rsidRPr="00177DA9" w:rsidRDefault="00E913A2" w:rsidP="004D7A8C">
            <w:pPr>
              <w:pStyle w:val="ab"/>
              <w:jc w:val="center"/>
              <w:rPr>
                <w:rFonts w:ascii="Times New Roman" w:eastAsia="Calibri" w:hAnsi="Times New Roman"/>
                <w:sz w:val="20"/>
                <w:szCs w:val="20"/>
                <w:lang w:eastAsia="en-US"/>
              </w:rPr>
            </w:pPr>
            <w:r w:rsidRPr="00235162">
              <w:rPr>
                <w:rFonts w:ascii="Times New Roman" w:eastAsia="Calibri" w:hAnsi="Times New Roman" w:cs="Times New Roman"/>
                <w:sz w:val="20"/>
                <w:szCs w:val="20"/>
                <w:lang w:eastAsia="en-US"/>
              </w:rPr>
              <w:t>Интернет конкурс - 1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0DB5F"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6</w:t>
            </w:r>
          </w:p>
        </w:tc>
      </w:tr>
      <w:tr w:rsidR="00E913A2" w:rsidRPr="00177DA9" w14:paraId="26DB80DD" w14:textId="77777777" w:rsidTr="004D7A8C">
        <w:trPr>
          <w:gridAfter w:val="1"/>
          <w:wAfter w:w="5822" w:type="dxa"/>
          <w:trHeight w:val="551"/>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844E10" w14:textId="77777777" w:rsidR="00E913A2" w:rsidRPr="00177DA9" w:rsidRDefault="00E913A2" w:rsidP="004D7A8C">
            <w:pPr>
              <w:rPr>
                <w:rFonts w:ascii="Times New Roman" w:eastAsia="Calibri" w:hAnsi="Times New Roman"/>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36985"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Конкурсы различного уровня для детей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E585"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Наличие призеров и победителей на конкурсах различного уровня</w:t>
            </w:r>
          </w:p>
          <w:p w14:paraId="12E8CD66"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 участие без побед – 2</w:t>
            </w:r>
          </w:p>
          <w:p w14:paraId="081C90BC"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 победитель – 3</w:t>
            </w:r>
          </w:p>
          <w:p w14:paraId="4AE92522"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Интернет конкурс - 1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62F7"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6</w:t>
            </w:r>
          </w:p>
        </w:tc>
      </w:tr>
      <w:tr w:rsidR="00E913A2" w:rsidRPr="00177DA9" w14:paraId="71BE1EEF" w14:textId="77777777" w:rsidTr="004D7A8C">
        <w:trPr>
          <w:gridAfter w:val="1"/>
          <w:wAfter w:w="5822" w:type="dxa"/>
          <w:trHeight w:val="25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EB5DC0" w14:textId="77777777" w:rsidR="00E913A2" w:rsidRPr="00177DA9" w:rsidRDefault="00E913A2" w:rsidP="004D7A8C">
            <w:pPr>
              <w:rPr>
                <w:rFonts w:ascii="Times New Roman" w:eastAsia="Calibri" w:hAnsi="Times New Roman"/>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862D1"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Сетевое взаимодействие с ГИБДД, Пожарной  частью, библиотекой, музеем,  школой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3E47B"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Разработка и реализация совместных   творческих, социальных проектов и мероприятий (экскурсии).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14CDA"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232A755D" w14:textId="77777777" w:rsidTr="004D7A8C">
        <w:trPr>
          <w:gridAfter w:val="1"/>
          <w:wAfter w:w="5822" w:type="dxa"/>
          <w:trHeight w:val="253"/>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B5AB90" w14:textId="77777777" w:rsidR="00E913A2" w:rsidRPr="00177DA9" w:rsidRDefault="00E913A2" w:rsidP="004D7A8C">
            <w:pPr>
              <w:rPr>
                <w:rFonts w:ascii="Times New Roman" w:eastAsia="Calibri" w:hAnsi="Times New Roman"/>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38D27"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Наставничество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AE2D7"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Сопровождение молодых специалистов, вновь прибывших педагогов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D2B7F"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2B50461D" w14:textId="77777777" w:rsidTr="004D7A8C">
        <w:trPr>
          <w:trHeight w:val="253"/>
        </w:trPr>
        <w:tc>
          <w:tcPr>
            <w:tcW w:w="16170" w:type="dxa"/>
            <w:gridSpan w:val="5"/>
            <w:tcBorders>
              <w:top w:val="nil"/>
              <w:left w:val="single" w:sz="4" w:space="0" w:color="auto"/>
              <w:bottom w:val="nil"/>
              <w:right w:val="single" w:sz="4" w:space="0" w:color="auto"/>
            </w:tcBorders>
            <w:shd w:val="clear" w:color="auto" w:fill="auto"/>
            <w:vAlign w:val="center"/>
            <w:hideMark/>
          </w:tcPr>
          <w:p w14:paraId="2EE53C8A"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КАЧЕСТВО ВЫПОЛНЯЕМЫХ РАБОТ</w:t>
            </w:r>
          </w:p>
        </w:tc>
      </w:tr>
      <w:tr w:rsidR="00E913A2" w:rsidRPr="00177DA9" w14:paraId="6C7AF324" w14:textId="77777777" w:rsidTr="004D7A8C">
        <w:trPr>
          <w:gridAfter w:val="1"/>
          <w:wAfter w:w="5822" w:type="dxa"/>
          <w:trHeight w:val="44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9E810E" w14:textId="77777777" w:rsidR="00E913A2" w:rsidRPr="00177DA9" w:rsidRDefault="00E913A2" w:rsidP="004D7A8C">
            <w:pPr>
              <w:jc w:val="center"/>
              <w:rPr>
                <w:rFonts w:ascii="Times New Roman" w:eastAsia="Calibri" w:hAnsi="Times New Roman"/>
                <w:sz w:val="20"/>
                <w:szCs w:val="20"/>
                <w:lang w:eastAsia="en-US"/>
              </w:rPr>
            </w:pPr>
          </w:p>
          <w:p w14:paraId="78C9CA9A" w14:textId="77777777" w:rsidR="00E913A2" w:rsidRPr="00177DA9" w:rsidRDefault="00E913A2" w:rsidP="004D7A8C">
            <w:pPr>
              <w:jc w:val="center"/>
              <w:rPr>
                <w:rFonts w:ascii="Times New Roman" w:eastAsia="Calibri" w:hAnsi="Times New Roman"/>
                <w:sz w:val="20"/>
                <w:szCs w:val="20"/>
                <w:lang w:eastAsia="en-US"/>
              </w:rPr>
            </w:pPr>
          </w:p>
          <w:p w14:paraId="706E71F3" w14:textId="77777777" w:rsidR="00E913A2" w:rsidRPr="00177DA9" w:rsidRDefault="00E913A2" w:rsidP="004D7A8C">
            <w:pPr>
              <w:jc w:val="center"/>
              <w:rPr>
                <w:rFonts w:ascii="Times New Roman" w:eastAsia="Calibri" w:hAnsi="Times New Roman"/>
                <w:sz w:val="20"/>
                <w:szCs w:val="20"/>
                <w:lang w:eastAsia="en-US"/>
              </w:rPr>
            </w:pPr>
          </w:p>
          <w:p w14:paraId="581668CB" w14:textId="77777777" w:rsidR="00E913A2" w:rsidRPr="00177DA9" w:rsidRDefault="00E913A2" w:rsidP="004D7A8C">
            <w:pPr>
              <w:jc w:val="center"/>
              <w:rPr>
                <w:rFonts w:ascii="Times New Roman" w:eastAsia="Calibri" w:hAnsi="Times New Roman"/>
                <w:sz w:val="20"/>
                <w:szCs w:val="20"/>
                <w:lang w:eastAsia="en-US"/>
              </w:rPr>
            </w:pPr>
          </w:p>
          <w:p w14:paraId="6EBF14C7" w14:textId="77777777" w:rsidR="00E913A2" w:rsidRPr="00177DA9" w:rsidRDefault="00E913A2" w:rsidP="004D7A8C">
            <w:pPr>
              <w:jc w:val="center"/>
              <w:rPr>
                <w:rFonts w:ascii="Times New Roman" w:eastAsia="Calibri" w:hAnsi="Times New Roman"/>
                <w:sz w:val="20"/>
                <w:szCs w:val="20"/>
                <w:lang w:eastAsia="en-US"/>
              </w:rPr>
            </w:pPr>
          </w:p>
          <w:p w14:paraId="338CF8C0"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Осуществление дополнительных работ</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2FAB4D" w14:textId="77777777" w:rsidR="00E913A2" w:rsidRPr="00235162" w:rsidRDefault="00E913A2" w:rsidP="004D7A8C">
            <w:pPr>
              <w:pStyle w:val="ab"/>
              <w:jc w:val="center"/>
              <w:rPr>
                <w:rFonts w:ascii="Times New Roman" w:eastAsia="Calibri" w:hAnsi="Times New Roman" w:cs="Times New Roman"/>
                <w:sz w:val="20"/>
                <w:szCs w:val="20"/>
                <w:lang w:eastAsia="en-US"/>
              </w:rPr>
            </w:pPr>
          </w:p>
          <w:p w14:paraId="39CB82BD"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Создание условий для реализации образовательной программ,  для воспитательного процесса в соответствии с образовательной программой  (в зависимости от качества и объёма)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3575D"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Разработка учебных, дидактических и методических материалов, демонстрационных пособий, развивающих игр, презентаций, фильмов, медиатеки.</w:t>
            </w:r>
          </w:p>
          <w:p w14:paraId="311B684C"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(в зависимости от качества и объёма; за каждое)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CF977"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0B466B7A" w14:textId="77777777" w:rsidTr="004D7A8C">
        <w:trPr>
          <w:gridAfter w:val="1"/>
          <w:wAfter w:w="5822" w:type="dxa"/>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E8CA9" w14:textId="77777777" w:rsidR="00E913A2" w:rsidRPr="00177DA9" w:rsidRDefault="00E913A2" w:rsidP="004D7A8C">
            <w:pPr>
              <w:rPr>
                <w:rFonts w:ascii="Times New Roman" w:eastAsia="Calibri" w:hAnsi="Times New Roman"/>
                <w:b/>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F70E7A" w14:textId="77777777" w:rsidR="00E913A2" w:rsidRPr="00235162" w:rsidRDefault="00E913A2" w:rsidP="004D7A8C">
            <w:pPr>
              <w:pStyle w:val="ab"/>
              <w:jc w:val="center"/>
              <w:rPr>
                <w:rFonts w:ascii="Times New Roman" w:eastAsia="Calibri" w:hAnsi="Times New Roman" w:cs="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34B6A"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Реализация проектов, программ (утвержденных администрацией ДОУ)</w:t>
            </w:r>
          </w:p>
          <w:p w14:paraId="7DA10D54" w14:textId="77777777" w:rsidR="00E913A2" w:rsidRPr="00235162" w:rsidRDefault="00E913A2" w:rsidP="004D7A8C">
            <w:pPr>
              <w:pStyle w:val="ab"/>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Долгосрочный проект (учебный год)</w:t>
            </w:r>
          </w:p>
          <w:p w14:paraId="268937F8" w14:textId="77777777" w:rsidR="00E913A2" w:rsidRPr="00235162" w:rsidRDefault="00E913A2" w:rsidP="004D7A8C">
            <w:pPr>
              <w:pStyle w:val="ab"/>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Краткосрочный проект (до 3 месяцев)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4E0A9" w14:textId="77777777" w:rsidR="00E913A2" w:rsidRDefault="00E913A2" w:rsidP="004D7A8C">
            <w:pPr>
              <w:jc w:val="center"/>
              <w:rPr>
                <w:rFonts w:ascii="Times New Roman" w:eastAsia="Calibri" w:hAnsi="Times New Roman"/>
                <w:sz w:val="20"/>
                <w:szCs w:val="20"/>
                <w:lang w:eastAsia="en-US"/>
              </w:rPr>
            </w:pPr>
          </w:p>
          <w:p w14:paraId="7C9B9CBE" w14:textId="77777777" w:rsidR="00E913A2" w:rsidRDefault="00E913A2" w:rsidP="004D7A8C">
            <w:pPr>
              <w:jc w:val="center"/>
              <w:rPr>
                <w:rFonts w:ascii="Times New Roman" w:eastAsia="Calibri" w:hAnsi="Times New Roman"/>
                <w:sz w:val="20"/>
                <w:szCs w:val="20"/>
                <w:lang w:eastAsia="en-US"/>
              </w:rPr>
            </w:pPr>
          </w:p>
          <w:p w14:paraId="78D90DD8" w14:textId="77777777" w:rsidR="00E913A2"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5</w:t>
            </w:r>
          </w:p>
          <w:p w14:paraId="39F51C2B"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r w:rsidR="00E913A2" w:rsidRPr="00177DA9" w14:paraId="1220B5DB" w14:textId="77777777" w:rsidTr="004D7A8C">
        <w:trPr>
          <w:gridAfter w:val="1"/>
          <w:wAfter w:w="5822" w:type="dxa"/>
          <w:trHeight w:val="532"/>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5D03C" w14:textId="77777777" w:rsidR="00E913A2" w:rsidRPr="00177DA9" w:rsidRDefault="00E913A2" w:rsidP="004D7A8C">
            <w:pPr>
              <w:rPr>
                <w:rFonts w:ascii="Times New Roman" w:eastAsia="Calibri" w:hAnsi="Times New Roman"/>
                <w:b/>
                <w:sz w:val="20"/>
                <w:szCs w:val="20"/>
                <w:lang w:eastAsia="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24804" w14:textId="77777777" w:rsidR="00E913A2" w:rsidRPr="00BA2B26" w:rsidRDefault="00E913A2" w:rsidP="004D7A8C">
            <w:pPr>
              <w:pStyle w:val="ab"/>
              <w:jc w:val="center"/>
              <w:rPr>
                <w:rFonts w:ascii="Times New Roman" w:eastAsia="Calibri" w:hAnsi="Times New Roman" w:cs="Times New Roman"/>
                <w:sz w:val="20"/>
                <w:szCs w:val="20"/>
                <w:lang w:eastAsia="en-US"/>
              </w:rPr>
            </w:pPr>
          </w:p>
          <w:p w14:paraId="0A71A077"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За расширение зоны обслуживания работников</w:t>
            </w:r>
          </w:p>
          <w:p w14:paraId="4425B4FF" w14:textId="77777777" w:rsidR="00E913A2" w:rsidRPr="00177DA9" w:rsidRDefault="00E913A2" w:rsidP="004D7A8C">
            <w:pPr>
              <w:pStyle w:val="ab"/>
              <w:jc w:val="center"/>
              <w:rPr>
                <w:rFonts w:eastAsia="Calibri"/>
                <w:lang w:eastAsia="en-US"/>
              </w:rPr>
            </w:pPr>
            <w:r w:rsidRPr="00BA2B26">
              <w:rPr>
                <w:rFonts w:ascii="Times New Roman" w:eastAsia="Calibri" w:hAnsi="Times New Roman" w:cs="Times New Roman"/>
                <w:sz w:val="20"/>
                <w:szCs w:val="20"/>
                <w:lang w:eastAsia="en-US"/>
              </w:rPr>
              <w:t>(сверх функциональных обязанностей</w:t>
            </w:r>
            <w:r w:rsidRPr="00177DA9">
              <w:rPr>
                <w:rFonts w:eastAsia="Calibri"/>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D6437"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Подготовка информации для официального сайта ДОУ и для страницы в сети  ВКонтакте</w:t>
            </w:r>
            <w:r>
              <w:rPr>
                <w:rFonts w:ascii="Times New Roman" w:eastAsia="Calibri" w:hAnsi="Times New Roman" w:cs="Times New Roman"/>
                <w:sz w:val="20"/>
                <w:szCs w:val="20"/>
                <w:lang w:eastAsia="en-US"/>
              </w:rPr>
              <w:t xml:space="preserve"> (не менее</w:t>
            </w:r>
            <w:r w:rsidRPr="00BA2B26">
              <w:rPr>
                <w:rFonts w:ascii="Times New Roman" w:eastAsia="Calibri" w:hAnsi="Times New Roman" w:cs="Times New Roman"/>
                <w:sz w:val="20"/>
                <w:szCs w:val="20"/>
                <w:lang w:eastAsia="en-US"/>
              </w:rPr>
              <w:t xml:space="preserve"> 2-х публикаций)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1A7A0F" w14:textId="77777777" w:rsidR="00E913A2" w:rsidRPr="00177DA9" w:rsidRDefault="00E913A2" w:rsidP="004D7A8C">
            <w:pPr>
              <w:jc w:val="center"/>
              <w:rPr>
                <w:rFonts w:ascii="Times New Roman" w:eastAsia="Calibri" w:hAnsi="Times New Roman"/>
                <w:sz w:val="20"/>
                <w:szCs w:val="20"/>
                <w:lang w:eastAsia="en-US"/>
              </w:rPr>
            </w:pPr>
          </w:p>
          <w:p w14:paraId="3CC95077"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 3</w:t>
            </w:r>
          </w:p>
        </w:tc>
      </w:tr>
      <w:tr w:rsidR="00E913A2" w:rsidRPr="00177DA9" w14:paraId="5917EB2D" w14:textId="77777777" w:rsidTr="004D7A8C">
        <w:trPr>
          <w:gridAfter w:val="1"/>
          <w:wAfter w:w="5822" w:type="dxa"/>
          <w:trHeight w:val="89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D571F" w14:textId="77777777" w:rsidR="00E913A2" w:rsidRPr="00177DA9" w:rsidRDefault="00E913A2" w:rsidP="004D7A8C">
            <w:pPr>
              <w:rPr>
                <w:rFonts w:ascii="Times New Roman" w:eastAsia="Calibri" w:hAnsi="Times New Roman"/>
                <w:b/>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3FB75" w14:textId="77777777" w:rsidR="00E913A2" w:rsidRPr="00177DA9" w:rsidRDefault="00E913A2" w:rsidP="004D7A8C">
            <w:pPr>
              <w:rPr>
                <w:rFonts w:ascii="Times New Roman" w:eastAsia="Calibri" w:hAnsi="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27E04"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Участие на утренниках и развлечениях в других группах (за каждый сценарий)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91003"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2</w:t>
            </w:r>
          </w:p>
        </w:tc>
      </w:tr>
      <w:tr w:rsidR="00E913A2" w:rsidRPr="00177DA9" w14:paraId="36155F33" w14:textId="77777777" w:rsidTr="004D7A8C">
        <w:trPr>
          <w:gridAfter w:val="1"/>
          <w:wAfter w:w="5822" w:type="dxa"/>
          <w:trHeight w:val="92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A5FE02" w14:textId="77777777" w:rsidR="00E913A2" w:rsidRPr="00177DA9" w:rsidRDefault="00E913A2" w:rsidP="004D7A8C">
            <w:pPr>
              <w:rPr>
                <w:rFonts w:ascii="Times New Roman" w:eastAsia="Calibri" w:hAnsi="Times New Roman"/>
                <w:b/>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0E5257" w14:textId="77777777" w:rsidR="00E913A2" w:rsidRPr="00177DA9" w:rsidRDefault="00E913A2" w:rsidP="004D7A8C">
            <w:pPr>
              <w:rPr>
                <w:rFonts w:ascii="Times New Roman" w:eastAsia="Calibri" w:hAnsi="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B59C"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Участие в акциях, выставках, повышающих рейтинг ДОУ:</w:t>
            </w:r>
          </w:p>
          <w:p w14:paraId="443911FD"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 уровень ДОУ</w:t>
            </w:r>
          </w:p>
          <w:p w14:paraId="5C73FB76"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 уровень района</w:t>
            </w:r>
          </w:p>
          <w:p w14:paraId="6882D4ED"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-уровень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2F79FC" w14:textId="77777777" w:rsidR="00E913A2" w:rsidRDefault="00E913A2" w:rsidP="004D7A8C">
            <w:pPr>
              <w:pStyle w:val="ab"/>
              <w:jc w:val="center"/>
              <w:rPr>
                <w:rFonts w:ascii="Times New Roman" w:eastAsia="Calibri" w:hAnsi="Times New Roman" w:cs="Times New Roman"/>
                <w:sz w:val="20"/>
                <w:szCs w:val="20"/>
                <w:lang w:eastAsia="en-US"/>
              </w:rPr>
            </w:pPr>
          </w:p>
          <w:p w14:paraId="7E67BC58" w14:textId="77777777" w:rsidR="00E913A2" w:rsidRDefault="00E913A2" w:rsidP="004D7A8C">
            <w:pPr>
              <w:pStyle w:val="ab"/>
              <w:jc w:val="center"/>
              <w:rPr>
                <w:rFonts w:ascii="Times New Roman" w:eastAsia="Calibri" w:hAnsi="Times New Roman" w:cs="Times New Roman"/>
                <w:sz w:val="20"/>
                <w:szCs w:val="20"/>
                <w:lang w:eastAsia="en-US"/>
              </w:rPr>
            </w:pPr>
          </w:p>
          <w:p w14:paraId="6CB16949"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1</w:t>
            </w:r>
          </w:p>
          <w:p w14:paraId="6D211652"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2</w:t>
            </w:r>
          </w:p>
          <w:p w14:paraId="29622AEC" w14:textId="77777777" w:rsidR="00E913A2" w:rsidRPr="00177DA9" w:rsidRDefault="00E913A2" w:rsidP="004D7A8C">
            <w:pPr>
              <w:pStyle w:val="ab"/>
              <w:jc w:val="center"/>
              <w:rPr>
                <w:rFonts w:eastAsia="Calibri"/>
                <w:lang w:eastAsia="en-US"/>
              </w:rPr>
            </w:pPr>
            <w:r w:rsidRPr="00BA2B26">
              <w:rPr>
                <w:rFonts w:ascii="Times New Roman" w:eastAsia="Calibri" w:hAnsi="Times New Roman" w:cs="Times New Roman"/>
                <w:sz w:val="20"/>
                <w:szCs w:val="20"/>
                <w:lang w:eastAsia="en-US"/>
              </w:rPr>
              <w:t>3</w:t>
            </w:r>
          </w:p>
        </w:tc>
      </w:tr>
      <w:tr w:rsidR="00E913A2" w:rsidRPr="00177DA9" w14:paraId="485EF8EF" w14:textId="77777777" w:rsidTr="004D7A8C">
        <w:trPr>
          <w:gridAfter w:val="1"/>
          <w:wAfter w:w="5822" w:type="dxa"/>
          <w:trHeight w:val="55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F1FB98" w14:textId="77777777" w:rsidR="00E913A2" w:rsidRPr="00177DA9" w:rsidRDefault="00E913A2" w:rsidP="004D7A8C">
            <w:pPr>
              <w:rPr>
                <w:rFonts w:ascii="Times New Roman" w:eastAsia="Calibri" w:hAnsi="Times New Roman"/>
                <w:b/>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DEEC8" w14:textId="77777777" w:rsidR="00E913A2" w:rsidRPr="00177DA9" w:rsidRDefault="00E913A2" w:rsidP="004D7A8C">
            <w:pPr>
              <w:rPr>
                <w:rFonts w:ascii="Times New Roman" w:eastAsia="Calibri" w:hAnsi="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2C2C" w14:textId="77777777" w:rsidR="00E913A2"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Руководство, участие в работе различных групп, комиссий, объединений (в зависимости от качества и объёма работы, за каждое)</w:t>
            </w:r>
          </w:p>
          <w:p w14:paraId="128172B2" w14:textId="77777777" w:rsidR="00E913A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председатель, секретарь</w:t>
            </w:r>
          </w:p>
          <w:p w14:paraId="0B19E0EC" w14:textId="77777777" w:rsidR="00E913A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член комиссии</w:t>
            </w:r>
          </w:p>
          <w:p w14:paraId="7AD6716E" w14:textId="77777777" w:rsidR="00E913A2" w:rsidRPr="00BA2B26"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творческая группа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CA95E8" w14:textId="77777777" w:rsidR="00E913A2" w:rsidRDefault="00E913A2" w:rsidP="004D7A8C">
            <w:pPr>
              <w:pStyle w:val="ab"/>
              <w:jc w:val="center"/>
              <w:rPr>
                <w:rFonts w:ascii="Times New Roman" w:eastAsia="Calibri" w:hAnsi="Times New Roman" w:cs="Times New Roman"/>
                <w:sz w:val="20"/>
                <w:szCs w:val="20"/>
                <w:lang w:eastAsia="en-US"/>
              </w:rPr>
            </w:pPr>
          </w:p>
          <w:p w14:paraId="69E58C04" w14:textId="77777777" w:rsidR="00E913A2" w:rsidRDefault="00E913A2" w:rsidP="004D7A8C">
            <w:pPr>
              <w:pStyle w:val="ab"/>
              <w:jc w:val="center"/>
              <w:rPr>
                <w:rFonts w:ascii="Times New Roman" w:eastAsia="Calibri" w:hAnsi="Times New Roman" w:cs="Times New Roman"/>
                <w:sz w:val="20"/>
                <w:szCs w:val="20"/>
                <w:lang w:eastAsia="en-US"/>
              </w:rPr>
            </w:pPr>
          </w:p>
          <w:p w14:paraId="26397223" w14:textId="77777777" w:rsidR="00E913A2" w:rsidRDefault="00E913A2" w:rsidP="004D7A8C">
            <w:pPr>
              <w:pStyle w:val="ab"/>
              <w:jc w:val="center"/>
              <w:rPr>
                <w:rFonts w:ascii="Times New Roman" w:eastAsia="Calibri" w:hAnsi="Times New Roman" w:cs="Times New Roman"/>
                <w:sz w:val="20"/>
                <w:szCs w:val="20"/>
                <w:lang w:eastAsia="en-US"/>
              </w:rPr>
            </w:pPr>
          </w:p>
          <w:p w14:paraId="04DC65C9" w14:textId="77777777" w:rsidR="00E913A2" w:rsidRDefault="00E913A2" w:rsidP="004D7A8C">
            <w:pPr>
              <w:pStyle w:val="ab"/>
              <w:jc w:val="center"/>
              <w:rPr>
                <w:rFonts w:ascii="Times New Roman" w:eastAsia="Calibri" w:hAnsi="Times New Roman" w:cs="Times New Roman"/>
                <w:sz w:val="20"/>
                <w:szCs w:val="20"/>
                <w:lang w:eastAsia="en-US"/>
              </w:rPr>
            </w:pPr>
          </w:p>
          <w:p w14:paraId="163984EC" w14:textId="77777777" w:rsidR="00E913A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p w14:paraId="37AD0E5A" w14:textId="77777777" w:rsidR="00E913A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p w14:paraId="050C6A84" w14:textId="77777777" w:rsidR="00E913A2" w:rsidRPr="00177DA9" w:rsidRDefault="00E913A2" w:rsidP="004D7A8C">
            <w:pPr>
              <w:pStyle w:val="ab"/>
              <w:jc w:val="center"/>
              <w:rPr>
                <w:rFonts w:ascii="Times New Roman" w:eastAsia="Calibri" w:hAnsi="Times New Roman"/>
                <w:sz w:val="20"/>
                <w:szCs w:val="20"/>
                <w:lang w:eastAsia="en-US"/>
              </w:rPr>
            </w:pPr>
            <w:r>
              <w:rPr>
                <w:rFonts w:ascii="Times New Roman" w:eastAsia="Calibri" w:hAnsi="Times New Roman" w:cs="Times New Roman"/>
                <w:sz w:val="20"/>
                <w:szCs w:val="20"/>
                <w:lang w:eastAsia="en-US"/>
              </w:rPr>
              <w:t>2</w:t>
            </w:r>
          </w:p>
        </w:tc>
      </w:tr>
      <w:tr w:rsidR="00E913A2" w:rsidRPr="00177DA9" w14:paraId="5DE43969" w14:textId="77777777" w:rsidTr="004D7A8C">
        <w:trPr>
          <w:gridAfter w:val="1"/>
          <w:wAfter w:w="5822" w:type="dxa"/>
          <w:trHeight w:val="447"/>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80BE64" w14:textId="77777777" w:rsidR="00E913A2" w:rsidRPr="00177DA9" w:rsidRDefault="00E913A2" w:rsidP="004D7A8C">
            <w:pPr>
              <w:rPr>
                <w:rFonts w:ascii="Times New Roman" w:eastAsia="Calibri" w:hAnsi="Times New Roman"/>
                <w:b/>
                <w:sz w:val="20"/>
                <w:szCs w:val="20"/>
                <w:lang w:eastAsia="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14ECCE" w14:textId="77777777" w:rsidR="00E913A2" w:rsidRPr="00177DA9" w:rsidRDefault="00E913A2" w:rsidP="004D7A8C">
            <w:pPr>
              <w:jc w:val="center"/>
              <w:rPr>
                <w:rFonts w:ascii="Times New Roman" w:eastAsia="Calibri" w:hAnsi="Times New Roman"/>
                <w:sz w:val="20"/>
                <w:szCs w:val="20"/>
                <w:lang w:eastAsia="en-US"/>
              </w:rPr>
            </w:pPr>
          </w:p>
          <w:p w14:paraId="39CD52A9" w14:textId="77777777" w:rsidR="00E913A2" w:rsidRPr="00177DA9" w:rsidRDefault="00E913A2" w:rsidP="004D7A8C">
            <w:pPr>
              <w:jc w:val="center"/>
              <w:rPr>
                <w:rFonts w:ascii="Times New Roman" w:eastAsia="Calibri" w:hAnsi="Times New Roman"/>
                <w:sz w:val="20"/>
                <w:szCs w:val="20"/>
                <w:lang w:eastAsia="en-US"/>
              </w:rPr>
            </w:pPr>
          </w:p>
          <w:p w14:paraId="14E8DD3D"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За увеличение объёма выполняемых работ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C1758"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Участие в жизни ДОУ (в не рабочее время, в зависимости от объема)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86EEC"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20</w:t>
            </w:r>
          </w:p>
        </w:tc>
      </w:tr>
      <w:tr w:rsidR="00E913A2" w:rsidRPr="00177DA9" w14:paraId="6CF0A806" w14:textId="77777777" w:rsidTr="004D7A8C">
        <w:trPr>
          <w:gridAfter w:val="1"/>
          <w:wAfter w:w="5822" w:type="dxa"/>
          <w:trHeight w:val="36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7B5DA5" w14:textId="77777777" w:rsidR="00E913A2" w:rsidRPr="00177DA9" w:rsidRDefault="00E913A2" w:rsidP="004D7A8C">
            <w:pPr>
              <w:rPr>
                <w:rFonts w:ascii="Times New Roman" w:eastAsia="Calibri" w:hAnsi="Times New Roman"/>
                <w:b/>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3704" w14:textId="77777777" w:rsidR="00E913A2" w:rsidRPr="00177DA9" w:rsidRDefault="00E913A2" w:rsidP="004D7A8C">
            <w:pPr>
              <w:rPr>
                <w:rFonts w:ascii="Times New Roman" w:eastAsia="Calibri" w:hAnsi="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C7F7782" w14:textId="77777777" w:rsidR="00E913A2"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Другие виды неучтенных работ:</w:t>
            </w:r>
          </w:p>
          <w:p w14:paraId="71189528" w14:textId="77777777" w:rsidR="00E913A2" w:rsidRDefault="00E913A2" w:rsidP="004D7A8C">
            <w:pPr>
              <w:pStyle w:val="ab"/>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оформление холлов и музыкального зала</w:t>
            </w:r>
          </w:p>
          <w:p w14:paraId="571F2521" w14:textId="77777777" w:rsidR="00E913A2" w:rsidRDefault="00E913A2" w:rsidP="004D7A8C">
            <w:pPr>
              <w:pStyle w:val="ab"/>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-подготовка воспитанников к конкурсам и мероприятиям различного уровня</w:t>
            </w:r>
          </w:p>
          <w:p w14:paraId="60E037BB" w14:textId="77777777" w:rsidR="00E913A2" w:rsidRDefault="00E913A2" w:rsidP="004D7A8C">
            <w:pPr>
              <w:pStyle w:val="ab"/>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районные и городские мероприятия на базе ДОУ и вне его</w:t>
            </w:r>
          </w:p>
          <w:p w14:paraId="14C6EB7C" w14:textId="77777777" w:rsidR="00E913A2" w:rsidRDefault="00E913A2" w:rsidP="004D7A8C">
            <w:pPr>
              <w:pStyle w:val="ab"/>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благоустройство территории ДОУ</w:t>
            </w:r>
          </w:p>
          <w:p w14:paraId="2E44B2C3" w14:textId="77777777" w:rsidR="00E913A2" w:rsidRDefault="00E913A2" w:rsidP="004D7A8C">
            <w:pPr>
              <w:pStyle w:val="ab"/>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ремонтные работы</w:t>
            </w:r>
          </w:p>
          <w:p w14:paraId="1C8ABDF5" w14:textId="77777777" w:rsidR="00E913A2" w:rsidRDefault="00E913A2" w:rsidP="004D7A8C">
            <w:pPr>
              <w:pStyle w:val="ab"/>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оплата за ДОУ</w:t>
            </w:r>
          </w:p>
          <w:p w14:paraId="11A60EB0" w14:textId="77777777" w:rsidR="00E913A2" w:rsidRDefault="00E913A2" w:rsidP="004D7A8C">
            <w:pPr>
              <w:pStyle w:val="ab"/>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профсоюз</w:t>
            </w:r>
          </w:p>
          <w:p w14:paraId="2A8E2FA2" w14:textId="77777777" w:rsidR="00E913A2" w:rsidRPr="00BA2B26" w:rsidRDefault="00E913A2" w:rsidP="004D7A8C">
            <w:pPr>
              <w:pStyle w:val="ab"/>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пошив костюмов и др (в зависимости от качества и объема)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62E72"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w:t>
            </w:r>
            <w:r>
              <w:rPr>
                <w:rFonts w:ascii="Times New Roman" w:eastAsia="Calibri" w:hAnsi="Times New Roman"/>
                <w:sz w:val="20"/>
                <w:szCs w:val="20"/>
                <w:lang w:eastAsia="en-US"/>
              </w:rPr>
              <w:t>5</w:t>
            </w:r>
          </w:p>
        </w:tc>
      </w:tr>
      <w:tr w:rsidR="00E913A2" w:rsidRPr="00177DA9" w14:paraId="3EC2A9EC" w14:textId="77777777" w:rsidTr="004D7A8C">
        <w:trPr>
          <w:gridAfter w:val="1"/>
          <w:wAfter w:w="5822" w:type="dxa"/>
          <w:trHeight w:val="92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ADB7F"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Высокий уровень педагогического мастерства при организации воспитательного процесса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97F1"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Работа по теме самообразования (наличие и представление собственных разработок и рекомендаций)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8B53E"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Отчет на итоговом педсовете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DEA4F"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3</w:t>
            </w:r>
          </w:p>
        </w:tc>
      </w:tr>
      <w:tr w:rsidR="00E913A2" w:rsidRPr="00177DA9" w14:paraId="641CF19F" w14:textId="77777777" w:rsidTr="004D7A8C">
        <w:trPr>
          <w:gridAfter w:val="1"/>
          <w:wAfter w:w="5822" w:type="dxa"/>
          <w:trHeight w:val="73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FD98AD" w14:textId="77777777" w:rsidR="00E913A2" w:rsidRPr="00BA2B26" w:rsidRDefault="00E913A2" w:rsidP="004D7A8C">
            <w:pPr>
              <w:pStyle w:val="ab"/>
              <w:jc w:val="center"/>
              <w:rPr>
                <w:rFonts w:ascii="Times New Roman" w:eastAsia="Calibri" w:hAnsi="Times New Roman" w:cs="Times New Roman"/>
                <w:sz w:val="20"/>
                <w:szCs w:val="20"/>
                <w:lang w:eastAsia="en-US"/>
              </w:rPr>
            </w:pPr>
          </w:p>
          <w:p w14:paraId="37D70BCD"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Обеспечение занятости детей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C80FA"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Организация образовательного процесса через совместную деятельность взрослого и детей</w:t>
            </w:r>
          </w:p>
          <w:p w14:paraId="3F1CD7EE"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(с предоставлением сопутствующей документации 100%)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0948885"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Кружковая работа</w:t>
            </w:r>
          </w:p>
          <w:p w14:paraId="6D4645F5"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(внутреннее совмещение)</w:t>
            </w:r>
          </w:p>
          <w:p w14:paraId="3BF6BA92"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1 за одно занятие – 1 б.</w:t>
            </w:r>
          </w:p>
          <w:p w14:paraId="0360428B" w14:textId="77777777" w:rsidR="00E913A2" w:rsidRPr="00BA2B26" w:rsidRDefault="00E913A2" w:rsidP="004D7A8C">
            <w:pPr>
              <w:pStyle w:val="ab"/>
              <w:jc w:val="center"/>
              <w:rPr>
                <w:rFonts w:ascii="Times New Roman" w:eastAsia="Calibri"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57742"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8</w:t>
            </w:r>
          </w:p>
        </w:tc>
      </w:tr>
      <w:tr w:rsidR="00E913A2" w:rsidRPr="00177DA9" w14:paraId="5B9CB379" w14:textId="77777777" w:rsidTr="004D7A8C">
        <w:trPr>
          <w:gridAfter w:val="1"/>
          <w:wAfter w:w="5822" w:type="dxa"/>
          <w:trHeight w:val="6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E4803" w14:textId="77777777" w:rsidR="00E913A2" w:rsidRPr="00BA2B26" w:rsidRDefault="00E913A2" w:rsidP="004D7A8C">
            <w:pPr>
              <w:pStyle w:val="ab"/>
              <w:jc w:val="center"/>
              <w:rPr>
                <w:rFonts w:ascii="Times New Roman" w:eastAsia="Calibri" w:hAnsi="Times New Roman" w:cs="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D8078"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Особенности работы с детьми раннего возраста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64C38" w14:textId="77777777" w:rsidR="00E913A2" w:rsidRPr="00BA2B26" w:rsidRDefault="00E913A2" w:rsidP="004D7A8C">
            <w:pPr>
              <w:pStyle w:val="ab"/>
              <w:jc w:val="center"/>
              <w:rPr>
                <w:rFonts w:ascii="Times New Roman" w:eastAsia="Calibri" w:hAnsi="Times New Roman" w:cs="Times New Roman"/>
                <w:sz w:val="20"/>
                <w:szCs w:val="20"/>
                <w:lang w:eastAsia="en-US"/>
              </w:rPr>
            </w:pPr>
            <w:r w:rsidRPr="00BA2B26">
              <w:rPr>
                <w:rFonts w:ascii="Times New Roman" w:eastAsia="Calibri" w:hAnsi="Times New Roman" w:cs="Times New Roman"/>
                <w:sz w:val="20"/>
                <w:szCs w:val="20"/>
                <w:lang w:eastAsia="en-US"/>
              </w:rPr>
              <w:t>Для яс</w:t>
            </w:r>
            <w:r>
              <w:rPr>
                <w:rFonts w:ascii="Times New Roman" w:eastAsia="Calibri" w:hAnsi="Times New Roman" w:cs="Times New Roman"/>
                <w:sz w:val="20"/>
                <w:szCs w:val="20"/>
                <w:lang w:eastAsia="en-US"/>
              </w:rPr>
              <w:t>ельной и разновозрастной группы - 2</w:t>
            </w:r>
            <w:r w:rsidRPr="00BA2B26">
              <w:rPr>
                <w:rFonts w:ascii="Times New Roman" w:eastAsia="Calibri" w:hAnsi="Times New Roman" w:cs="Times New Roman"/>
                <w:sz w:val="20"/>
                <w:szCs w:val="20"/>
                <w:lang w:eastAsia="en-US"/>
              </w:rPr>
              <w:t xml:space="preserve"> ГКП</w:t>
            </w:r>
            <w:r>
              <w:rPr>
                <w:rFonts w:ascii="Times New Roman" w:eastAsia="Calibri" w:hAnsi="Times New Roman" w:cs="Times New Roman"/>
                <w:sz w:val="20"/>
                <w:szCs w:val="20"/>
                <w:lang w:eastAsia="en-US"/>
              </w:rPr>
              <w:t xml:space="preserve"> - 1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C4E8" w14:textId="77777777" w:rsidR="00E913A2" w:rsidRPr="00BA2B26"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r>
    </w:tbl>
    <w:p w14:paraId="259E15D4" w14:textId="77777777" w:rsidR="00E913A2" w:rsidRPr="00177DA9" w:rsidRDefault="00E913A2" w:rsidP="00E913A2">
      <w:pPr>
        <w:rPr>
          <w:rFonts w:ascii="Times New Roman" w:hAnsi="Times New Roman"/>
          <w:b/>
          <w:sz w:val="20"/>
          <w:szCs w:val="20"/>
        </w:rPr>
      </w:pPr>
    </w:p>
    <w:p w14:paraId="3CB83CEF" w14:textId="77777777" w:rsidR="00E913A2" w:rsidRPr="00177DA9" w:rsidRDefault="00E913A2" w:rsidP="00E913A2">
      <w:pPr>
        <w:rPr>
          <w:rFonts w:ascii="Times New Roman" w:hAnsi="Times New Roman"/>
          <w:b/>
          <w:sz w:val="20"/>
          <w:szCs w:val="20"/>
        </w:rPr>
      </w:pPr>
      <w:r w:rsidRPr="00177DA9">
        <w:rPr>
          <w:rFonts w:ascii="Times New Roman" w:hAnsi="Times New Roman"/>
          <w:b/>
          <w:sz w:val="20"/>
          <w:szCs w:val="20"/>
        </w:rPr>
        <w:t>Старший Воспитатель</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2549"/>
        <w:gridCol w:w="2841"/>
        <w:gridCol w:w="2835"/>
        <w:gridCol w:w="5812"/>
      </w:tblGrid>
      <w:tr w:rsidR="00E913A2" w:rsidRPr="00177DA9" w14:paraId="608C2DB2" w14:textId="77777777" w:rsidTr="004D7A8C">
        <w:trPr>
          <w:gridAfter w:val="1"/>
          <w:wAfter w:w="5812" w:type="dxa"/>
        </w:trPr>
        <w:tc>
          <w:tcPr>
            <w:tcW w:w="2123" w:type="dxa"/>
            <w:shd w:val="clear" w:color="auto" w:fill="auto"/>
            <w:vAlign w:val="center"/>
          </w:tcPr>
          <w:p w14:paraId="03066B47"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1</w:t>
            </w:r>
          </w:p>
        </w:tc>
        <w:tc>
          <w:tcPr>
            <w:tcW w:w="2549" w:type="dxa"/>
            <w:shd w:val="clear" w:color="auto" w:fill="auto"/>
            <w:vAlign w:val="center"/>
          </w:tcPr>
          <w:p w14:paraId="284E3D17"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2</w:t>
            </w:r>
          </w:p>
        </w:tc>
        <w:tc>
          <w:tcPr>
            <w:tcW w:w="2841" w:type="dxa"/>
            <w:shd w:val="clear" w:color="auto" w:fill="auto"/>
            <w:vAlign w:val="center"/>
          </w:tcPr>
          <w:p w14:paraId="5C8A5AF8"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3</w:t>
            </w:r>
          </w:p>
        </w:tc>
        <w:tc>
          <w:tcPr>
            <w:tcW w:w="2835" w:type="dxa"/>
            <w:shd w:val="clear" w:color="auto" w:fill="auto"/>
            <w:vAlign w:val="center"/>
          </w:tcPr>
          <w:p w14:paraId="42D0D51A"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4</w:t>
            </w:r>
          </w:p>
        </w:tc>
      </w:tr>
      <w:tr w:rsidR="00E913A2" w:rsidRPr="00177DA9" w14:paraId="40EA3CD7" w14:textId="77777777" w:rsidTr="004D7A8C">
        <w:trPr>
          <w:gridAfter w:val="1"/>
          <w:wAfter w:w="5812" w:type="dxa"/>
          <w:trHeight w:val="802"/>
        </w:trPr>
        <w:tc>
          <w:tcPr>
            <w:tcW w:w="2123" w:type="dxa"/>
            <w:shd w:val="clear" w:color="auto" w:fill="auto"/>
            <w:vAlign w:val="center"/>
          </w:tcPr>
          <w:p w14:paraId="7CC1EB0A"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Критерии оценки результативности и качества труда работников учреждения</w:t>
            </w:r>
          </w:p>
        </w:tc>
        <w:tc>
          <w:tcPr>
            <w:tcW w:w="2549" w:type="dxa"/>
            <w:shd w:val="clear" w:color="auto" w:fill="auto"/>
            <w:vAlign w:val="center"/>
          </w:tcPr>
          <w:p w14:paraId="3662D59F"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Наименования</w:t>
            </w:r>
          </w:p>
        </w:tc>
        <w:tc>
          <w:tcPr>
            <w:tcW w:w="2841" w:type="dxa"/>
            <w:shd w:val="clear" w:color="auto" w:fill="auto"/>
            <w:vAlign w:val="center"/>
          </w:tcPr>
          <w:p w14:paraId="08A9F953"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Индикатор</w:t>
            </w:r>
          </w:p>
        </w:tc>
        <w:tc>
          <w:tcPr>
            <w:tcW w:w="2835" w:type="dxa"/>
            <w:shd w:val="clear" w:color="auto" w:fill="auto"/>
            <w:vAlign w:val="center"/>
          </w:tcPr>
          <w:p w14:paraId="7BCEA058"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Балл по положению</w:t>
            </w:r>
          </w:p>
        </w:tc>
      </w:tr>
      <w:tr w:rsidR="00E913A2" w:rsidRPr="00177DA9" w14:paraId="54DE2380" w14:textId="77777777" w:rsidTr="004D7A8C">
        <w:tc>
          <w:tcPr>
            <w:tcW w:w="16160" w:type="dxa"/>
            <w:gridSpan w:val="5"/>
            <w:tcBorders>
              <w:top w:val="nil"/>
            </w:tcBorders>
            <w:shd w:val="clear" w:color="auto" w:fill="auto"/>
            <w:vAlign w:val="center"/>
          </w:tcPr>
          <w:p w14:paraId="752CDB18"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ВАЖНОСТЬ ВЫПОЛНЯЕМОЙ РАБОТЫ</w:t>
            </w:r>
          </w:p>
        </w:tc>
      </w:tr>
      <w:tr w:rsidR="00E913A2" w:rsidRPr="00177DA9" w14:paraId="7331AEE0" w14:textId="77777777" w:rsidTr="004D7A8C">
        <w:trPr>
          <w:gridAfter w:val="1"/>
          <w:wAfter w:w="5812" w:type="dxa"/>
          <w:trHeight w:val="322"/>
        </w:trPr>
        <w:tc>
          <w:tcPr>
            <w:tcW w:w="2123" w:type="dxa"/>
            <w:vMerge w:val="restart"/>
            <w:tcBorders>
              <w:right w:val="single" w:sz="4" w:space="0" w:color="auto"/>
            </w:tcBorders>
            <w:shd w:val="clear" w:color="auto" w:fill="auto"/>
            <w:vAlign w:val="center"/>
          </w:tcPr>
          <w:p w14:paraId="6904C209"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Обеспечение методического уровня организации образовательного процесса</w:t>
            </w:r>
          </w:p>
        </w:tc>
        <w:tc>
          <w:tcPr>
            <w:tcW w:w="2549" w:type="dxa"/>
            <w:vMerge w:val="restart"/>
            <w:tcBorders>
              <w:top w:val="nil"/>
              <w:left w:val="single" w:sz="4" w:space="0" w:color="auto"/>
              <w:right w:val="single" w:sz="4" w:space="0" w:color="auto"/>
            </w:tcBorders>
            <w:shd w:val="clear" w:color="auto" w:fill="auto"/>
            <w:vAlign w:val="center"/>
          </w:tcPr>
          <w:p w14:paraId="7694B99E" w14:textId="77777777" w:rsidR="00E913A2" w:rsidRPr="0023516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Контроль за соблюдением безопасных условий пребывания детей в группе</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42A1E73F"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Отсутствие травм, несчастных случаев</w:t>
            </w:r>
          </w:p>
        </w:tc>
        <w:tc>
          <w:tcPr>
            <w:tcW w:w="2835" w:type="dxa"/>
            <w:tcBorders>
              <w:top w:val="single" w:sz="4" w:space="0" w:color="auto"/>
              <w:left w:val="single" w:sz="4" w:space="0" w:color="auto"/>
              <w:right w:val="single" w:sz="4" w:space="0" w:color="auto"/>
            </w:tcBorders>
            <w:shd w:val="clear" w:color="auto" w:fill="auto"/>
            <w:vAlign w:val="center"/>
          </w:tcPr>
          <w:p w14:paraId="583137AC"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69523BA0" w14:textId="77777777" w:rsidTr="004D7A8C">
        <w:trPr>
          <w:gridAfter w:val="1"/>
          <w:wAfter w:w="5812" w:type="dxa"/>
          <w:trHeight w:val="322"/>
        </w:trPr>
        <w:tc>
          <w:tcPr>
            <w:tcW w:w="2123" w:type="dxa"/>
            <w:vMerge/>
            <w:shd w:val="clear" w:color="auto" w:fill="auto"/>
            <w:vAlign w:val="center"/>
          </w:tcPr>
          <w:p w14:paraId="540ECF12" w14:textId="77777777" w:rsidR="00E913A2" w:rsidRPr="00177DA9" w:rsidRDefault="00E913A2" w:rsidP="004D7A8C">
            <w:pPr>
              <w:jc w:val="center"/>
              <w:rPr>
                <w:rFonts w:ascii="Times New Roman" w:eastAsia="Calibri" w:hAnsi="Times New Roman"/>
                <w:b/>
                <w:sz w:val="20"/>
                <w:szCs w:val="20"/>
                <w:lang w:eastAsia="en-US"/>
              </w:rPr>
            </w:pPr>
          </w:p>
        </w:tc>
        <w:tc>
          <w:tcPr>
            <w:tcW w:w="2549" w:type="dxa"/>
            <w:vMerge/>
            <w:tcBorders>
              <w:left w:val="single" w:sz="4" w:space="0" w:color="auto"/>
              <w:bottom w:val="single" w:sz="4" w:space="0" w:color="auto"/>
              <w:right w:val="single" w:sz="4" w:space="0" w:color="auto"/>
            </w:tcBorders>
            <w:shd w:val="clear" w:color="auto" w:fill="auto"/>
            <w:vAlign w:val="center"/>
          </w:tcPr>
          <w:p w14:paraId="572ABD94" w14:textId="77777777" w:rsidR="00E913A2" w:rsidRPr="00235162" w:rsidRDefault="00E913A2" w:rsidP="004D7A8C">
            <w:pPr>
              <w:pStyle w:val="ab"/>
              <w:jc w:val="center"/>
              <w:rPr>
                <w:rFonts w:ascii="Times New Roman" w:eastAsia="Calibri" w:hAnsi="Times New Roman" w:cs="Times New Roman"/>
                <w:sz w:val="20"/>
                <w:szCs w:val="20"/>
                <w:lang w:eastAsia="en-US"/>
              </w:rPr>
            </w:pP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1DB7C104"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Своевременное информирование администрацию ДОУ о наличии травм, несчастных случаев</w:t>
            </w:r>
          </w:p>
        </w:tc>
        <w:tc>
          <w:tcPr>
            <w:tcW w:w="2835" w:type="dxa"/>
            <w:tcBorders>
              <w:left w:val="single" w:sz="4" w:space="0" w:color="auto"/>
              <w:bottom w:val="single" w:sz="4" w:space="0" w:color="auto"/>
              <w:right w:val="single" w:sz="4" w:space="0" w:color="auto"/>
            </w:tcBorders>
            <w:shd w:val="clear" w:color="auto" w:fill="auto"/>
            <w:vAlign w:val="center"/>
          </w:tcPr>
          <w:p w14:paraId="2D747FA9"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E913A2" w:rsidRPr="00177DA9" w14:paraId="506A6D48" w14:textId="77777777" w:rsidTr="004D7A8C">
        <w:trPr>
          <w:gridAfter w:val="1"/>
          <w:wAfter w:w="5812" w:type="dxa"/>
          <w:trHeight w:val="322"/>
        </w:trPr>
        <w:tc>
          <w:tcPr>
            <w:tcW w:w="2123" w:type="dxa"/>
            <w:vMerge/>
            <w:shd w:val="clear" w:color="auto" w:fill="auto"/>
            <w:vAlign w:val="center"/>
          </w:tcPr>
          <w:p w14:paraId="12C66309" w14:textId="77777777" w:rsidR="00E913A2" w:rsidRPr="00177DA9" w:rsidRDefault="00E913A2" w:rsidP="004D7A8C">
            <w:pPr>
              <w:jc w:val="center"/>
              <w:rPr>
                <w:rFonts w:ascii="Times New Roman" w:eastAsia="Calibri" w:hAnsi="Times New Roman"/>
                <w:b/>
                <w:sz w:val="20"/>
                <w:szCs w:val="20"/>
                <w:lang w:eastAsia="en-US"/>
              </w:rPr>
            </w:pPr>
          </w:p>
        </w:tc>
        <w:tc>
          <w:tcPr>
            <w:tcW w:w="2549" w:type="dxa"/>
            <w:tcBorders>
              <w:left w:val="single" w:sz="4" w:space="0" w:color="auto"/>
              <w:bottom w:val="single" w:sz="4" w:space="0" w:color="auto"/>
              <w:right w:val="single" w:sz="4" w:space="0" w:color="auto"/>
            </w:tcBorders>
            <w:shd w:val="clear" w:color="auto" w:fill="auto"/>
            <w:vAlign w:val="center"/>
          </w:tcPr>
          <w:p w14:paraId="5FD2180D" w14:textId="77777777" w:rsidR="00E913A2" w:rsidRPr="0023516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Мониторинг</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19F18504" w14:textId="77777777" w:rsidR="00E913A2" w:rsidRPr="0023516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Своевременное проведение итогов и оформление диагностической документации</w:t>
            </w:r>
          </w:p>
        </w:tc>
        <w:tc>
          <w:tcPr>
            <w:tcW w:w="2835" w:type="dxa"/>
            <w:tcBorders>
              <w:left w:val="single" w:sz="4" w:space="0" w:color="auto"/>
              <w:bottom w:val="single" w:sz="4" w:space="0" w:color="auto"/>
              <w:right w:val="single" w:sz="4" w:space="0" w:color="auto"/>
            </w:tcBorders>
            <w:shd w:val="clear" w:color="auto" w:fill="auto"/>
            <w:vAlign w:val="center"/>
          </w:tcPr>
          <w:p w14:paraId="61889935" w14:textId="77777777" w:rsidR="00E913A2"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1D068AC2" w14:textId="77777777" w:rsidTr="004D7A8C">
        <w:trPr>
          <w:gridAfter w:val="1"/>
          <w:wAfter w:w="5812" w:type="dxa"/>
          <w:trHeight w:val="322"/>
        </w:trPr>
        <w:tc>
          <w:tcPr>
            <w:tcW w:w="2123" w:type="dxa"/>
            <w:vMerge/>
            <w:shd w:val="clear" w:color="auto" w:fill="auto"/>
            <w:vAlign w:val="center"/>
          </w:tcPr>
          <w:p w14:paraId="1DEF33A2" w14:textId="77777777" w:rsidR="00E913A2" w:rsidRPr="00177DA9" w:rsidRDefault="00E913A2" w:rsidP="004D7A8C">
            <w:pPr>
              <w:jc w:val="center"/>
              <w:rPr>
                <w:rFonts w:ascii="Times New Roman" w:eastAsia="Calibri" w:hAnsi="Times New Roman"/>
                <w:b/>
                <w:sz w:val="20"/>
                <w:szCs w:val="20"/>
                <w:lang w:eastAsia="en-US"/>
              </w:rPr>
            </w:pPr>
          </w:p>
        </w:tc>
        <w:tc>
          <w:tcPr>
            <w:tcW w:w="2549" w:type="dxa"/>
            <w:shd w:val="clear" w:color="auto" w:fill="auto"/>
            <w:vAlign w:val="center"/>
          </w:tcPr>
          <w:p w14:paraId="7C9C8479"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Адаптация детей</w:t>
            </w:r>
          </w:p>
        </w:tc>
        <w:tc>
          <w:tcPr>
            <w:tcW w:w="2841" w:type="dxa"/>
            <w:shd w:val="clear" w:color="auto" w:fill="auto"/>
            <w:vAlign w:val="center"/>
          </w:tcPr>
          <w:p w14:paraId="1B92FFC2"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Обработка и анализ адаптационных карт</w:t>
            </w:r>
          </w:p>
        </w:tc>
        <w:tc>
          <w:tcPr>
            <w:tcW w:w="2835" w:type="dxa"/>
            <w:shd w:val="clear" w:color="auto" w:fill="auto"/>
            <w:vAlign w:val="center"/>
          </w:tcPr>
          <w:p w14:paraId="716A7B3B"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2</w:t>
            </w:r>
          </w:p>
        </w:tc>
      </w:tr>
      <w:tr w:rsidR="00E913A2" w:rsidRPr="00177DA9" w14:paraId="27CB6C79" w14:textId="77777777" w:rsidTr="004D7A8C">
        <w:trPr>
          <w:gridAfter w:val="1"/>
          <w:wAfter w:w="5812" w:type="dxa"/>
          <w:trHeight w:val="703"/>
        </w:trPr>
        <w:tc>
          <w:tcPr>
            <w:tcW w:w="2123" w:type="dxa"/>
            <w:vMerge/>
            <w:shd w:val="clear" w:color="auto" w:fill="auto"/>
            <w:vAlign w:val="center"/>
          </w:tcPr>
          <w:p w14:paraId="1F0605ED" w14:textId="77777777" w:rsidR="00E913A2" w:rsidRPr="00177DA9" w:rsidRDefault="00E913A2" w:rsidP="004D7A8C">
            <w:pPr>
              <w:jc w:val="center"/>
              <w:rPr>
                <w:rFonts w:ascii="Times New Roman" w:eastAsia="Calibri" w:hAnsi="Times New Roman"/>
                <w:b/>
                <w:sz w:val="20"/>
                <w:szCs w:val="20"/>
                <w:lang w:eastAsia="en-US"/>
              </w:rPr>
            </w:pPr>
          </w:p>
        </w:tc>
        <w:tc>
          <w:tcPr>
            <w:tcW w:w="2549" w:type="dxa"/>
            <w:shd w:val="clear" w:color="auto" w:fill="auto"/>
            <w:vAlign w:val="center"/>
          </w:tcPr>
          <w:p w14:paraId="451E1995"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Руководство работой консилиума, качественное и своевременное оформление документации на ПМПк</w:t>
            </w:r>
          </w:p>
        </w:tc>
        <w:tc>
          <w:tcPr>
            <w:tcW w:w="2841" w:type="dxa"/>
            <w:shd w:val="clear" w:color="auto" w:fill="auto"/>
            <w:vAlign w:val="center"/>
          </w:tcPr>
          <w:p w14:paraId="2EC843B8"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Своевременное ведение документации</w:t>
            </w:r>
          </w:p>
        </w:tc>
        <w:tc>
          <w:tcPr>
            <w:tcW w:w="2835" w:type="dxa"/>
            <w:shd w:val="clear" w:color="auto" w:fill="auto"/>
            <w:vAlign w:val="center"/>
          </w:tcPr>
          <w:p w14:paraId="53DAB479" w14:textId="77777777" w:rsidR="00E913A2" w:rsidRPr="00177DA9" w:rsidRDefault="00E913A2" w:rsidP="004D7A8C">
            <w:pPr>
              <w:jc w:val="center"/>
              <w:rPr>
                <w:rFonts w:ascii="Times New Roman" w:eastAsia="Calibri" w:hAnsi="Times New Roman"/>
                <w:sz w:val="20"/>
                <w:szCs w:val="20"/>
                <w:lang w:eastAsia="en-US"/>
              </w:rPr>
            </w:pPr>
          </w:p>
          <w:p w14:paraId="084A5C81"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r w:rsidR="00E913A2" w:rsidRPr="00177DA9" w14:paraId="16571C60" w14:textId="77777777" w:rsidTr="004D7A8C">
        <w:trPr>
          <w:gridAfter w:val="1"/>
          <w:wAfter w:w="5812" w:type="dxa"/>
          <w:trHeight w:val="552"/>
        </w:trPr>
        <w:tc>
          <w:tcPr>
            <w:tcW w:w="2123" w:type="dxa"/>
            <w:shd w:val="clear" w:color="auto" w:fill="auto"/>
            <w:vAlign w:val="center"/>
          </w:tcPr>
          <w:p w14:paraId="420D2CDB"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Организация здоровьесберегающей среды в группе</w:t>
            </w:r>
          </w:p>
        </w:tc>
        <w:tc>
          <w:tcPr>
            <w:tcW w:w="2549" w:type="dxa"/>
            <w:shd w:val="clear" w:color="auto" w:fill="auto"/>
            <w:vAlign w:val="center"/>
          </w:tcPr>
          <w:p w14:paraId="0E7EB1AB"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Организация и курирование мероприятий по оздоровлению детей</w:t>
            </w:r>
          </w:p>
        </w:tc>
        <w:tc>
          <w:tcPr>
            <w:tcW w:w="2841" w:type="dxa"/>
            <w:shd w:val="clear" w:color="auto" w:fill="auto"/>
            <w:vAlign w:val="center"/>
          </w:tcPr>
          <w:p w14:paraId="2D729403"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Организация и курирование дополнительных проектов по здоровьесбережению</w:t>
            </w:r>
          </w:p>
        </w:tc>
        <w:tc>
          <w:tcPr>
            <w:tcW w:w="2835" w:type="dxa"/>
            <w:shd w:val="clear" w:color="auto" w:fill="auto"/>
            <w:vAlign w:val="center"/>
          </w:tcPr>
          <w:p w14:paraId="1FA4F4FC"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50866797" w14:textId="77777777" w:rsidTr="004D7A8C">
        <w:trPr>
          <w:gridAfter w:val="1"/>
          <w:wAfter w:w="5812" w:type="dxa"/>
          <w:trHeight w:val="976"/>
        </w:trPr>
        <w:tc>
          <w:tcPr>
            <w:tcW w:w="2123" w:type="dxa"/>
            <w:shd w:val="clear" w:color="auto" w:fill="auto"/>
            <w:vAlign w:val="center"/>
          </w:tcPr>
          <w:p w14:paraId="26E84487" w14:textId="77777777" w:rsidR="00E913A2" w:rsidRPr="00177DA9" w:rsidRDefault="00E913A2" w:rsidP="004D7A8C">
            <w:pPr>
              <w:pStyle w:val="ConsPlusCell"/>
              <w:widowControl/>
              <w:jc w:val="center"/>
              <w:rPr>
                <w:rFonts w:eastAsia="Calibri"/>
                <w:b/>
                <w:sz w:val="20"/>
                <w:szCs w:val="20"/>
                <w:lang w:eastAsia="en-US"/>
              </w:rPr>
            </w:pPr>
            <w:r w:rsidRPr="00177DA9">
              <w:rPr>
                <w:rFonts w:eastAsia="Calibri"/>
                <w:b/>
                <w:sz w:val="20"/>
                <w:szCs w:val="20"/>
                <w:lang w:eastAsia="en-US"/>
              </w:rPr>
              <w:t>Реализация ООП ДОУ,</w:t>
            </w:r>
          </w:p>
          <w:p w14:paraId="3799A49E" w14:textId="77777777" w:rsidR="00E913A2" w:rsidRPr="00177DA9" w:rsidRDefault="00E913A2" w:rsidP="004D7A8C">
            <w:pPr>
              <w:pStyle w:val="ConsPlusCell"/>
              <w:widowControl/>
              <w:jc w:val="center"/>
              <w:rPr>
                <w:rFonts w:eastAsia="Calibri"/>
                <w:b/>
                <w:sz w:val="20"/>
                <w:szCs w:val="20"/>
                <w:lang w:eastAsia="en-US"/>
              </w:rPr>
            </w:pPr>
          </w:p>
          <w:p w14:paraId="1C4D165F" w14:textId="77777777" w:rsidR="00E913A2" w:rsidRPr="00177DA9" w:rsidRDefault="00E913A2" w:rsidP="004D7A8C">
            <w:pPr>
              <w:pStyle w:val="ConsPlusCell"/>
              <w:widowControl/>
              <w:jc w:val="center"/>
              <w:rPr>
                <w:rFonts w:eastAsia="Calibri"/>
                <w:b/>
                <w:sz w:val="20"/>
                <w:szCs w:val="20"/>
                <w:lang w:eastAsia="en-US"/>
              </w:rPr>
            </w:pPr>
            <w:r w:rsidRPr="00177DA9">
              <w:rPr>
                <w:rFonts w:eastAsia="Calibri"/>
                <w:b/>
                <w:sz w:val="20"/>
                <w:szCs w:val="20"/>
                <w:lang w:eastAsia="en-US"/>
              </w:rPr>
              <w:t>Профессиональная компетентность педагога</w:t>
            </w:r>
          </w:p>
        </w:tc>
        <w:tc>
          <w:tcPr>
            <w:tcW w:w="2549" w:type="dxa"/>
            <w:shd w:val="clear" w:color="auto" w:fill="auto"/>
            <w:vAlign w:val="center"/>
          </w:tcPr>
          <w:p w14:paraId="545FED3D" w14:textId="77777777" w:rsidR="00E913A2" w:rsidRPr="00177DA9" w:rsidRDefault="00E913A2" w:rsidP="004D7A8C">
            <w:pPr>
              <w:pStyle w:val="ab"/>
              <w:jc w:val="center"/>
              <w:rPr>
                <w:rFonts w:eastAsia="Calibri"/>
                <w:lang w:eastAsia="en-US"/>
              </w:rPr>
            </w:pPr>
            <w:r w:rsidRPr="00034BA5">
              <w:rPr>
                <w:rFonts w:ascii="Times New Roman" w:eastAsia="Calibri" w:hAnsi="Times New Roman" w:cs="Times New Roman"/>
                <w:sz w:val="20"/>
                <w:szCs w:val="20"/>
              </w:rPr>
              <w:t xml:space="preserve">Выстраивание   воспитательного процесса в  соответствии с     программой  воспитания          </w:t>
            </w:r>
            <w:r w:rsidRPr="00034BA5">
              <w:rPr>
                <w:rFonts w:ascii="Times New Roman" w:eastAsia="Calibri" w:hAnsi="Times New Roman" w:cs="Times New Roman"/>
                <w:sz w:val="20"/>
                <w:szCs w:val="20"/>
              </w:rPr>
              <w:br/>
              <w:t>коллектива детей,  проведение уроков   высокого качества   (п.5 Примерного положения об оплате</w:t>
            </w:r>
            <w:r w:rsidRPr="00034BA5">
              <w:rPr>
                <w:rFonts w:ascii="Times New Roman" w:eastAsia="Calibri" w:hAnsi="Times New Roman" w:cs="Times New Roman"/>
                <w:sz w:val="20"/>
                <w:szCs w:val="20"/>
                <w:lang w:eastAsia="en-US"/>
              </w:rPr>
              <w:t xml:space="preserve"> труда работникам образовательных организаций Красноярского края)</w:t>
            </w:r>
          </w:p>
        </w:tc>
        <w:tc>
          <w:tcPr>
            <w:tcW w:w="2841" w:type="dxa"/>
            <w:shd w:val="clear" w:color="auto" w:fill="auto"/>
            <w:vAlign w:val="center"/>
          </w:tcPr>
          <w:p w14:paraId="7F1D15DF"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Тематический внеплановый контроль</w:t>
            </w:r>
          </w:p>
        </w:tc>
        <w:tc>
          <w:tcPr>
            <w:tcW w:w="2835" w:type="dxa"/>
            <w:shd w:val="clear" w:color="auto" w:fill="auto"/>
            <w:vAlign w:val="center"/>
          </w:tcPr>
          <w:p w14:paraId="19DD0E9D"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2</w:t>
            </w:r>
          </w:p>
        </w:tc>
      </w:tr>
      <w:tr w:rsidR="00E913A2" w:rsidRPr="00177DA9" w14:paraId="6D4E3C79" w14:textId="77777777" w:rsidTr="004D7A8C">
        <w:trPr>
          <w:gridAfter w:val="1"/>
          <w:wAfter w:w="5812" w:type="dxa"/>
          <w:trHeight w:val="1427"/>
        </w:trPr>
        <w:tc>
          <w:tcPr>
            <w:tcW w:w="2123" w:type="dxa"/>
            <w:shd w:val="clear" w:color="auto" w:fill="auto"/>
            <w:vAlign w:val="center"/>
          </w:tcPr>
          <w:p w14:paraId="4F40DB6E" w14:textId="77777777" w:rsidR="00E913A2" w:rsidRPr="00177DA9" w:rsidRDefault="00E913A2" w:rsidP="004D7A8C">
            <w:pPr>
              <w:pStyle w:val="ConsPlusNormal"/>
              <w:widowControl/>
              <w:jc w:val="center"/>
              <w:rPr>
                <w:rFonts w:ascii="Times New Roman" w:eastAsia="Calibri" w:hAnsi="Times New Roman" w:cs="Times New Roman"/>
                <w:b/>
              </w:rPr>
            </w:pPr>
            <w:r w:rsidRPr="00177DA9">
              <w:rPr>
                <w:rFonts w:ascii="Times New Roman" w:eastAsia="Calibri" w:hAnsi="Times New Roman" w:cs="Times New Roman"/>
                <w:b/>
              </w:rPr>
              <w:t>Участие в разработке и реализации  проектов, программ, связанных с  образовательной  деятельностью</w:t>
            </w:r>
          </w:p>
        </w:tc>
        <w:tc>
          <w:tcPr>
            <w:tcW w:w="2549" w:type="dxa"/>
            <w:shd w:val="clear" w:color="auto" w:fill="auto"/>
            <w:vAlign w:val="center"/>
          </w:tcPr>
          <w:p w14:paraId="062EE10F" w14:textId="77777777" w:rsidR="00E913A2" w:rsidRPr="00034BA5" w:rsidRDefault="00E913A2" w:rsidP="004D7A8C">
            <w:pPr>
              <w:pStyle w:val="ab"/>
              <w:jc w:val="center"/>
              <w:rPr>
                <w:rFonts w:ascii="Times New Roman" w:eastAsia="Calibri" w:hAnsi="Times New Roman" w:cs="Times New Roman"/>
                <w:sz w:val="20"/>
                <w:szCs w:val="20"/>
              </w:rPr>
            </w:pPr>
            <w:r w:rsidRPr="00034BA5">
              <w:rPr>
                <w:rFonts w:ascii="Times New Roman" w:eastAsia="Calibri" w:hAnsi="Times New Roman" w:cs="Times New Roman"/>
                <w:sz w:val="20"/>
                <w:szCs w:val="20"/>
              </w:rPr>
              <w:t>Разработка,   согласование,  утверждение и  реализация проектов и программ  на уровне Учреждения и района</w:t>
            </w:r>
          </w:p>
        </w:tc>
        <w:tc>
          <w:tcPr>
            <w:tcW w:w="2841" w:type="dxa"/>
            <w:shd w:val="clear" w:color="auto" w:fill="auto"/>
            <w:vAlign w:val="center"/>
          </w:tcPr>
          <w:p w14:paraId="4F7CA49C"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-Организация инновационной деятельности педагогических работников, в т.ч. проектной деятельности</w:t>
            </w:r>
          </w:p>
          <w:p w14:paraId="7BC3DC4B" w14:textId="77777777" w:rsidR="00E913A2" w:rsidRPr="00034BA5" w:rsidRDefault="00E913A2" w:rsidP="004D7A8C">
            <w:pPr>
              <w:pStyle w:val="ab"/>
              <w:jc w:val="center"/>
              <w:rPr>
                <w:rFonts w:ascii="Times New Roman" w:eastAsia="Calibri" w:hAnsi="Times New Roman" w:cs="Times New Roman"/>
                <w:sz w:val="20"/>
                <w:szCs w:val="20"/>
              </w:rPr>
            </w:pPr>
            <w:r w:rsidRPr="00034BA5">
              <w:rPr>
                <w:rFonts w:ascii="Times New Roman" w:eastAsia="Calibri" w:hAnsi="Times New Roman" w:cs="Times New Roman"/>
                <w:sz w:val="20"/>
                <w:szCs w:val="20"/>
              </w:rPr>
              <w:t>-Выбор, организация разработки парциальных программ для ДОУ</w:t>
            </w:r>
          </w:p>
          <w:p w14:paraId="23E73178" w14:textId="77777777" w:rsidR="00E913A2" w:rsidRPr="00034BA5" w:rsidRDefault="00E913A2" w:rsidP="004D7A8C">
            <w:pPr>
              <w:pStyle w:val="ab"/>
              <w:jc w:val="center"/>
              <w:rPr>
                <w:rFonts w:ascii="Times New Roman" w:eastAsia="Calibri" w:hAnsi="Times New Roman" w:cs="Times New Roman"/>
                <w:sz w:val="20"/>
                <w:szCs w:val="20"/>
              </w:rPr>
            </w:pPr>
            <w:r w:rsidRPr="00034BA5">
              <w:rPr>
                <w:rFonts w:ascii="Times New Roman" w:eastAsia="Calibri" w:hAnsi="Times New Roman" w:cs="Times New Roman"/>
                <w:sz w:val="20"/>
                <w:szCs w:val="20"/>
              </w:rPr>
              <w:lastRenderedPageBreak/>
              <w:t>-Корректировка ООП</w:t>
            </w:r>
          </w:p>
          <w:p w14:paraId="776184C2" w14:textId="77777777" w:rsidR="00E913A2" w:rsidRPr="00034BA5" w:rsidRDefault="00E913A2" w:rsidP="004D7A8C">
            <w:pPr>
              <w:pStyle w:val="ab"/>
              <w:jc w:val="center"/>
              <w:rPr>
                <w:rFonts w:ascii="Times New Roman" w:eastAsia="Calibri" w:hAnsi="Times New Roman" w:cs="Times New Roman"/>
                <w:sz w:val="20"/>
                <w:szCs w:val="20"/>
              </w:rPr>
            </w:pPr>
            <w:r w:rsidRPr="00034BA5">
              <w:rPr>
                <w:rFonts w:ascii="Times New Roman" w:eastAsia="Calibri" w:hAnsi="Times New Roman" w:cs="Times New Roman"/>
                <w:sz w:val="20"/>
                <w:szCs w:val="20"/>
              </w:rPr>
              <w:t>- Реализация выбранных программ</w:t>
            </w:r>
          </w:p>
        </w:tc>
        <w:tc>
          <w:tcPr>
            <w:tcW w:w="2835" w:type="dxa"/>
            <w:shd w:val="clear" w:color="auto" w:fill="auto"/>
            <w:vAlign w:val="center"/>
          </w:tcPr>
          <w:p w14:paraId="732F0135"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lastRenderedPageBreak/>
              <w:t>3</w:t>
            </w:r>
          </w:p>
        </w:tc>
      </w:tr>
      <w:tr w:rsidR="00E913A2" w:rsidRPr="00177DA9" w14:paraId="688721EC" w14:textId="77777777" w:rsidTr="004D7A8C">
        <w:trPr>
          <w:trHeight w:val="70"/>
        </w:trPr>
        <w:tc>
          <w:tcPr>
            <w:tcW w:w="16160" w:type="dxa"/>
            <w:gridSpan w:val="5"/>
            <w:shd w:val="clear" w:color="auto" w:fill="auto"/>
            <w:vAlign w:val="center"/>
          </w:tcPr>
          <w:p w14:paraId="6D72CF49"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ИНТЕНСИВНОСТЬ И ВЫСОКИЕ РЕЗУЛЬТАТЫ РАБОТЫ</w:t>
            </w:r>
          </w:p>
        </w:tc>
      </w:tr>
      <w:tr w:rsidR="00E913A2" w:rsidRPr="00177DA9" w14:paraId="35C55866" w14:textId="77777777" w:rsidTr="004D7A8C">
        <w:trPr>
          <w:gridAfter w:val="1"/>
          <w:wAfter w:w="5812" w:type="dxa"/>
          <w:trHeight w:val="378"/>
        </w:trPr>
        <w:tc>
          <w:tcPr>
            <w:tcW w:w="2123" w:type="dxa"/>
            <w:vMerge w:val="restart"/>
            <w:shd w:val="clear" w:color="auto" w:fill="auto"/>
            <w:vAlign w:val="center"/>
          </w:tcPr>
          <w:p w14:paraId="232D450F" w14:textId="77777777" w:rsidR="00E913A2" w:rsidRPr="00177DA9" w:rsidRDefault="00E913A2" w:rsidP="004D7A8C">
            <w:pPr>
              <w:jc w:val="center"/>
              <w:rPr>
                <w:rFonts w:ascii="Times New Roman" w:eastAsia="Calibri" w:hAnsi="Times New Roman"/>
                <w:sz w:val="20"/>
                <w:szCs w:val="20"/>
                <w:lang w:eastAsia="en-US"/>
              </w:rPr>
            </w:pPr>
          </w:p>
          <w:p w14:paraId="1ABF20A0"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Эффективность работы с родителями</w:t>
            </w:r>
          </w:p>
          <w:p w14:paraId="31535B3D"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65E00714"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Организация работы с родителями в рамках ДОУ</w:t>
            </w:r>
          </w:p>
          <w:p w14:paraId="5E7C74E3" w14:textId="77777777" w:rsidR="00E913A2" w:rsidRPr="00034BA5" w:rsidRDefault="00E913A2" w:rsidP="004D7A8C">
            <w:pPr>
              <w:pStyle w:val="ab"/>
              <w:jc w:val="center"/>
              <w:rPr>
                <w:rFonts w:ascii="Times New Roman" w:eastAsia="Calibri" w:hAnsi="Times New Roman" w:cs="Times New Roman"/>
                <w:sz w:val="20"/>
                <w:szCs w:val="20"/>
                <w:lang w:eastAsia="en-US"/>
              </w:rPr>
            </w:pPr>
          </w:p>
          <w:p w14:paraId="679D1482" w14:textId="77777777" w:rsidR="00E913A2" w:rsidRPr="00034BA5" w:rsidRDefault="00E913A2" w:rsidP="004D7A8C">
            <w:pPr>
              <w:pStyle w:val="ab"/>
              <w:jc w:val="center"/>
              <w:rPr>
                <w:rFonts w:ascii="Times New Roman" w:eastAsia="Calibri" w:hAnsi="Times New Roman" w:cs="Times New Roman"/>
                <w:sz w:val="20"/>
                <w:szCs w:val="20"/>
                <w:lang w:eastAsia="en-US"/>
              </w:rPr>
            </w:pPr>
          </w:p>
        </w:tc>
        <w:tc>
          <w:tcPr>
            <w:tcW w:w="2841" w:type="dxa"/>
            <w:shd w:val="clear" w:color="auto" w:fill="auto"/>
            <w:vAlign w:val="center"/>
          </w:tcPr>
          <w:p w14:paraId="1028BC96"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Организация совместных дополнительных  мероприятий с родителями</w:t>
            </w:r>
          </w:p>
        </w:tc>
        <w:tc>
          <w:tcPr>
            <w:tcW w:w="2835" w:type="dxa"/>
            <w:shd w:val="clear" w:color="auto" w:fill="auto"/>
            <w:vAlign w:val="center"/>
          </w:tcPr>
          <w:p w14:paraId="05D7758D"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5F4D923E" w14:textId="77777777" w:rsidTr="004D7A8C">
        <w:trPr>
          <w:gridAfter w:val="1"/>
          <w:wAfter w:w="5812" w:type="dxa"/>
          <w:trHeight w:val="692"/>
        </w:trPr>
        <w:tc>
          <w:tcPr>
            <w:tcW w:w="2123" w:type="dxa"/>
            <w:vMerge/>
            <w:shd w:val="clear" w:color="auto" w:fill="auto"/>
            <w:vAlign w:val="center"/>
          </w:tcPr>
          <w:p w14:paraId="6EDD010A"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val="restart"/>
            <w:shd w:val="clear" w:color="auto" w:fill="auto"/>
            <w:vAlign w:val="center"/>
          </w:tcPr>
          <w:p w14:paraId="2F7DE17B"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Удовлетворенность потребителей качеством муниципальной услуги</w:t>
            </w:r>
          </w:p>
        </w:tc>
        <w:tc>
          <w:tcPr>
            <w:tcW w:w="2841" w:type="dxa"/>
            <w:shd w:val="clear" w:color="auto" w:fill="auto"/>
            <w:vAlign w:val="center"/>
          </w:tcPr>
          <w:p w14:paraId="0B400779"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Организация способов изучения общественного мнения о качестве работы учреждения</w:t>
            </w:r>
          </w:p>
        </w:tc>
        <w:tc>
          <w:tcPr>
            <w:tcW w:w="2835" w:type="dxa"/>
            <w:shd w:val="clear" w:color="auto" w:fill="auto"/>
            <w:vAlign w:val="center"/>
          </w:tcPr>
          <w:p w14:paraId="326B73FD"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E913A2" w:rsidRPr="00177DA9" w14:paraId="607C8B79" w14:textId="77777777" w:rsidTr="004D7A8C">
        <w:trPr>
          <w:gridAfter w:val="1"/>
          <w:wAfter w:w="5812" w:type="dxa"/>
          <w:trHeight w:val="692"/>
        </w:trPr>
        <w:tc>
          <w:tcPr>
            <w:tcW w:w="2123" w:type="dxa"/>
            <w:vMerge/>
            <w:shd w:val="clear" w:color="auto" w:fill="auto"/>
            <w:vAlign w:val="center"/>
          </w:tcPr>
          <w:p w14:paraId="3DF02C7D"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41E79AB1" w14:textId="77777777" w:rsidR="00E913A2" w:rsidRPr="00034BA5" w:rsidRDefault="00E913A2" w:rsidP="004D7A8C">
            <w:pPr>
              <w:pStyle w:val="ab"/>
              <w:jc w:val="center"/>
              <w:rPr>
                <w:rFonts w:ascii="Times New Roman" w:eastAsia="Calibri" w:hAnsi="Times New Roman" w:cs="Times New Roman"/>
                <w:sz w:val="20"/>
                <w:szCs w:val="20"/>
                <w:lang w:eastAsia="en-US"/>
              </w:rPr>
            </w:pPr>
          </w:p>
        </w:tc>
        <w:tc>
          <w:tcPr>
            <w:tcW w:w="2841" w:type="dxa"/>
            <w:shd w:val="clear" w:color="auto" w:fill="auto"/>
            <w:vAlign w:val="center"/>
          </w:tcPr>
          <w:p w14:paraId="6D2645A0"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Подготовка буклетов, оформление информационных стендов о деятельности учреждения</w:t>
            </w:r>
          </w:p>
        </w:tc>
        <w:tc>
          <w:tcPr>
            <w:tcW w:w="2835" w:type="dxa"/>
            <w:shd w:val="clear" w:color="auto" w:fill="auto"/>
            <w:vAlign w:val="center"/>
          </w:tcPr>
          <w:p w14:paraId="7049F658"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r w:rsidR="00E913A2" w:rsidRPr="00177DA9" w14:paraId="46342A24" w14:textId="77777777" w:rsidTr="004D7A8C">
        <w:trPr>
          <w:gridAfter w:val="1"/>
          <w:wAfter w:w="5812" w:type="dxa"/>
          <w:trHeight w:val="1137"/>
        </w:trPr>
        <w:tc>
          <w:tcPr>
            <w:tcW w:w="2123" w:type="dxa"/>
            <w:vMerge w:val="restart"/>
            <w:shd w:val="clear" w:color="auto" w:fill="auto"/>
            <w:vAlign w:val="center"/>
          </w:tcPr>
          <w:p w14:paraId="24FF8464"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 xml:space="preserve">Участие в  инновационной       </w:t>
            </w:r>
            <w:r w:rsidRPr="00177DA9">
              <w:rPr>
                <w:rFonts w:ascii="Times New Roman" w:eastAsia="Calibri" w:hAnsi="Times New Roman"/>
                <w:b/>
                <w:sz w:val="20"/>
                <w:szCs w:val="20"/>
                <w:lang w:eastAsia="en-US"/>
              </w:rPr>
              <w:br/>
              <w:t>деятельности</w:t>
            </w:r>
          </w:p>
        </w:tc>
        <w:tc>
          <w:tcPr>
            <w:tcW w:w="2549" w:type="dxa"/>
            <w:shd w:val="clear" w:color="auto" w:fill="auto"/>
            <w:vAlign w:val="center"/>
          </w:tcPr>
          <w:p w14:paraId="7986A539"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Участие в методической работе на уровне учреждения и района, участие в творческих группах, аттестационной и других комиссиях</w:t>
            </w:r>
          </w:p>
        </w:tc>
        <w:tc>
          <w:tcPr>
            <w:tcW w:w="2841" w:type="dxa"/>
            <w:shd w:val="clear" w:color="auto" w:fill="auto"/>
            <w:vAlign w:val="center"/>
          </w:tcPr>
          <w:p w14:paraId="3D7D850D"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Обобщение и предъявление своего опыта по освоению и внедрение в ДОУ ФГОС:</w:t>
            </w:r>
          </w:p>
          <w:p w14:paraId="13661B9E"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 выступление на РМО</w:t>
            </w:r>
            <w:r>
              <w:rPr>
                <w:rFonts w:ascii="Times New Roman" w:eastAsia="Calibri" w:hAnsi="Times New Roman" w:cs="Times New Roman"/>
                <w:sz w:val="20"/>
                <w:szCs w:val="20"/>
                <w:lang w:eastAsia="en-US"/>
              </w:rPr>
              <w:t xml:space="preserve"> - 3</w:t>
            </w:r>
            <w:r w:rsidRPr="00034BA5">
              <w:rPr>
                <w:rFonts w:ascii="Times New Roman" w:eastAsia="Calibri" w:hAnsi="Times New Roman" w:cs="Times New Roman"/>
                <w:sz w:val="20"/>
                <w:szCs w:val="20"/>
                <w:lang w:eastAsia="en-US"/>
              </w:rPr>
              <w:t>, педсовете</w:t>
            </w:r>
            <w:r>
              <w:rPr>
                <w:rFonts w:ascii="Times New Roman" w:eastAsia="Calibri" w:hAnsi="Times New Roman" w:cs="Times New Roman"/>
                <w:sz w:val="20"/>
                <w:szCs w:val="20"/>
                <w:lang w:eastAsia="en-US"/>
              </w:rPr>
              <w:t xml:space="preserve"> - 1</w:t>
            </w:r>
            <w:r w:rsidRPr="00034BA5">
              <w:rPr>
                <w:rFonts w:ascii="Times New Roman" w:eastAsia="Calibri" w:hAnsi="Times New Roman" w:cs="Times New Roman"/>
                <w:sz w:val="20"/>
                <w:szCs w:val="20"/>
                <w:lang w:eastAsia="en-US"/>
              </w:rPr>
              <w:t>, конференции и других форумах</w:t>
            </w:r>
            <w:r>
              <w:rPr>
                <w:rFonts w:ascii="Times New Roman" w:eastAsia="Calibri" w:hAnsi="Times New Roman" w:cs="Times New Roman"/>
                <w:sz w:val="20"/>
                <w:szCs w:val="20"/>
                <w:lang w:eastAsia="en-US"/>
              </w:rPr>
              <w:t xml:space="preserve"> - 2</w:t>
            </w:r>
            <w:r w:rsidRPr="00034BA5">
              <w:rPr>
                <w:rFonts w:ascii="Times New Roman" w:eastAsia="Calibri" w:hAnsi="Times New Roman" w:cs="Times New Roman"/>
                <w:sz w:val="20"/>
                <w:szCs w:val="20"/>
                <w:lang w:eastAsia="en-US"/>
              </w:rPr>
              <w:t>;</w:t>
            </w:r>
          </w:p>
          <w:p w14:paraId="4F3E3259"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 открытые занятия</w:t>
            </w:r>
            <w:r>
              <w:rPr>
                <w:rFonts w:ascii="Times New Roman" w:eastAsia="Calibri" w:hAnsi="Times New Roman" w:cs="Times New Roman"/>
                <w:sz w:val="20"/>
                <w:szCs w:val="20"/>
                <w:lang w:eastAsia="en-US"/>
              </w:rPr>
              <w:t xml:space="preserve"> - 3</w:t>
            </w:r>
            <w:r w:rsidRPr="00034BA5">
              <w:rPr>
                <w:rFonts w:ascii="Times New Roman" w:eastAsia="Calibri" w:hAnsi="Times New Roman" w:cs="Times New Roman"/>
                <w:sz w:val="20"/>
                <w:szCs w:val="20"/>
                <w:lang w:eastAsia="en-US"/>
              </w:rPr>
              <w:t>;</w:t>
            </w:r>
          </w:p>
        </w:tc>
        <w:tc>
          <w:tcPr>
            <w:tcW w:w="2835" w:type="dxa"/>
            <w:shd w:val="clear" w:color="auto" w:fill="auto"/>
            <w:vAlign w:val="center"/>
          </w:tcPr>
          <w:p w14:paraId="201E51C8"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7</w:t>
            </w:r>
          </w:p>
        </w:tc>
      </w:tr>
      <w:tr w:rsidR="00E913A2" w:rsidRPr="00177DA9" w14:paraId="1894CC41" w14:textId="77777777" w:rsidTr="004D7A8C">
        <w:trPr>
          <w:gridAfter w:val="1"/>
          <w:wAfter w:w="5812" w:type="dxa"/>
          <w:trHeight w:val="253"/>
        </w:trPr>
        <w:tc>
          <w:tcPr>
            <w:tcW w:w="2123" w:type="dxa"/>
            <w:vMerge/>
            <w:shd w:val="clear" w:color="auto" w:fill="auto"/>
            <w:vAlign w:val="center"/>
          </w:tcPr>
          <w:p w14:paraId="5A4181AA"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1E1847C1"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Участие в конкурсах педагогического мастерства разного уровня (не более 2-х участий)</w:t>
            </w:r>
          </w:p>
          <w:p w14:paraId="2485674B" w14:textId="77777777" w:rsidR="00E913A2" w:rsidRPr="00034BA5" w:rsidRDefault="00E913A2" w:rsidP="004D7A8C">
            <w:pPr>
              <w:pStyle w:val="ab"/>
              <w:jc w:val="center"/>
              <w:rPr>
                <w:rFonts w:ascii="Times New Roman" w:eastAsia="Calibri" w:hAnsi="Times New Roman" w:cs="Times New Roman"/>
                <w:sz w:val="20"/>
                <w:szCs w:val="20"/>
                <w:lang w:eastAsia="en-US"/>
              </w:rPr>
            </w:pPr>
          </w:p>
        </w:tc>
        <w:tc>
          <w:tcPr>
            <w:tcW w:w="2841" w:type="dxa"/>
            <w:shd w:val="clear" w:color="auto" w:fill="auto"/>
            <w:vAlign w:val="center"/>
          </w:tcPr>
          <w:p w14:paraId="2CD87A38"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 участие – 1</w:t>
            </w:r>
          </w:p>
          <w:p w14:paraId="07D5853F"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 победитель – 3</w:t>
            </w:r>
          </w:p>
          <w:p w14:paraId="25657FA1"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 самообразование через тестирования, участие в профессиональных олимпиадах – 1,</w:t>
            </w:r>
          </w:p>
          <w:p w14:paraId="41DE10BD" w14:textId="77777777" w:rsidR="00E913A2"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 xml:space="preserve"> публикация статей, отражающей </w:t>
            </w:r>
            <w:r w:rsidRPr="00034BA5">
              <w:rPr>
                <w:rFonts w:ascii="Times New Roman" w:eastAsia="Calibri" w:hAnsi="Times New Roman" w:cs="Times New Roman"/>
                <w:sz w:val="20"/>
                <w:szCs w:val="20"/>
                <w:lang w:eastAsia="en-US"/>
              </w:rPr>
              <w:t>результаты работы, в СМИ, на интернет-порта</w:t>
            </w:r>
            <w:r>
              <w:rPr>
                <w:rFonts w:ascii="Times New Roman" w:eastAsia="Calibri" w:hAnsi="Times New Roman" w:cs="Times New Roman"/>
                <w:sz w:val="20"/>
                <w:szCs w:val="20"/>
                <w:lang w:eastAsia="en-US"/>
              </w:rPr>
              <w:t>лах, электронных журналах – 2</w:t>
            </w:r>
          </w:p>
          <w:p w14:paraId="7F3506E9" w14:textId="77777777" w:rsidR="00E913A2" w:rsidRPr="00034BA5"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интернет конкурс - 1</w:t>
            </w:r>
          </w:p>
        </w:tc>
        <w:tc>
          <w:tcPr>
            <w:tcW w:w="2835" w:type="dxa"/>
            <w:shd w:val="clear" w:color="auto" w:fill="auto"/>
            <w:vAlign w:val="center"/>
          </w:tcPr>
          <w:p w14:paraId="30571A32"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 6</w:t>
            </w:r>
          </w:p>
        </w:tc>
      </w:tr>
      <w:tr w:rsidR="00E913A2" w:rsidRPr="00177DA9" w14:paraId="6D1D8B32" w14:textId="77777777" w:rsidTr="004D7A8C">
        <w:trPr>
          <w:gridAfter w:val="1"/>
          <w:wAfter w:w="5812" w:type="dxa"/>
          <w:trHeight w:val="668"/>
        </w:trPr>
        <w:tc>
          <w:tcPr>
            <w:tcW w:w="2123" w:type="dxa"/>
            <w:vMerge/>
            <w:shd w:val="clear" w:color="auto" w:fill="auto"/>
            <w:vAlign w:val="center"/>
          </w:tcPr>
          <w:p w14:paraId="1F6C9628"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23C94D62"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Организация и курирование сетевого взаимодействия с ГИБДД, Пожарной  частью, библиотекой, музеем,  школой</w:t>
            </w:r>
          </w:p>
        </w:tc>
        <w:tc>
          <w:tcPr>
            <w:tcW w:w="2841" w:type="dxa"/>
            <w:shd w:val="clear" w:color="auto" w:fill="auto"/>
            <w:vAlign w:val="center"/>
          </w:tcPr>
          <w:p w14:paraId="7CAA5BB3" w14:textId="77777777" w:rsidR="00E913A2" w:rsidRPr="00034BA5"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w:t>
            </w:r>
            <w:r w:rsidRPr="00034BA5">
              <w:rPr>
                <w:rFonts w:ascii="Times New Roman" w:eastAsia="Calibri" w:hAnsi="Times New Roman" w:cs="Times New Roman"/>
                <w:sz w:val="20"/>
                <w:szCs w:val="20"/>
                <w:lang w:eastAsia="en-US"/>
              </w:rPr>
              <w:t>азработка и реализация совместных   творческих, социальных проектов и мероприятий (экскурсии).</w:t>
            </w:r>
          </w:p>
        </w:tc>
        <w:tc>
          <w:tcPr>
            <w:tcW w:w="2835" w:type="dxa"/>
            <w:shd w:val="clear" w:color="auto" w:fill="auto"/>
            <w:vAlign w:val="center"/>
          </w:tcPr>
          <w:p w14:paraId="2E8CDD96"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 3</w:t>
            </w:r>
          </w:p>
        </w:tc>
      </w:tr>
      <w:tr w:rsidR="00E913A2" w:rsidRPr="00177DA9" w14:paraId="2C17BC13" w14:textId="77777777" w:rsidTr="004D7A8C">
        <w:trPr>
          <w:trHeight w:val="253"/>
        </w:trPr>
        <w:tc>
          <w:tcPr>
            <w:tcW w:w="16160" w:type="dxa"/>
            <w:gridSpan w:val="5"/>
            <w:tcBorders>
              <w:top w:val="nil"/>
              <w:bottom w:val="nil"/>
              <w:right w:val="nil"/>
            </w:tcBorders>
            <w:shd w:val="clear" w:color="auto" w:fill="auto"/>
            <w:vAlign w:val="center"/>
          </w:tcPr>
          <w:p w14:paraId="2171F6DA"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КАЧЕСТВО ВЫПОЛНЯЕМЫХ РАБОТ</w:t>
            </w:r>
          </w:p>
        </w:tc>
      </w:tr>
      <w:tr w:rsidR="00E913A2" w:rsidRPr="00177DA9" w14:paraId="1E7C42F7" w14:textId="77777777" w:rsidTr="004D7A8C">
        <w:trPr>
          <w:gridAfter w:val="1"/>
          <w:wAfter w:w="5812" w:type="dxa"/>
          <w:trHeight w:val="1381"/>
        </w:trPr>
        <w:tc>
          <w:tcPr>
            <w:tcW w:w="2123" w:type="dxa"/>
            <w:vMerge w:val="restart"/>
            <w:shd w:val="clear" w:color="auto" w:fill="auto"/>
            <w:vAlign w:val="center"/>
          </w:tcPr>
          <w:p w14:paraId="2596E531" w14:textId="77777777" w:rsidR="00E913A2" w:rsidRPr="00177DA9" w:rsidRDefault="00E913A2" w:rsidP="004D7A8C">
            <w:pPr>
              <w:jc w:val="center"/>
              <w:rPr>
                <w:rFonts w:ascii="Times New Roman" w:eastAsia="Calibri" w:hAnsi="Times New Roman"/>
                <w:sz w:val="20"/>
                <w:szCs w:val="20"/>
                <w:lang w:eastAsia="en-US"/>
              </w:rPr>
            </w:pPr>
          </w:p>
          <w:p w14:paraId="28E35CCC" w14:textId="77777777" w:rsidR="00E913A2" w:rsidRPr="00177DA9" w:rsidRDefault="00E913A2" w:rsidP="004D7A8C">
            <w:pPr>
              <w:jc w:val="center"/>
              <w:rPr>
                <w:rFonts w:ascii="Times New Roman" w:eastAsia="Calibri" w:hAnsi="Times New Roman"/>
                <w:sz w:val="20"/>
                <w:szCs w:val="20"/>
                <w:lang w:eastAsia="en-US"/>
              </w:rPr>
            </w:pPr>
          </w:p>
          <w:p w14:paraId="356BC957" w14:textId="77777777" w:rsidR="00E913A2" w:rsidRPr="00177DA9" w:rsidRDefault="00E913A2" w:rsidP="004D7A8C">
            <w:pPr>
              <w:jc w:val="center"/>
              <w:rPr>
                <w:rFonts w:ascii="Times New Roman" w:eastAsia="Calibri" w:hAnsi="Times New Roman"/>
                <w:sz w:val="20"/>
                <w:szCs w:val="20"/>
                <w:lang w:eastAsia="en-US"/>
              </w:rPr>
            </w:pPr>
          </w:p>
          <w:p w14:paraId="0317D02C" w14:textId="77777777" w:rsidR="00E913A2" w:rsidRPr="00177DA9" w:rsidRDefault="00E913A2" w:rsidP="004D7A8C">
            <w:pPr>
              <w:jc w:val="center"/>
              <w:rPr>
                <w:rFonts w:ascii="Times New Roman" w:eastAsia="Calibri" w:hAnsi="Times New Roman"/>
                <w:sz w:val="20"/>
                <w:szCs w:val="20"/>
                <w:lang w:eastAsia="en-US"/>
              </w:rPr>
            </w:pPr>
          </w:p>
          <w:p w14:paraId="4399D8FD" w14:textId="77777777" w:rsidR="00E913A2" w:rsidRPr="00177DA9" w:rsidRDefault="00E913A2" w:rsidP="004D7A8C">
            <w:pPr>
              <w:jc w:val="center"/>
              <w:rPr>
                <w:rFonts w:ascii="Times New Roman" w:eastAsia="Calibri" w:hAnsi="Times New Roman"/>
                <w:sz w:val="20"/>
                <w:szCs w:val="20"/>
                <w:lang w:eastAsia="en-US"/>
              </w:rPr>
            </w:pPr>
          </w:p>
          <w:p w14:paraId="002633D0"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Осуществление дополнительных работ</w:t>
            </w:r>
          </w:p>
        </w:tc>
        <w:tc>
          <w:tcPr>
            <w:tcW w:w="2549" w:type="dxa"/>
            <w:shd w:val="clear" w:color="auto" w:fill="auto"/>
            <w:vAlign w:val="center"/>
          </w:tcPr>
          <w:p w14:paraId="549E6B22" w14:textId="77777777" w:rsidR="00E913A2" w:rsidRPr="00034BA5" w:rsidRDefault="00E913A2" w:rsidP="004D7A8C">
            <w:pPr>
              <w:pStyle w:val="ab"/>
              <w:jc w:val="center"/>
              <w:rPr>
                <w:rFonts w:ascii="Times New Roman" w:eastAsia="Calibri" w:hAnsi="Times New Roman" w:cs="Times New Roman"/>
                <w:sz w:val="20"/>
                <w:szCs w:val="20"/>
                <w:lang w:eastAsia="en-US"/>
              </w:rPr>
            </w:pPr>
          </w:p>
          <w:p w14:paraId="5C80D683"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Создание условий для реализации образовательной программ,  для воспитательного процесса в соответствии с образовательной программой  (в зависимости от качества и объёма)</w:t>
            </w:r>
          </w:p>
        </w:tc>
        <w:tc>
          <w:tcPr>
            <w:tcW w:w="2841" w:type="dxa"/>
            <w:shd w:val="clear" w:color="auto" w:fill="auto"/>
            <w:vAlign w:val="center"/>
          </w:tcPr>
          <w:p w14:paraId="55B23BAD"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Разработка учебных, дидактических и методических материалов, проектов по теме недели, демонстрационных пособий, развивающих игр, (в зависимости от качества и объёма; за каждое)</w:t>
            </w:r>
          </w:p>
        </w:tc>
        <w:tc>
          <w:tcPr>
            <w:tcW w:w="2835" w:type="dxa"/>
            <w:shd w:val="clear" w:color="auto" w:fill="auto"/>
            <w:vAlign w:val="center"/>
          </w:tcPr>
          <w:p w14:paraId="31A83EC1"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3</w:t>
            </w:r>
          </w:p>
        </w:tc>
      </w:tr>
      <w:tr w:rsidR="00E913A2" w:rsidRPr="00177DA9" w14:paraId="0294C825" w14:textId="77777777" w:rsidTr="004D7A8C">
        <w:trPr>
          <w:gridAfter w:val="1"/>
          <w:wAfter w:w="5812" w:type="dxa"/>
          <w:trHeight w:val="532"/>
        </w:trPr>
        <w:tc>
          <w:tcPr>
            <w:tcW w:w="2123" w:type="dxa"/>
            <w:vMerge/>
            <w:shd w:val="clear" w:color="auto" w:fill="auto"/>
            <w:vAlign w:val="center"/>
          </w:tcPr>
          <w:p w14:paraId="2021B0D5"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val="restart"/>
            <w:shd w:val="clear" w:color="auto" w:fill="auto"/>
            <w:vAlign w:val="center"/>
          </w:tcPr>
          <w:p w14:paraId="4789B092" w14:textId="77777777" w:rsidR="00E913A2" w:rsidRPr="00177DA9" w:rsidRDefault="00E913A2" w:rsidP="004D7A8C">
            <w:pPr>
              <w:jc w:val="center"/>
              <w:rPr>
                <w:rFonts w:ascii="Times New Roman" w:eastAsia="Calibri" w:hAnsi="Times New Roman"/>
                <w:sz w:val="20"/>
                <w:szCs w:val="20"/>
                <w:lang w:eastAsia="en-US"/>
              </w:rPr>
            </w:pPr>
          </w:p>
          <w:p w14:paraId="0847BF0A" w14:textId="77777777" w:rsidR="00E913A2" w:rsidRPr="00034BA5" w:rsidRDefault="00E913A2" w:rsidP="004D7A8C">
            <w:pPr>
              <w:pStyle w:val="ab"/>
              <w:jc w:val="center"/>
              <w:rPr>
                <w:rFonts w:ascii="Times New Roman" w:eastAsia="Calibri" w:hAnsi="Times New Roman" w:cs="Times New Roman"/>
                <w:sz w:val="20"/>
                <w:szCs w:val="20"/>
                <w:lang w:eastAsia="en-US"/>
              </w:rPr>
            </w:pPr>
            <w:r w:rsidRPr="00034BA5">
              <w:rPr>
                <w:rFonts w:ascii="Times New Roman" w:eastAsia="Calibri" w:hAnsi="Times New Roman" w:cs="Times New Roman"/>
                <w:sz w:val="20"/>
                <w:szCs w:val="20"/>
                <w:lang w:eastAsia="en-US"/>
              </w:rPr>
              <w:t>За расширение зоны обслуживания работников</w:t>
            </w:r>
          </w:p>
          <w:p w14:paraId="4378889F" w14:textId="77777777" w:rsidR="00E913A2" w:rsidRPr="00177DA9" w:rsidRDefault="00E913A2" w:rsidP="004D7A8C">
            <w:pPr>
              <w:pStyle w:val="ab"/>
              <w:jc w:val="center"/>
              <w:rPr>
                <w:rFonts w:eastAsia="Calibri"/>
                <w:lang w:eastAsia="en-US"/>
              </w:rPr>
            </w:pPr>
            <w:r w:rsidRPr="00034BA5">
              <w:rPr>
                <w:rFonts w:ascii="Times New Roman" w:eastAsia="Calibri" w:hAnsi="Times New Roman" w:cs="Times New Roman"/>
                <w:sz w:val="20"/>
                <w:szCs w:val="20"/>
                <w:lang w:eastAsia="en-US"/>
              </w:rPr>
              <w:t>(сверх функциональных обязанностей</w:t>
            </w:r>
            <w:r w:rsidRPr="00177DA9">
              <w:rPr>
                <w:rFonts w:eastAsia="Calibri"/>
                <w:lang w:eastAsia="en-US"/>
              </w:rPr>
              <w:t>)</w:t>
            </w:r>
          </w:p>
        </w:tc>
        <w:tc>
          <w:tcPr>
            <w:tcW w:w="2841" w:type="dxa"/>
            <w:shd w:val="clear" w:color="auto" w:fill="auto"/>
            <w:vAlign w:val="center"/>
          </w:tcPr>
          <w:p w14:paraId="021E1920"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Подготовка информации для официального сайта ДОУ и для страницы в сети  </w:t>
            </w:r>
            <w:r>
              <w:rPr>
                <w:rFonts w:ascii="Times New Roman" w:eastAsia="Calibri" w:hAnsi="Times New Roman"/>
                <w:sz w:val="20"/>
                <w:szCs w:val="20"/>
                <w:lang w:eastAsia="en-US"/>
              </w:rPr>
              <w:t>ВКонтакте (не менее 2-х публикаций)</w:t>
            </w:r>
          </w:p>
        </w:tc>
        <w:tc>
          <w:tcPr>
            <w:tcW w:w="2835" w:type="dxa"/>
            <w:shd w:val="clear" w:color="auto" w:fill="auto"/>
            <w:vAlign w:val="center"/>
          </w:tcPr>
          <w:p w14:paraId="57B6A08A" w14:textId="77777777" w:rsidR="00E913A2" w:rsidRPr="00177DA9" w:rsidRDefault="00E913A2" w:rsidP="004D7A8C">
            <w:pPr>
              <w:jc w:val="center"/>
              <w:rPr>
                <w:rFonts w:ascii="Times New Roman" w:eastAsia="Calibri" w:hAnsi="Times New Roman"/>
                <w:sz w:val="20"/>
                <w:szCs w:val="20"/>
                <w:lang w:eastAsia="en-US"/>
              </w:rPr>
            </w:pPr>
          </w:p>
          <w:p w14:paraId="1439A5A8"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r w:rsidR="00E913A2" w:rsidRPr="00177DA9" w14:paraId="57DBB37C" w14:textId="77777777" w:rsidTr="004D7A8C">
        <w:trPr>
          <w:gridAfter w:val="1"/>
          <w:wAfter w:w="5812" w:type="dxa"/>
          <w:trHeight w:val="450"/>
        </w:trPr>
        <w:tc>
          <w:tcPr>
            <w:tcW w:w="2123" w:type="dxa"/>
            <w:vMerge/>
            <w:shd w:val="clear" w:color="auto" w:fill="auto"/>
            <w:vAlign w:val="center"/>
          </w:tcPr>
          <w:p w14:paraId="20CEEA11"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3CF6519D" w14:textId="77777777" w:rsidR="00E913A2" w:rsidRPr="00177DA9" w:rsidRDefault="00E913A2" w:rsidP="004D7A8C">
            <w:pPr>
              <w:jc w:val="center"/>
              <w:rPr>
                <w:rFonts w:ascii="Times New Roman" w:eastAsia="Calibri" w:hAnsi="Times New Roman"/>
                <w:sz w:val="20"/>
                <w:szCs w:val="20"/>
                <w:lang w:eastAsia="en-US"/>
              </w:rPr>
            </w:pPr>
          </w:p>
        </w:tc>
        <w:tc>
          <w:tcPr>
            <w:tcW w:w="2841" w:type="dxa"/>
            <w:shd w:val="clear" w:color="auto" w:fill="auto"/>
            <w:vAlign w:val="center"/>
          </w:tcPr>
          <w:p w14:paraId="50A5D0CC"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Участие на утренниках и развлечениях в др</w:t>
            </w:r>
            <w:r>
              <w:rPr>
                <w:rFonts w:ascii="Times New Roman" w:eastAsia="Calibri" w:hAnsi="Times New Roman" w:cs="Times New Roman"/>
                <w:sz w:val="20"/>
                <w:szCs w:val="20"/>
                <w:lang w:eastAsia="en-US"/>
              </w:rPr>
              <w:t>угих группах (за каждую роль</w:t>
            </w:r>
            <w:r w:rsidRPr="000274F5">
              <w:rPr>
                <w:rFonts w:ascii="Times New Roman" w:eastAsia="Calibri" w:hAnsi="Times New Roman" w:cs="Times New Roman"/>
                <w:sz w:val="20"/>
                <w:szCs w:val="20"/>
                <w:lang w:eastAsia="en-US"/>
              </w:rPr>
              <w:t>)</w:t>
            </w:r>
          </w:p>
        </w:tc>
        <w:tc>
          <w:tcPr>
            <w:tcW w:w="2835" w:type="dxa"/>
            <w:shd w:val="clear" w:color="auto" w:fill="auto"/>
            <w:vAlign w:val="center"/>
          </w:tcPr>
          <w:p w14:paraId="0447F702"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2</w:t>
            </w:r>
          </w:p>
        </w:tc>
      </w:tr>
      <w:tr w:rsidR="00E913A2" w:rsidRPr="00177DA9" w14:paraId="7F100694" w14:textId="77777777" w:rsidTr="004D7A8C">
        <w:trPr>
          <w:gridAfter w:val="1"/>
          <w:wAfter w:w="5812" w:type="dxa"/>
          <w:trHeight w:val="920"/>
        </w:trPr>
        <w:tc>
          <w:tcPr>
            <w:tcW w:w="2123" w:type="dxa"/>
            <w:vMerge/>
            <w:shd w:val="clear" w:color="auto" w:fill="auto"/>
            <w:vAlign w:val="center"/>
          </w:tcPr>
          <w:p w14:paraId="228178E3"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5C0751F6" w14:textId="77777777" w:rsidR="00E913A2" w:rsidRPr="00177DA9" w:rsidRDefault="00E913A2" w:rsidP="004D7A8C">
            <w:pPr>
              <w:jc w:val="center"/>
              <w:rPr>
                <w:rFonts w:ascii="Times New Roman" w:eastAsia="Calibri" w:hAnsi="Times New Roman"/>
                <w:sz w:val="20"/>
                <w:szCs w:val="20"/>
                <w:lang w:eastAsia="en-US"/>
              </w:rPr>
            </w:pPr>
          </w:p>
        </w:tc>
        <w:tc>
          <w:tcPr>
            <w:tcW w:w="2841" w:type="dxa"/>
            <w:shd w:val="clear" w:color="auto" w:fill="auto"/>
            <w:vAlign w:val="center"/>
          </w:tcPr>
          <w:p w14:paraId="1FE03EBC"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Организация мероприятий, повышающих авторитет и имидж учреждения (акции, фестивали, дни открытых дверей и т.п.)</w:t>
            </w:r>
          </w:p>
          <w:p w14:paraId="78D36924"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уровень ДОУ</w:t>
            </w:r>
          </w:p>
          <w:p w14:paraId="617588C8"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уровень района</w:t>
            </w:r>
          </w:p>
          <w:p w14:paraId="750D407D"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-уровень города</w:t>
            </w:r>
          </w:p>
        </w:tc>
        <w:tc>
          <w:tcPr>
            <w:tcW w:w="2835" w:type="dxa"/>
            <w:shd w:val="clear" w:color="auto" w:fill="auto"/>
            <w:vAlign w:val="center"/>
          </w:tcPr>
          <w:p w14:paraId="186FE177" w14:textId="77777777" w:rsidR="00E913A2" w:rsidRPr="000274F5" w:rsidRDefault="00E913A2" w:rsidP="004D7A8C">
            <w:pPr>
              <w:pStyle w:val="ab"/>
              <w:jc w:val="center"/>
              <w:rPr>
                <w:rFonts w:ascii="Times New Roman" w:eastAsia="Calibri" w:hAnsi="Times New Roman" w:cs="Times New Roman"/>
                <w:sz w:val="20"/>
                <w:szCs w:val="20"/>
                <w:lang w:eastAsia="en-US"/>
              </w:rPr>
            </w:pPr>
          </w:p>
          <w:p w14:paraId="172954FF" w14:textId="77777777" w:rsidR="00E913A2" w:rsidRPr="000274F5" w:rsidRDefault="00E913A2" w:rsidP="004D7A8C">
            <w:pPr>
              <w:pStyle w:val="ab"/>
              <w:jc w:val="center"/>
              <w:rPr>
                <w:rFonts w:ascii="Times New Roman" w:eastAsia="Calibri" w:hAnsi="Times New Roman" w:cs="Times New Roman"/>
                <w:sz w:val="20"/>
                <w:szCs w:val="20"/>
                <w:lang w:eastAsia="en-US"/>
              </w:rPr>
            </w:pPr>
          </w:p>
          <w:p w14:paraId="27AE680C" w14:textId="77777777" w:rsidR="00E913A2" w:rsidRDefault="00E913A2" w:rsidP="004D7A8C">
            <w:pPr>
              <w:pStyle w:val="ab"/>
              <w:jc w:val="center"/>
              <w:rPr>
                <w:rFonts w:ascii="Times New Roman" w:eastAsia="Calibri" w:hAnsi="Times New Roman" w:cs="Times New Roman"/>
                <w:sz w:val="20"/>
                <w:szCs w:val="20"/>
                <w:lang w:eastAsia="en-US"/>
              </w:rPr>
            </w:pPr>
          </w:p>
          <w:p w14:paraId="68DA4AAE" w14:textId="77777777" w:rsidR="00E913A2" w:rsidRPr="000274F5" w:rsidRDefault="00E913A2" w:rsidP="004D7A8C">
            <w:pPr>
              <w:pStyle w:val="ab"/>
              <w:jc w:val="center"/>
              <w:rPr>
                <w:rFonts w:ascii="Times New Roman" w:eastAsia="Calibri" w:hAnsi="Times New Roman" w:cs="Times New Roman"/>
                <w:sz w:val="20"/>
                <w:szCs w:val="20"/>
                <w:lang w:eastAsia="en-US"/>
              </w:rPr>
            </w:pPr>
          </w:p>
          <w:p w14:paraId="196FE981"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1</w:t>
            </w:r>
          </w:p>
          <w:p w14:paraId="755DA9BD"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2</w:t>
            </w:r>
          </w:p>
          <w:p w14:paraId="2545BA7D"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3</w:t>
            </w:r>
          </w:p>
        </w:tc>
      </w:tr>
      <w:tr w:rsidR="00E913A2" w:rsidRPr="00177DA9" w14:paraId="3FBDA242" w14:textId="77777777" w:rsidTr="004D7A8C">
        <w:trPr>
          <w:gridAfter w:val="1"/>
          <w:wAfter w:w="5812" w:type="dxa"/>
          <w:trHeight w:val="680"/>
        </w:trPr>
        <w:tc>
          <w:tcPr>
            <w:tcW w:w="2123" w:type="dxa"/>
            <w:vMerge/>
            <w:shd w:val="clear" w:color="auto" w:fill="auto"/>
            <w:vAlign w:val="center"/>
          </w:tcPr>
          <w:p w14:paraId="24D94C4F"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3F5145F2" w14:textId="77777777" w:rsidR="00E913A2" w:rsidRPr="00177DA9" w:rsidRDefault="00E913A2" w:rsidP="004D7A8C">
            <w:pPr>
              <w:jc w:val="center"/>
              <w:rPr>
                <w:rFonts w:ascii="Times New Roman" w:eastAsia="Calibri" w:hAnsi="Times New Roman"/>
                <w:sz w:val="20"/>
                <w:szCs w:val="20"/>
                <w:lang w:eastAsia="en-US"/>
              </w:rPr>
            </w:pPr>
          </w:p>
        </w:tc>
        <w:tc>
          <w:tcPr>
            <w:tcW w:w="2841" w:type="dxa"/>
            <w:shd w:val="clear" w:color="auto" w:fill="auto"/>
            <w:vAlign w:val="center"/>
          </w:tcPr>
          <w:p w14:paraId="2BF52730" w14:textId="77777777" w:rsidR="00E913A2" w:rsidRDefault="00E913A2" w:rsidP="004D7A8C">
            <w:pPr>
              <w:pStyle w:val="ab"/>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Руководство, участие в работе различных групп, комиссий, объединений (в зависимости от качества и объёма работы, </w:t>
            </w:r>
            <w:r>
              <w:rPr>
                <w:rFonts w:ascii="Times New Roman" w:eastAsia="Calibri" w:hAnsi="Times New Roman"/>
                <w:sz w:val="20"/>
                <w:szCs w:val="20"/>
                <w:lang w:eastAsia="en-US"/>
              </w:rPr>
              <w:t>за каждое</w:t>
            </w:r>
          </w:p>
          <w:p w14:paraId="76ED20D8" w14:textId="77777777" w:rsidR="00E913A2" w:rsidRPr="000274F5"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Pr="000274F5">
              <w:rPr>
                <w:rFonts w:ascii="Times New Roman" w:eastAsia="Calibri" w:hAnsi="Times New Roman" w:cs="Times New Roman"/>
                <w:sz w:val="20"/>
                <w:szCs w:val="20"/>
                <w:lang w:eastAsia="en-US"/>
              </w:rPr>
              <w:t>председатель</w:t>
            </w:r>
          </w:p>
          <w:p w14:paraId="0211F875"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член комиссии</w:t>
            </w:r>
          </w:p>
          <w:p w14:paraId="067548E5" w14:textId="77777777" w:rsidR="00E913A2" w:rsidRPr="00177DA9" w:rsidRDefault="00E913A2" w:rsidP="004D7A8C">
            <w:pPr>
              <w:jc w:val="center"/>
              <w:rPr>
                <w:rFonts w:ascii="Times New Roman" w:eastAsia="Calibri" w:hAnsi="Times New Roman"/>
                <w:sz w:val="20"/>
                <w:szCs w:val="20"/>
                <w:lang w:eastAsia="en-US"/>
              </w:rPr>
            </w:pPr>
            <w:r w:rsidRPr="000274F5">
              <w:rPr>
                <w:rFonts w:ascii="Times New Roman" w:eastAsia="Calibri" w:hAnsi="Times New Roman"/>
                <w:sz w:val="20"/>
                <w:szCs w:val="20"/>
                <w:lang w:eastAsia="en-US"/>
              </w:rPr>
              <w:t>- творческая группа</w:t>
            </w:r>
            <w:r w:rsidRPr="00177DA9">
              <w:rPr>
                <w:rFonts w:ascii="Times New Roman" w:eastAsia="Calibri" w:hAnsi="Times New Roman"/>
                <w:sz w:val="20"/>
                <w:szCs w:val="20"/>
                <w:lang w:eastAsia="en-US"/>
              </w:rPr>
              <w:t xml:space="preserve"> </w:t>
            </w:r>
          </w:p>
        </w:tc>
        <w:tc>
          <w:tcPr>
            <w:tcW w:w="2835" w:type="dxa"/>
            <w:shd w:val="clear" w:color="auto" w:fill="auto"/>
            <w:vAlign w:val="center"/>
          </w:tcPr>
          <w:p w14:paraId="5C7A28FF" w14:textId="77777777" w:rsidR="00E913A2" w:rsidRDefault="00E913A2" w:rsidP="004D7A8C">
            <w:pPr>
              <w:jc w:val="center"/>
              <w:rPr>
                <w:rFonts w:ascii="Times New Roman" w:eastAsia="Calibri" w:hAnsi="Times New Roman"/>
                <w:sz w:val="20"/>
                <w:szCs w:val="20"/>
                <w:lang w:eastAsia="en-US"/>
              </w:rPr>
            </w:pPr>
          </w:p>
          <w:p w14:paraId="5583AB1F" w14:textId="77777777" w:rsidR="00E913A2" w:rsidRPr="00177DA9" w:rsidRDefault="00E913A2" w:rsidP="004D7A8C">
            <w:pPr>
              <w:jc w:val="center"/>
              <w:rPr>
                <w:rFonts w:ascii="Times New Roman" w:eastAsia="Calibri" w:hAnsi="Times New Roman"/>
                <w:sz w:val="20"/>
                <w:szCs w:val="20"/>
                <w:lang w:eastAsia="en-US"/>
              </w:rPr>
            </w:pPr>
          </w:p>
          <w:p w14:paraId="3748B5C7"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1</w:t>
            </w:r>
          </w:p>
          <w:p w14:paraId="7B72743F"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2</w:t>
            </w:r>
          </w:p>
          <w:p w14:paraId="70E296BC" w14:textId="77777777" w:rsidR="00E913A2" w:rsidRPr="00177DA9" w:rsidRDefault="00E913A2" w:rsidP="004D7A8C">
            <w:pPr>
              <w:jc w:val="center"/>
              <w:rPr>
                <w:rFonts w:ascii="Times New Roman" w:eastAsia="Calibri" w:hAnsi="Times New Roman"/>
                <w:sz w:val="20"/>
                <w:szCs w:val="20"/>
                <w:lang w:eastAsia="en-US"/>
              </w:rPr>
            </w:pPr>
            <w:r w:rsidRPr="000274F5">
              <w:rPr>
                <w:rFonts w:ascii="Times New Roman" w:eastAsia="Calibri" w:hAnsi="Times New Roman"/>
                <w:sz w:val="20"/>
                <w:szCs w:val="20"/>
                <w:lang w:eastAsia="en-US"/>
              </w:rPr>
              <w:t>3</w:t>
            </w:r>
            <w:r>
              <w:rPr>
                <w:rFonts w:ascii="Times New Roman" w:eastAsia="Calibri" w:hAnsi="Times New Roman"/>
                <w:sz w:val="20"/>
                <w:szCs w:val="20"/>
                <w:lang w:eastAsia="en-US"/>
              </w:rPr>
              <w:t xml:space="preserve"> </w:t>
            </w:r>
          </w:p>
        </w:tc>
      </w:tr>
      <w:tr w:rsidR="00E913A2" w:rsidRPr="00177DA9" w14:paraId="0057B108" w14:textId="77777777" w:rsidTr="004D7A8C">
        <w:trPr>
          <w:gridAfter w:val="1"/>
          <w:wAfter w:w="5812" w:type="dxa"/>
          <w:trHeight w:val="447"/>
        </w:trPr>
        <w:tc>
          <w:tcPr>
            <w:tcW w:w="2123" w:type="dxa"/>
            <w:vMerge/>
            <w:shd w:val="clear" w:color="auto" w:fill="auto"/>
            <w:vAlign w:val="center"/>
          </w:tcPr>
          <w:p w14:paraId="69069078"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val="restart"/>
            <w:shd w:val="clear" w:color="auto" w:fill="auto"/>
            <w:vAlign w:val="center"/>
          </w:tcPr>
          <w:p w14:paraId="3BE14B46" w14:textId="77777777" w:rsidR="00E913A2" w:rsidRPr="00177DA9" w:rsidRDefault="00E913A2" w:rsidP="004D7A8C">
            <w:pPr>
              <w:jc w:val="center"/>
              <w:rPr>
                <w:rFonts w:ascii="Times New Roman" w:eastAsia="Calibri" w:hAnsi="Times New Roman"/>
                <w:sz w:val="20"/>
                <w:szCs w:val="20"/>
                <w:lang w:eastAsia="en-US"/>
              </w:rPr>
            </w:pPr>
          </w:p>
          <w:p w14:paraId="4D1183B0" w14:textId="77777777" w:rsidR="00E913A2" w:rsidRPr="00177DA9" w:rsidRDefault="00E913A2" w:rsidP="004D7A8C">
            <w:pPr>
              <w:jc w:val="center"/>
              <w:rPr>
                <w:rFonts w:ascii="Times New Roman" w:eastAsia="Calibri" w:hAnsi="Times New Roman"/>
                <w:sz w:val="20"/>
                <w:szCs w:val="20"/>
                <w:lang w:eastAsia="en-US"/>
              </w:rPr>
            </w:pPr>
          </w:p>
          <w:p w14:paraId="33F5C6D0"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За увеличение объёма выполняемых работ</w:t>
            </w:r>
          </w:p>
        </w:tc>
        <w:tc>
          <w:tcPr>
            <w:tcW w:w="2841" w:type="dxa"/>
            <w:shd w:val="clear" w:color="auto" w:fill="auto"/>
            <w:vAlign w:val="center"/>
          </w:tcPr>
          <w:p w14:paraId="76D8E52A"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Участие в жизни ДОУ (в не рабочее время, в зависимости от объема)</w:t>
            </w:r>
          </w:p>
          <w:p w14:paraId="79DC60A9" w14:textId="77777777" w:rsidR="00E913A2" w:rsidRPr="00177DA9" w:rsidRDefault="00E913A2" w:rsidP="004D7A8C">
            <w:pPr>
              <w:pStyle w:val="ab"/>
              <w:jc w:val="center"/>
              <w:rPr>
                <w:rFonts w:eastAsia="Calibri"/>
                <w:lang w:eastAsia="en-US"/>
              </w:rPr>
            </w:pPr>
          </w:p>
        </w:tc>
        <w:tc>
          <w:tcPr>
            <w:tcW w:w="2835" w:type="dxa"/>
            <w:shd w:val="clear" w:color="auto" w:fill="auto"/>
            <w:vAlign w:val="center"/>
          </w:tcPr>
          <w:p w14:paraId="16751C86" w14:textId="77777777" w:rsidR="00E913A2" w:rsidRPr="000274F5" w:rsidRDefault="00E913A2" w:rsidP="004D7A8C">
            <w:pPr>
              <w:pStyle w:val="ab"/>
              <w:jc w:val="center"/>
              <w:rPr>
                <w:rFonts w:ascii="Times New Roman" w:eastAsia="Calibri" w:hAnsi="Times New Roman" w:cs="Times New Roman"/>
                <w:sz w:val="20"/>
                <w:szCs w:val="20"/>
                <w:lang w:eastAsia="en-US"/>
              </w:rPr>
            </w:pPr>
          </w:p>
          <w:p w14:paraId="25D3EE2A" w14:textId="77777777" w:rsidR="00E913A2" w:rsidRPr="000274F5"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p w14:paraId="4E647E8C" w14:textId="77777777" w:rsidR="00E913A2" w:rsidRPr="00177DA9" w:rsidRDefault="00E913A2" w:rsidP="004D7A8C">
            <w:pPr>
              <w:pStyle w:val="ab"/>
              <w:jc w:val="center"/>
              <w:rPr>
                <w:rFonts w:eastAsia="Calibri"/>
                <w:lang w:eastAsia="en-US"/>
              </w:rPr>
            </w:pPr>
          </w:p>
        </w:tc>
      </w:tr>
      <w:tr w:rsidR="00E913A2" w:rsidRPr="00177DA9" w14:paraId="438863C9" w14:textId="77777777" w:rsidTr="004D7A8C">
        <w:trPr>
          <w:gridAfter w:val="1"/>
          <w:wAfter w:w="5812" w:type="dxa"/>
          <w:trHeight w:val="365"/>
        </w:trPr>
        <w:tc>
          <w:tcPr>
            <w:tcW w:w="2123" w:type="dxa"/>
            <w:vMerge/>
            <w:shd w:val="clear" w:color="auto" w:fill="auto"/>
            <w:vAlign w:val="center"/>
          </w:tcPr>
          <w:p w14:paraId="3F2F3029"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10576DD7" w14:textId="77777777" w:rsidR="00E913A2" w:rsidRPr="00177DA9" w:rsidRDefault="00E913A2" w:rsidP="004D7A8C">
            <w:pPr>
              <w:jc w:val="center"/>
              <w:rPr>
                <w:rFonts w:ascii="Times New Roman" w:eastAsia="Calibri" w:hAnsi="Times New Roman"/>
                <w:sz w:val="20"/>
                <w:szCs w:val="20"/>
                <w:lang w:eastAsia="en-US"/>
              </w:rPr>
            </w:pPr>
          </w:p>
        </w:tc>
        <w:tc>
          <w:tcPr>
            <w:tcW w:w="2841" w:type="dxa"/>
            <w:shd w:val="clear" w:color="auto" w:fill="auto"/>
            <w:vAlign w:val="center"/>
          </w:tcPr>
          <w:p w14:paraId="051D83E9"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Другие виды неучтенных работ:</w:t>
            </w:r>
          </w:p>
          <w:p w14:paraId="585A3AF7"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оформление холлов и музыкального зала</w:t>
            </w:r>
          </w:p>
          <w:p w14:paraId="1894EDD9"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-подготовка воспитанников к конкурсам и мероприятиям различного уровня</w:t>
            </w:r>
          </w:p>
          <w:p w14:paraId="247568B0"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районные и городские мероприятия на базе ДОУ и вне его</w:t>
            </w:r>
          </w:p>
          <w:p w14:paraId="473DED05"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благоустройство территории ДОУ</w:t>
            </w:r>
          </w:p>
          <w:p w14:paraId="2DBAC4CA"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ремонтные работы</w:t>
            </w:r>
          </w:p>
          <w:p w14:paraId="711C4967"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оплата за ДОУ</w:t>
            </w:r>
          </w:p>
          <w:p w14:paraId="6538F452"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профсоюз</w:t>
            </w:r>
          </w:p>
          <w:p w14:paraId="5501CA06" w14:textId="77777777" w:rsidR="00E913A2" w:rsidRPr="00177DA9" w:rsidRDefault="00E913A2" w:rsidP="004D7A8C">
            <w:pPr>
              <w:pStyle w:val="ab"/>
              <w:jc w:val="center"/>
              <w:rPr>
                <w:rFonts w:eastAsia="Calibri"/>
                <w:lang w:eastAsia="en-US"/>
              </w:rPr>
            </w:pPr>
            <w:r w:rsidRPr="000274F5">
              <w:rPr>
                <w:rFonts w:ascii="Times New Roman" w:eastAsia="Calibri" w:hAnsi="Times New Roman" w:cs="Times New Roman"/>
                <w:sz w:val="20"/>
                <w:szCs w:val="20"/>
                <w:lang w:eastAsia="en-US"/>
              </w:rPr>
              <w:t>- пошив костюмов и др (в зависимости от качества и объема)</w:t>
            </w:r>
          </w:p>
        </w:tc>
        <w:tc>
          <w:tcPr>
            <w:tcW w:w="2835" w:type="dxa"/>
            <w:shd w:val="clear" w:color="auto" w:fill="auto"/>
            <w:vAlign w:val="center"/>
          </w:tcPr>
          <w:p w14:paraId="40B03906"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10</w:t>
            </w:r>
          </w:p>
        </w:tc>
      </w:tr>
      <w:tr w:rsidR="00E913A2" w:rsidRPr="00177DA9" w14:paraId="5B2B99F8" w14:textId="77777777" w:rsidTr="004D7A8C">
        <w:trPr>
          <w:gridAfter w:val="1"/>
          <w:wAfter w:w="5812" w:type="dxa"/>
          <w:trHeight w:val="922"/>
        </w:trPr>
        <w:tc>
          <w:tcPr>
            <w:tcW w:w="2123" w:type="dxa"/>
            <w:vMerge w:val="restart"/>
            <w:shd w:val="clear" w:color="auto" w:fill="auto"/>
            <w:vAlign w:val="center"/>
          </w:tcPr>
          <w:p w14:paraId="6268F03B"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Высокий уровень педагогического мастерства при организации воспитательного процесса</w:t>
            </w:r>
          </w:p>
        </w:tc>
        <w:tc>
          <w:tcPr>
            <w:tcW w:w="2549" w:type="dxa"/>
            <w:shd w:val="clear" w:color="auto" w:fill="auto"/>
            <w:vAlign w:val="center"/>
          </w:tcPr>
          <w:p w14:paraId="6ED4FBF2" w14:textId="77777777" w:rsidR="00E913A2" w:rsidRPr="00177DA9" w:rsidRDefault="00E913A2" w:rsidP="004D7A8C">
            <w:pPr>
              <w:snapToGrid w:val="0"/>
              <w:jc w:val="center"/>
              <w:rPr>
                <w:rFonts w:ascii="Times New Roman" w:eastAsia="Calibri" w:hAnsi="Times New Roman"/>
                <w:b/>
                <w:sz w:val="20"/>
                <w:szCs w:val="20"/>
                <w:lang w:eastAsia="en-US"/>
              </w:rPr>
            </w:pPr>
            <w:r w:rsidRPr="00177DA9">
              <w:rPr>
                <w:rFonts w:ascii="Times New Roman" w:eastAsia="Calibri" w:hAnsi="Times New Roman"/>
                <w:sz w:val="20"/>
                <w:szCs w:val="20"/>
                <w:lang w:eastAsia="en-US"/>
              </w:rPr>
              <w:t>Внедрение в практику работы ДОУ современных  педагогических технологий</w:t>
            </w:r>
          </w:p>
        </w:tc>
        <w:tc>
          <w:tcPr>
            <w:tcW w:w="2841" w:type="dxa"/>
            <w:shd w:val="clear" w:color="auto" w:fill="auto"/>
            <w:vAlign w:val="center"/>
          </w:tcPr>
          <w:p w14:paraId="7BD25E0F" w14:textId="77777777" w:rsidR="00E913A2" w:rsidRPr="00177DA9" w:rsidRDefault="00E913A2" w:rsidP="004D7A8C">
            <w:pPr>
              <w:snapToGrid w:val="0"/>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Планирование и организация работы по внедрению современных технологий в практику ДОУ (за каждую)</w:t>
            </w:r>
          </w:p>
        </w:tc>
        <w:tc>
          <w:tcPr>
            <w:tcW w:w="2835" w:type="dxa"/>
            <w:shd w:val="clear" w:color="auto" w:fill="auto"/>
            <w:vAlign w:val="center"/>
          </w:tcPr>
          <w:p w14:paraId="506F5C0F"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r w:rsidR="00E913A2" w:rsidRPr="00177DA9" w14:paraId="2B14D4B1" w14:textId="77777777" w:rsidTr="004D7A8C">
        <w:trPr>
          <w:gridAfter w:val="1"/>
          <w:wAfter w:w="5812" w:type="dxa"/>
          <w:trHeight w:val="922"/>
        </w:trPr>
        <w:tc>
          <w:tcPr>
            <w:tcW w:w="2123" w:type="dxa"/>
            <w:vMerge/>
            <w:shd w:val="clear" w:color="auto" w:fill="auto"/>
            <w:vAlign w:val="center"/>
          </w:tcPr>
          <w:p w14:paraId="32BE95DD"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5487FFCC"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Организация инновационной деятельности педагогических работников, в т. проектной деятельности</w:t>
            </w:r>
          </w:p>
        </w:tc>
        <w:tc>
          <w:tcPr>
            <w:tcW w:w="2841" w:type="dxa"/>
            <w:shd w:val="clear" w:color="auto" w:fill="auto"/>
            <w:vAlign w:val="center"/>
          </w:tcPr>
          <w:p w14:paraId="006D1E03"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Научно-методическое сопровождение реализации инновационных проектов по направлениям</w:t>
            </w:r>
          </w:p>
        </w:tc>
        <w:tc>
          <w:tcPr>
            <w:tcW w:w="2835" w:type="dxa"/>
            <w:shd w:val="clear" w:color="auto" w:fill="auto"/>
            <w:vAlign w:val="center"/>
          </w:tcPr>
          <w:p w14:paraId="752517F4"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5B0FB8B5" w14:textId="77777777" w:rsidTr="004D7A8C">
        <w:trPr>
          <w:gridAfter w:val="1"/>
          <w:wAfter w:w="5812" w:type="dxa"/>
          <w:trHeight w:val="922"/>
        </w:trPr>
        <w:tc>
          <w:tcPr>
            <w:tcW w:w="2123" w:type="dxa"/>
            <w:vMerge/>
            <w:shd w:val="clear" w:color="auto" w:fill="auto"/>
            <w:vAlign w:val="center"/>
          </w:tcPr>
          <w:p w14:paraId="593062A4"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30450D56"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Организация конкурсов, мастер-классов на уровне учреждения, района, города (за каждое)</w:t>
            </w:r>
          </w:p>
        </w:tc>
        <w:tc>
          <w:tcPr>
            <w:tcW w:w="2841" w:type="dxa"/>
            <w:shd w:val="clear" w:color="auto" w:fill="auto"/>
            <w:vAlign w:val="center"/>
          </w:tcPr>
          <w:p w14:paraId="641D7B53"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Научно-методическое сопровождение конкурсов, мастер-классов на уровне учреждения, района, города</w:t>
            </w:r>
          </w:p>
        </w:tc>
        <w:tc>
          <w:tcPr>
            <w:tcW w:w="2835" w:type="dxa"/>
            <w:shd w:val="clear" w:color="auto" w:fill="auto"/>
            <w:vAlign w:val="center"/>
          </w:tcPr>
          <w:p w14:paraId="5A110C3F"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2</w:t>
            </w:r>
          </w:p>
        </w:tc>
      </w:tr>
      <w:tr w:rsidR="00E913A2" w:rsidRPr="00177DA9" w14:paraId="1594A0C0" w14:textId="77777777" w:rsidTr="004D7A8C">
        <w:trPr>
          <w:gridAfter w:val="1"/>
          <w:wAfter w:w="5812" w:type="dxa"/>
          <w:trHeight w:val="922"/>
        </w:trPr>
        <w:tc>
          <w:tcPr>
            <w:tcW w:w="2123" w:type="dxa"/>
            <w:vMerge/>
            <w:shd w:val="clear" w:color="auto" w:fill="auto"/>
            <w:vAlign w:val="center"/>
          </w:tcPr>
          <w:p w14:paraId="052DE035"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4BFF0CAC"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Помощь педагогам в подготовке к участию в методических объединениях, мастер-классах, конкурсах, аттестации</w:t>
            </w:r>
          </w:p>
        </w:tc>
        <w:tc>
          <w:tcPr>
            <w:tcW w:w="2841" w:type="dxa"/>
            <w:shd w:val="clear" w:color="auto" w:fill="auto"/>
            <w:vAlign w:val="center"/>
          </w:tcPr>
          <w:p w14:paraId="1295FDE6"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Подготовленные материалы</w:t>
            </w:r>
          </w:p>
        </w:tc>
        <w:tc>
          <w:tcPr>
            <w:tcW w:w="2835" w:type="dxa"/>
            <w:shd w:val="clear" w:color="auto" w:fill="auto"/>
            <w:vAlign w:val="center"/>
          </w:tcPr>
          <w:p w14:paraId="1F3A2B1C"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bl>
    <w:p w14:paraId="01E7957C" w14:textId="77777777" w:rsidR="00E913A2" w:rsidRPr="00177DA9" w:rsidRDefault="00E913A2" w:rsidP="00E913A2">
      <w:pPr>
        <w:rPr>
          <w:rFonts w:ascii="Times New Roman" w:hAnsi="Times New Roman"/>
          <w:sz w:val="20"/>
          <w:szCs w:val="20"/>
        </w:rPr>
      </w:pPr>
    </w:p>
    <w:p w14:paraId="2C5E5E36" w14:textId="77777777" w:rsidR="00E913A2" w:rsidRPr="00177DA9" w:rsidRDefault="00E913A2" w:rsidP="00E913A2">
      <w:pPr>
        <w:rPr>
          <w:rFonts w:ascii="Times New Roman" w:hAnsi="Times New Roman"/>
          <w:b/>
          <w:sz w:val="20"/>
          <w:szCs w:val="20"/>
        </w:rPr>
      </w:pPr>
      <w:r w:rsidRPr="00177DA9">
        <w:rPr>
          <w:rFonts w:ascii="Times New Roman" w:hAnsi="Times New Roman"/>
          <w:b/>
          <w:sz w:val="20"/>
          <w:szCs w:val="20"/>
        </w:rPr>
        <w:t>Педагог- психолог</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552"/>
        <w:gridCol w:w="2841"/>
        <w:gridCol w:w="2837"/>
        <w:gridCol w:w="5811"/>
      </w:tblGrid>
      <w:tr w:rsidR="00E913A2" w:rsidRPr="00177DA9" w14:paraId="4588C570" w14:textId="77777777" w:rsidTr="004D7A8C">
        <w:trPr>
          <w:gridAfter w:val="1"/>
          <w:wAfter w:w="5811" w:type="dxa"/>
        </w:trPr>
        <w:tc>
          <w:tcPr>
            <w:tcW w:w="2119" w:type="dxa"/>
            <w:shd w:val="clear" w:color="auto" w:fill="auto"/>
            <w:vAlign w:val="center"/>
          </w:tcPr>
          <w:p w14:paraId="3B50FEE2"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lastRenderedPageBreak/>
              <w:t>1</w:t>
            </w:r>
          </w:p>
        </w:tc>
        <w:tc>
          <w:tcPr>
            <w:tcW w:w="2552" w:type="dxa"/>
            <w:shd w:val="clear" w:color="auto" w:fill="auto"/>
            <w:vAlign w:val="center"/>
          </w:tcPr>
          <w:p w14:paraId="2D4EF699"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2</w:t>
            </w:r>
          </w:p>
        </w:tc>
        <w:tc>
          <w:tcPr>
            <w:tcW w:w="2841" w:type="dxa"/>
            <w:shd w:val="clear" w:color="auto" w:fill="auto"/>
            <w:vAlign w:val="center"/>
          </w:tcPr>
          <w:p w14:paraId="495724E5"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3</w:t>
            </w:r>
          </w:p>
        </w:tc>
        <w:tc>
          <w:tcPr>
            <w:tcW w:w="2837" w:type="dxa"/>
            <w:shd w:val="clear" w:color="auto" w:fill="auto"/>
            <w:vAlign w:val="center"/>
          </w:tcPr>
          <w:p w14:paraId="2F2F52D0"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4</w:t>
            </w:r>
          </w:p>
        </w:tc>
      </w:tr>
      <w:tr w:rsidR="00E913A2" w:rsidRPr="00177DA9" w14:paraId="3734D8CE" w14:textId="77777777" w:rsidTr="004D7A8C">
        <w:trPr>
          <w:gridAfter w:val="1"/>
          <w:wAfter w:w="5811" w:type="dxa"/>
          <w:trHeight w:val="802"/>
        </w:trPr>
        <w:tc>
          <w:tcPr>
            <w:tcW w:w="2119" w:type="dxa"/>
            <w:shd w:val="clear" w:color="auto" w:fill="auto"/>
            <w:vAlign w:val="center"/>
          </w:tcPr>
          <w:p w14:paraId="2B0B254B"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Критерии оценки результативности и качества труда работников учреждения</w:t>
            </w:r>
          </w:p>
        </w:tc>
        <w:tc>
          <w:tcPr>
            <w:tcW w:w="2552" w:type="dxa"/>
            <w:shd w:val="clear" w:color="auto" w:fill="auto"/>
            <w:vAlign w:val="center"/>
          </w:tcPr>
          <w:p w14:paraId="65A26C49"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Наименования</w:t>
            </w:r>
          </w:p>
        </w:tc>
        <w:tc>
          <w:tcPr>
            <w:tcW w:w="2841" w:type="dxa"/>
            <w:shd w:val="clear" w:color="auto" w:fill="auto"/>
            <w:vAlign w:val="center"/>
          </w:tcPr>
          <w:p w14:paraId="232115A5"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Индикатор</w:t>
            </w:r>
          </w:p>
        </w:tc>
        <w:tc>
          <w:tcPr>
            <w:tcW w:w="2837" w:type="dxa"/>
            <w:shd w:val="clear" w:color="auto" w:fill="auto"/>
            <w:vAlign w:val="center"/>
          </w:tcPr>
          <w:p w14:paraId="47482EB6"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Балл по положению</w:t>
            </w:r>
          </w:p>
        </w:tc>
      </w:tr>
      <w:tr w:rsidR="00E913A2" w:rsidRPr="00177DA9" w14:paraId="79852314" w14:textId="77777777" w:rsidTr="004D7A8C">
        <w:tc>
          <w:tcPr>
            <w:tcW w:w="16160" w:type="dxa"/>
            <w:gridSpan w:val="5"/>
            <w:tcBorders>
              <w:top w:val="nil"/>
            </w:tcBorders>
            <w:shd w:val="clear" w:color="auto" w:fill="auto"/>
            <w:vAlign w:val="center"/>
          </w:tcPr>
          <w:p w14:paraId="016E24C4"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ВАЖНОСТЬ ВЫПОЛНЯЕМОЙ РАБОТЫ</w:t>
            </w:r>
          </w:p>
        </w:tc>
      </w:tr>
      <w:tr w:rsidR="00E913A2" w:rsidRPr="00177DA9" w14:paraId="07083FD0" w14:textId="77777777" w:rsidTr="004D7A8C">
        <w:trPr>
          <w:gridAfter w:val="1"/>
          <w:wAfter w:w="5811" w:type="dxa"/>
          <w:trHeight w:val="322"/>
        </w:trPr>
        <w:tc>
          <w:tcPr>
            <w:tcW w:w="2119" w:type="dxa"/>
            <w:vMerge w:val="restart"/>
            <w:shd w:val="clear" w:color="auto" w:fill="auto"/>
            <w:vAlign w:val="center"/>
          </w:tcPr>
          <w:p w14:paraId="039FB918"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Высокий уровень выполнения профессиональных требований</w:t>
            </w:r>
          </w:p>
        </w:tc>
        <w:tc>
          <w:tcPr>
            <w:tcW w:w="2552" w:type="dxa"/>
            <w:shd w:val="clear" w:color="auto" w:fill="auto"/>
            <w:vAlign w:val="center"/>
          </w:tcPr>
          <w:p w14:paraId="218C9248"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color w:val="000000"/>
                <w:sz w:val="20"/>
                <w:szCs w:val="20"/>
                <w:lang w:eastAsia="en-US"/>
              </w:rPr>
              <w:t>Мониторинг и своевременное выявление детей с проблемами в развитии, качественное оформление документов для обследования и психолого-педагогического сопровождения</w:t>
            </w:r>
          </w:p>
        </w:tc>
        <w:tc>
          <w:tcPr>
            <w:tcW w:w="2841" w:type="dxa"/>
            <w:shd w:val="clear" w:color="auto" w:fill="auto"/>
            <w:vAlign w:val="center"/>
          </w:tcPr>
          <w:p w14:paraId="28D48F5A"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Своевременное ведение диагностической      документации</w:t>
            </w:r>
          </w:p>
        </w:tc>
        <w:tc>
          <w:tcPr>
            <w:tcW w:w="2837" w:type="dxa"/>
            <w:shd w:val="clear" w:color="auto" w:fill="auto"/>
            <w:vAlign w:val="center"/>
          </w:tcPr>
          <w:p w14:paraId="7D8C3633"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3F88DEC6" w14:textId="77777777" w:rsidTr="004D7A8C">
        <w:trPr>
          <w:gridAfter w:val="1"/>
          <w:wAfter w:w="5811" w:type="dxa"/>
          <w:trHeight w:val="322"/>
        </w:trPr>
        <w:tc>
          <w:tcPr>
            <w:tcW w:w="2119" w:type="dxa"/>
            <w:vMerge/>
            <w:shd w:val="clear" w:color="auto" w:fill="auto"/>
            <w:vAlign w:val="center"/>
          </w:tcPr>
          <w:p w14:paraId="6284B6A6" w14:textId="77777777" w:rsidR="00E913A2" w:rsidRPr="00177DA9" w:rsidRDefault="00E913A2" w:rsidP="004D7A8C">
            <w:pPr>
              <w:jc w:val="center"/>
              <w:rPr>
                <w:rFonts w:ascii="Times New Roman" w:eastAsia="Calibri" w:hAnsi="Times New Roman"/>
                <w:b/>
                <w:sz w:val="20"/>
                <w:szCs w:val="20"/>
                <w:lang w:eastAsia="en-US"/>
              </w:rPr>
            </w:pPr>
          </w:p>
        </w:tc>
        <w:tc>
          <w:tcPr>
            <w:tcW w:w="2552" w:type="dxa"/>
            <w:shd w:val="clear" w:color="auto" w:fill="auto"/>
            <w:vAlign w:val="center"/>
          </w:tcPr>
          <w:p w14:paraId="185FDEF7" w14:textId="77777777" w:rsidR="00E913A2" w:rsidRPr="00177DA9" w:rsidRDefault="00E913A2" w:rsidP="004D7A8C">
            <w:pPr>
              <w:pStyle w:val="a5"/>
              <w:spacing w:before="0" w:beforeAutospacing="0" w:after="0"/>
              <w:jc w:val="center"/>
              <w:rPr>
                <w:rFonts w:eastAsia="Calibri"/>
                <w:color w:val="000000"/>
                <w:sz w:val="20"/>
                <w:szCs w:val="20"/>
                <w:lang w:eastAsia="en-US"/>
              </w:rPr>
            </w:pPr>
            <w:r w:rsidRPr="00177DA9">
              <w:rPr>
                <w:rFonts w:eastAsia="Calibri"/>
                <w:color w:val="000000"/>
                <w:sz w:val="20"/>
                <w:szCs w:val="20"/>
                <w:lang w:eastAsia="en-US"/>
              </w:rPr>
              <w:t>Участие   в составе  комиссий, экспертно-аналитической деятельности,  качественное и своевременное оформление документации</w:t>
            </w:r>
          </w:p>
        </w:tc>
        <w:tc>
          <w:tcPr>
            <w:tcW w:w="2841" w:type="dxa"/>
            <w:shd w:val="clear" w:color="auto" w:fill="auto"/>
            <w:vAlign w:val="center"/>
          </w:tcPr>
          <w:p w14:paraId="30F96959" w14:textId="77777777" w:rsidR="00E913A2" w:rsidRPr="00177DA9" w:rsidRDefault="00E913A2" w:rsidP="004D7A8C">
            <w:pPr>
              <w:jc w:val="center"/>
              <w:rPr>
                <w:rFonts w:ascii="Times New Roman" w:eastAsia="Calibri" w:hAnsi="Times New Roman"/>
                <w:color w:val="000000"/>
                <w:sz w:val="20"/>
                <w:szCs w:val="20"/>
                <w:lang w:eastAsia="en-US"/>
              </w:rPr>
            </w:pPr>
            <w:r w:rsidRPr="00177DA9">
              <w:rPr>
                <w:rFonts w:ascii="Times New Roman" w:eastAsia="Calibri" w:hAnsi="Times New Roman"/>
                <w:color w:val="000000"/>
                <w:sz w:val="20"/>
                <w:szCs w:val="20"/>
                <w:lang w:eastAsia="en-US"/>
              </w:rPr>
              <w:t>Своевременное оформление документации   по запросу администрации, родителей, педагогов</w:t>
            </w:r>
          </w:p>
        </w:tc>
        <w:tc>
          <w:tcPr>
            <w:tcW w:w="2837" w:type="dxa"/>
            <w:shd w:val="clear" w:color="auto" w:fill="auto"/>
            <w:vAlign w:val="center"/>
          </w:tcPr>
          <w:p w14:paraId="6B4B36F9" w14:textId="77777777" w:rsidR="00E913A2" w:rsidRPr="00177DA9" w:rsidRDefault="00E913A2" w:rsidP="004D7A8C">
            <w:pPr>
              <w:jc w:val="center"/>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2</w:t>
            </w:r>
          </w:p>
        </w:tc>
      </w:tr>
      <w:tr w:rsidR="00E913A2" w:rsidRPr="00177DA9" w14:paraId="020763D4" w14:textId="77777777" w:rsidTr="004D7A8C">
        <w:trPr>
          <w:gridAfter w:val="1"/>
          <w:wAfter w:w="5811" w:type="dxa"/>
          <w:trHeight w:val="322"/>
        </w:trPr>
        <w:tc>
          <w:tcPr>
            <w:tcW w:w="2119" w:type="dxa"/>
            <w:vMerge w:val="restart"/>
            <w:shd w:val="clear" w:color="auto" w:fill="auto"/>
            <w:vAlign w:val="center"/>
          </w:tcPr>
          <w:p w14:paraId="00D73690" w14:textId="77777777" w:rsidR="00E913A2" w:rsidRPr="00177DA9" w:rsidRDefault="00E913A2" w:rsidP="004D7A8C">
            <w:pPr>
              <w:pStyle w:val="ConsPlusCell"/>
              <w:widowControl/>
              <w:jc w:val="center"/>
              <w:rPr>
                <w:rFonts w:eastAsia="Calibri"/>
                <w:b/>
                <w:sz w:val="20"/>
                <w:szCs w:val="20"/>
                <w:lang w:eastAsia="en-US"/>
              </w:rPr>
            </w:pPr>
            <w:r w:rsidRPr="00177DA9">
              <w:rPr>
                <w:rFonts w:eastAsia="Calibri"/>
                <w:b/>
                <w:sz w:val="20"/>
                <w:szCs w:val="20"/>
                <w:lang w:eastAsia="en-US"/>
              </w:rPr>
              <w:t>Реализация ООП ДОУ,</w:t>
            </w:r>
          </w:p>
          <w:p w14:paraId="5B54E39D" w14:textId="77777777" w:rsidR="00E913A2" w:rsidRPr="00177DA9" w:rsidRDefault="00E913A2" w:rsidP="004D7A8C">
            <w:pPr>
              <w:pStyle w:val="ConsPlusCell"/>
              <w:widowControl/>
              <w:jc w:val="center"/>
              <w:rPr>
                <w:rFonts w:eastAsia="Calibri"/>
                <w:b/>
                <w:sz w:val="20"/>
                <w:szCs w:val="20"/>
                <w:lang w:eastAsia="en-US"/>
              </w:rPr>
            </w:pPr>
          </w:p>
          <w:p w14:paraId="62ACEBCE" w14:textId="77777777" w:rsidR="00E913A2" w:rsidRPr="00177DA9" w:rsidRDefault="00E913A2" w:rsidP="004D7A8C">
            <w:pPr>
              <w:pStyle w:val="ConsPlusCell"/>
              <w:jc w:val="center"/>
              <w:rPr>
                <w:rFonts w:eastAsia="Calibri"/>
                <w:b/>
                <w:sz w:val="20"/>
                <w:szCs w:val="20"/>
                <w:lang w:eastAsia="en-US"/>
              </w:rPr>
            </w:pPr>
            <w:r w:rsidRPr="00177DA9">
              <w:rPr>
                <w:rFonts w:eastAsia="Calibri"/>
                <w:b/>
                <w:sz w:val="20"/>
                <w:szCs w:val="20"/>
                <w:lang w:eastAsia="en-US"/>
              </w:rPr>
              <w:t>Профессиональная компетентность педагога</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1EDF271D"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Соблюдение безопасных условия пребывания детей в группе</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71EC3EE0"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Отсутствие травм, несчастных случаев</w:t>
            </w:r>
          </w:p>
        </w:tc>
        <w:tc>
          <w:tcPr>
            <w:tcW w:w="2837" w:type="dxa"/>
            <w:tcBorders>
              <w:top w:val="single" w:sz="4" w:space="0" w:color="auto"/>
              <w:left w:val="single" w:sz="4" w:space="0" w:color="auto"/>
              <w:right w:val="single" w:sz="4" w:space="0" w:color="auto"/>
            </w:tcBorders>
            <w:shd w:val="clear" w:color="auto" w:fill="auto"/>
            <w:vAlign w:val="center"/>
          </w:tcPr>
          <w:p w14:paraId="0F351230"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6412A9C9" w14:textId="77777777" w:rsidTr="004D7A8C">
        <w:trPr>
          <w:gridAfter w:val="1"/>
          <w:wAfter w:w="5811" w:type="dxa"/>
          <w:trHeight w:val="572"/>
        </w:trPr>
        <w:tc>
          <w:tcPr>
            <w:tcW w:w="2119" w:type="dxa"/>
            <w:vMerge/>
            <w:shd w:val="clear" w:color="auto" w:fill="auto"/>
            <w:vAlign w:val="center"/>
          </w:tcPr>
          <w:p w14:paraId="708D6BD1" w14:textId="77777777" w:rsidR="00E913A2" w:rsidRPr="00177DA9" w:rsidRDefault="00E913A2" w:rsidP="004D7A8C">
            <w:pPr>
              <w:pStyle w:val="ConsPlusCell"/>
              <w:widowControl/>
              <w:jc w:val="center"/>
              <w:rPr>
                <w:rFonts w:eastAsia="Calibri"/>
                <w:b/>
                <w:sz w:val="20"/>
                <w:szCs w:val="20"/>
                <w:lang w:eastAsia="en-US"/>
              </w:rPr>
            </w:pPr>
          </w:p>
        </w:tc>
        <w:tc>
          <w:tcPr>
            <w:tcW w:w="2552" w:type="dxa"/>
            <w:vMerge/>
            <w:tcBorders>
              <w:left w:val="single" w:sz="4" w:space="0" w:color="auto"/>
              <w:bottom w:val="single" w:sz="4" w:space="0" w:color="auto"/>
              <w:right w:val="single" w:sz="4" w:space="0" w:color="auto"/>
            </w:tcBorders>
            <w:shd w:val="clear" w:color="auto" w:fill="auto"/>
            <w:vAlign w:val="center"/>
          </w:tcPr>
          <w:p w14:paraId="7C6E2CC8" w14:textId="77777777" w:rsidR="00E913A2" w:rsidRPr="00235162" w:rsidRDefault="00E913A2" w:rsidP="004D7A8C">
            <w:pPr>
              <w:pStyle w:val="ab"/>
              <w:jc w:val="center"/>
              <w:rPr>
                <w:rFonts w:ascii="Times New Roman" w:eastAsia="Calibri" w:hAnsi="Times New Roman" w:cs="Times New Roman"/>
                <w:sz w:val="20"/>
                <w:szCs w:val="20"/>
                <w:lang w:eastAsia="en-US"/>
              </w:rPr>
            </w:pP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29B8EF2A"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Своевременное информирование администрацию ДОУ о наличии травм, несчастных случаев</w:t>
            </w:r>
          </w:p>
        </w:tc>
        <w:tc>
          <w:tcPr>
            <w:tcW w:w="2837" w:type="dxa"/>
            <w:tcBorders>
              <w:left w:val="single" w:sz="4" w:space="0" w:color="auto"/>
              <w:bottom w:val="single" w:sz="4" w:space="0" w:color="auto"/>
              <w:right w:val="single" w:sz="4" w:space="0" w:color="auto"/>
            </w:tcBorders>
            <w:shd w:val="clear" w:color="auto" w:fill="auto"/>
            <w:vAlign w:val="center"/>
          </w:tcPr>
          <w:p w14:paraId="36BBF780"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E913A2" w:rsidRPr="00177DA9" w14:paraId="36199174" w14:textId="77777777" w:rsidTr="004D7A8C">
        <w:trPr>
          <w:gridAfter w:val="1"/>
          <w:wAfter w:w="5811" w:type="dxa"/>
        </w:trPr>
        <w:tc>
          <w:tcPr>
            <w:tcW w:w="2119" w:type="dxa"/>
            <w:vMerge/>
            <w:shd w:val="clear" w:color="auto" w:fill="auto"/>
            <w:vAlign w:val="center"/>
          </w:tcPr>
          <w:p w14:paraId="3B087E61" w14:textId="77777777" w:rsidR="00E913A2" w:rsidRPr="00177DA9" w:rsidRDefault="00E913A2" w:rsidP="004D7A8C">
            <w:pPr>
              <w:pStyle w:val="ConsPlusCell"/>
              <w:widowControl/>
              <w:jc w:val="center"/>
              <w:rPr>
                <w:rFonts w:eastAsia="Calibri"/>
                <w:sz w:val="20"/>
                <w:szCs w:val="20"/>
                <w:lang w:eastAsia="en-US"/>
              </w:rPr>
            </w:pPr>
          </w:p>
        </w:tc>
        <w:tc>
          <w:tcPr>
            <w:tcW w:w="2552" w:type="dxa"/>
            <w:shd w:val="clear" w:color="auto" w:fill="auto"/>
            <w:vAlign w:val="center"/>
          </w:tcPr>
          <w:p w14:paraId="4FE51A77" w14:textId="77777777" w:rsidR="00E913A2" w:rsidRPr="000274F5"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Разработка письменных рекомендаций воспитателям и родителям групп общеразвивающей направленности по развитию детей</w:t>
            </w:r>
          </w:p>
        </w:tc>
        <w:tc>
          <w:tcPr>
            <w:tcW w:w="2841" w:type="dxa"/>
            <w:shd w:val="clear" w:color="auto" w:fill="auto"/>
            <w:vAlign w:val="center"/>
          </w:tcPr>
          <w:p w14:paraId="23352F28" w14:textId="77777777" w:rsidR="00E913A2" w:rsidRPr="000274F5"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Рекомендации за каждую возрастную группу - 1</w:t>
            </w:r>
          </w:p>
        </w:tc>
        <w:tc>
          <w:tcPr>
            <w:tcW w:w="2837" w:type="dxa"/>
            <w:shd w:val="clear" w:color="auto" w:fill="auto"/>
            <w:vAlign w:val="center"/>
          </w:tcPr>
          <w:p w14:paraId="4A5EE8E6"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4</w:t>
            </w:r>
          </w:p>
        </w:tc>
      </w:tr>
      <w:tr w:rsidR="00E913A2" w:rsidRPr="00177DA9" w14:paraId="54635684" w14:textId="77777777" w:rsidTr="004D7A8C">
        <w:trPr>
          <w:gridAfter w:val="1"/>
          <w:wAfter w:w="5811" w:type="dxa"/>
        </w:trPr>
        <w:tc>
          <w:tcPr>
            <w:tcW w:w="2119" w:type="dxa"/>
            <w:vMerge/>
            <w:shd w:val="clear" w:color="auto" w:fill="auto"/>
            <w:vAlign w:val="center"/>
          </w:tcPr>
          <w:p w14:paraId="0DEDD713" w14:textId="77777777" w:rsidR="00E913A2" w:rsidRPr="00177DA9" w:rsidRDefault="00E913A2" w:rsidP="004D7A8C">
            <w:pPr>
              <w:pStyle w:val="ConsPlusCell"/>
              <w:widowControl/>
              <w:jc w:val="center"/>
              <w:rPr>
                <w:rFonts w:eastAsia="Calibri"/>
                <w:sz w:val="20"/>
                <w:szCs w:val="20"/>
                <w:lang w:eastAsia="en-US"/>
              </w:rPr>
            </w:pPr>
          </w:p>
        </w:tc>
        <w:tc>
          <w:tcPr>
            <w:tcW w:w="2552" w:type="dxa"/>
            <w:shd w:val="clear" w:color="auto" w:fill="auto"/>
            <w:vAlign w:val="center"/>
          </w:tcPr>
          <w:p w14:paraId="7860B5C3"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Разработка и внедрение программ по отдельным направлениям коррекционно-педагогической деятельности.</w:t>
            </w:r>
          </w:p>
          <w:p w14:paraId="3129ED15"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презентация материала на педсовете</w:t>
            </w:r>
          </w:p>
        </w:tc>
        <w:tc>
          <w:tcPr>
            <w:tcW w:w="2841" w:type="dxa"/>
            <w:shd w:val="clear" w:color="auto" w:fill="auto"/>
            <w:vAlign w:val="center"/>
          </w:tcPr>
          <w:p w14:paraId="30790031"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Организация работы по дополнительной программе</w:t>
            </w:r>
          </w:p>
        </w:tc>
        <w:tc>
          <w:tcPr>
            <w:tcW w:w="2837" w:type="dxa"/>
            <w:shd w:val="clear" w:color="auto" w:fill="auto"/>
            <w:vAlign w:val="center"/>
          </w:tcPr>
          <w:p w14:paraId="2D092F2B"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2A07D476" w14:textId="77777777" w:rsidTr="004D7A8C">
        <w:trPr>
          <w:gridAfter w:val="1"/>
          <w:wAfter w:w="5811" w:type="dxa"/>
        </w:trPr>
        <w:tc>
          <w:tcPr>
            <w:tcW w:w="2119" w:type="dxa"/>
            <w:vMerge/>
            <w:shd w:val="clear" w:color="auto" w:fill="auto"/>
            <w:vAlign w:val="center"/>
          </w:tcPr>
          <w:p w14:paraId="01FAF440" w14:textId="77777777" w:rsidR="00E913A2" w:rsidRPr="00177DA9" w:rsidRDefault="00E913A2" w:rsidP="004D7A8C">
            <w:pPr>
              <w:pStyle w:val="ConsPlusCell"/>
              <w:widowControl/>
              <w:jc w:val="center"/>
              <w:rPr>
                <w:rFonts w:eastAsia="Calibri"/>
                <w:sz w:val="20"/>
                <w:szCs w:val="20"/>
                <w:lang w:eastAsia="en-US"/>
              </w:rPr>
            </w:pPr>
          </w:p>
        </w:tc>
        <w:tc>
          <w:tcPr>
            <w:tcW w:w="2552" w:type="dxa"/>
            <w:shd w:val="clear" w:color="auto" w:fill="auto"/>
            <w:vAlign w:val="center"/>
          </w:tcPr>
          <w:p w14:paraId="1378FD1D"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Оснащение  кабинета педагога-психолога (регулярное пополнение оборудования, создание картотек, игр, пособий и др.)</w:t>
            </w:r>
          </w:p>
        </w:tc>
        <w:tc>
          <w:tcPr>
            <w:tcW w:w="2841" w:type="dxa"/>
            <w:shd w:val="clear" w:color="auto" w:fill="auto"/>
            <w:vAlign w:val="center"/>
          </w:tcPr>
          <w:p w14:paraId="23930E6A"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Изготовления дидактических материалов</w:t>
            </w:r>
          </w:p>
        </w:tc>
        <w:tc>
          <w:tcPr>
            <w:tcW w:w="2837" w:type="dxa"/>
            <w:shd w:val="clear" w:color="auto" w:fill="auto"/>
            <w:vAlign w:val="center"/>
          </w:tcPr>
          <w:p w14:paraId="5B9CD0EC"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1ABEA001" w14:textId="77777777" w:rsidTr="004D7A8C">
        <w:trPr>
          <w:gridAfter w:val="1"/>
          <w:wAfter w:w="5811" w:type="dxa"/>
        </w:trPr>
        <w:tc>
          <w:tcPr>
            <w:tcW w:w="2119" w:type="dxa"/>
            <w:vMerge/>
            <w:shd w:val="clear" w:color="auto" w:fill="auto"/>
            <w:vAlign w:val="center"/>
          </w:tcPr>
          <w:p w14:paraId="096E8DD5" w14:textId="77777777" w:rsidR="00E913A2" w:rsidRPr="00177DA9" w:rsidRDefault="00E913A2" w:rsidP="004D7A8C">
            <w:pPr>
              <w:pStyle w:val="ConsPlusCell"/>
              <w:widowControl/>
              <w:jc w:val="center"/>
              <w:rPr>
                <w:rFonts w:eastAsia="Calibri"/>
                <w:sz w:val="20"/>
                <w:szCs w:val="20"/>
                <w:lang w:eastAsia="en-US"/>
              </w:rPr>
            </w:pPr>
          </w:p>
        </w:tc>
        <w:tc>
          <w:tcPr>
            <w:tcW w:w="2552" w:type="dxa"/>
            <w:shd w:val="clear" w:color="auto" w:fill="auto"/>
            <w:vAlign w:val="center"/>
          </w:tcPr>
          <w:p w14:paraId="7143EB7C" w14:textId="77777777" w:rsidR="00E913A2" w:rsidRPr="000274F5" w:rsidRDefault="00E913A2" w:rsidP="004D7A8C">
            <w:pPr>
              <w:pStyle w:val="ab"/>
              <w:jc w:val="center"/>
              <w:rPr>
                <w:rFonts w:ascii="Times New Roman" w:eastAsia="Calibri" w:hAnsi="Times New Roman" w:cs="Times New Roman"/>
                <w:b/>
                <w:sz w:val="20"/>
                <w:szCs w:val="20"/>
                <w:lang w:eastAsia="en-US"/>
              </w:rPr>
            </w:pPr>
            <w:r w:rsidRPr="000274F5">
              <w:rPr>
                <w:rFonts w:ascii="Times New Roman" w:eastAsia="Calibri" w:hAnsi="Times New Roman" w:cs="Times New Roman"/>
                <w:sz w:val="20"/>
                <w:szCs w:val="20"/>
                <w:lang w:eastAsia="en-US"/>
              </w:rPr>
              <w:t>Творческий подход к решению коррекционных задач, использование активных форм работы с детьми (проекты, конкурсы, развлечения, акции</w:t>
            </w:r>
            <w:r w:rsidRPr="000274F5">
              <w:rPr>
                <w:rFonts w:ascii="Times New Roman" w:eastAsia="Calibri" w:hAnsi="Times New Roman" w:cs="Times New Roman"/>
                <w:b/>
                <w:sz w:val="20"/>
                <w:szCs w:val="20"/>
                <w:lang w:eastAsia="en-US"/>
              </w:rPr>
              <w:t>)</w:t>
            </w:r>
          </w:p>
        </w:tc>
        <w:tc>
          <w:tcPr>
            <w:tcW w:w="2841" w:type="dxa"/>
            <w:shd w:val="clear" w:color="auto" w:fill="auto"/>
            <w:vAlign w:val="center"/>
          </w:tcPr>
          <w:p w14:paraId="55ADDC59" w14:textId="77777777" w:rsidR="00E913A2" w:rsidRPr="000274F5" w:rsidRDefault="00E913A2" w:rsidP="004D7A8C">
            <w:pPr>
              <w:pStyle w:val="ab"/>
              <w:jc w:val="center"/>
              <w:rPr>
                <w:rFonts w:ascii="Times New Roman" w:eastAsia="Calibri" w:hAnsi="Times New Roman" w:cs="Times New Roman"/>
                <w:b/>
                <w:sz w:val="20"/>
                <w:szCs w:val="20"/>
                <w:lang w:eastAsia="en-US"/>
              </w:rPr>
            </w:pPr>
            <w:r w:rsidRPr="000274F5">
              <w:rPr>
                <w:rFonts w:ascii="Times New Roman" w:eastAsia="Calibri" w:hAnsi="Times New Roman" w:cs="Times New Roman"/>
                <w:sz w:val="20"/>
                <w:szCs w:val="20"/>
                <w:lang w:eastAsia="en-US"/>
              </w:rPr>
              <w:t>Внедрение в практику новых технологий (массаж,  су-джок терапия и др.)</w:t>
            </w:r>
          </w:p>
        </w:tc>
        <w:tc>
          <w:tcPr>
            <w:tcW w:w="2837" w:type="dxa"/>
            <w:shd w:val="clear" w:color="auto" w:fill="auto"/>
            <w:vAlign w:val="center"/>
          </w:tcPr>
          <w:p w14:paraId="09EB162E"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7632183C" w14:textId="77777777" w:rsidTr="004D7A8C">
        <w:trPr>
          <w:trHeight w:val="70"/>
        </w:trPr>
        <w:tc>
          <w:tcPr>
            <w:tcW w:w="16160" w:type="dxa"/>
            <w:gridSpan w:val="5"/>
            <w:shd w:val="clear" w:color="auto" w:fill="auto"/>
            <w:vAlign w:val="center"/>
          </w:tcPr>
          <w:p w14:paraId="1E0D102C"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ИНТЕНСИВНОСТЬ И ВЫСОКИЕ РЕЗУЛЬТАТЫ РАБОТЫ</w:t>
            </w:r>
          </w:p>
        </w:tc>
      </w:tr>
      <w:tr w:rsidR="00E913A2" w:rsidRPr="00177DA9" w14:paraId="56EAE6AB" w14:textId="77777777" w:rsidTr="004D7A8C">
        <w:trPr>
          <w:gridAfter w:val="1"/>
          <w:wAfter w:w="5811" w:type="dxa"/>
        </w:trPr>
        <w:tc>
          <w:tcPr>
            <w:tcW w:w="2119" w:type="dxa"/>
            <w:vMerge w:val="restart"/>
            <w:shd w:val="clear" w:color="auto" w:fill="auto"/>
            <w:vAlign w:val="center"/>
          </w:tcPr>
          <w:p w14:paraId="7AD8B519" w14:textId="77777777" w:rsidR="00E913A2" w:rsidRPr="00177DA9" w:rsidRDefault="00E913A2" w:rsidP="004D7A8C">
            <w:pPr>
              <w:jc w:val="center"/>
              <w:rPr>
                <w:rFonts w:ascii="Times New Roman" w:eastAsia="Calibri" w:hAnsi="Times New Roman"/>
                <w:sz w:val="20"/>
                <w:szCs w:val="20"/>
                <w:lang w:eastAsia="en-US"/>
              </w:rPr>
            </w:pPr>
          </w:p>
          <w:p w14:paraId="66A8714C"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lastRenderedPageBreak/>
              <w:t>Эффективность работы с родителями</w:t>
            </w:r>
          </w:p>
          <w:p w14:paraId="670F5C21" w14:textId="77777777" w:rsidR="00E913A2" w:rsidRPr="00177DA9" w:rsidRDefault="00E913A2" w:rsidP="004D7A8C">
            <w:pPr>
              <w:jc w:val="center"/>
              <w:rPr>
                <w:rFonts w:ascii="Times New Roman" w:eastAsia="Calibri" w:hAnsi="Times New Roman"/>
                <w:sz w:val="20"/>
                <w:szCs w:val="20"/>
                <w:lang w:eastAsia="en-US"/>
              </w:rPr>
            </w:pPr>
          </w:p>
        </w:tc>
        <w:tc>
          <w:tcPr>
            <w:tcW w:w="2552" w:type="dxa"/>
            <w:vMerge w:val="restart"/>
            <w:shd w:val="clear" w:color="auto" w:fill="auto"/>
            <w:vAlign w:val="center"/>
          </w:tcPr>
          <w:p w14:paraId="534E50ED"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lastRenderedPageBreak/>
              <w:t>Организация работы с родителями в рамках ДОУ</w:t>
            </w:r>
          </w:p>
        </w:tc>
        <w:tc>
          <w:tcPr>
            <w:tcW w:w="2841" w:type="dxa"/>
            <w:shd w:val="clear" w:color="auto" w:fill="auto"/>
            <w:vAlign w:val="center"/>
          </w:tcPr>
          <w:p w14:paraId="7E83865C"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Наличие положительных отзывов, благодарностей, </w:t>
            </w:r>
            <w:r w:rsidRPr="00177DA9">
              <w:rPr>
                <w:rFonts w:ascii="Times New Roman" w:eastAsia="Calibri" w:hAnsi="Times New Roman"/>
                <w:sz w:val="20"/>
                <w:szCs w:val="20"/>
                <w:lang w:eastAsia="en-US"/>
              </w:rPr>
              <w:lastRenderedPageBreak/>
              <w:t>благодарственных писем от родителей(за каждое)</w:t>
            </w:r>
          </w:p>
        </w:tc>
        <w:tc>
          <w:tcPr>
            <w:tcW w:w="2837" w:type="dxa"/>
            <w:shd w:val="clear" w:color="auto" w:fill="auto"/>
            <w:vAlign w:val="center"/>
          </w:tcPr>
          <w:p w14:paraId="16C677B4"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lastRenderedPageBreak/>
              <w:t>1</w:t>
            </w:r>
          </w:p>
        </w:tc>
      </w:tr>
      <w:tr w:rsidR="00E913A2" w:rsidRPr="00177DA9" w14:paraId="479B7706" w14:textId="77777777" w:rsidTr="004D7A8C">
        <w:trPr>
          <w:gridAfter w:val="1"/>
          <w:wAfter w:w="5811" w:type="dxa"/>
          <w:trHeight w:val="378"/>
        </w:trPr>
        <w:tc>
          <w:tcPr>
            <w:tcW w:w="2119" w:type="dxa"/>
            <w:vMerge/>
            <w:shd w:val="clear" w:color="auto" w:fill="auto"/>
            <w:vAlign w:val="center"/>
          </w:tcPr>
          <w:p w14:paraId="0CA00365" w14:textId="77777777" w:rsidR="00E913A2" w:rsidRPr="00177DA9" w:rsidRDefault="00E913A2" w:rsidP="004D7A8C">
            <w:pPr>
              <w:jc w:val="center"/>
              <w:rPr>
                <w:rFonts w:ascii="Times New Roman" w:eastAsia="Calibri" w:hAnsi="Times New Roman"/>
                <w:sz w:val="20"/>
                <w:szCs w:val="20"/>
                <w:lang w:eastAsia="en-US"/>
              </w:rPr>
            </w:pPr>
          </w:p>
        </w:tc>
        <w:tc>
          <w:tcPr>
            <w:tcW w:w="2552" w:type="dxa"/>
            <w:vMerge/>
            <w:shd w:val="clear" w:color="auto" w:fill="auto"/>
            <w:vAlign w:val="center"/>
          </w:tcPr>
          <w:p w14:paraId="71AEE1ED" w14:textId="77777777" w:rsidR="00E913A2" w:rsidRPr="00177DA9" w:rsidRDefault="00E913A2" w:rsidP="004D7A8C">
            <w:pPr>
              <w:jc w:val="center"/>
              <w:rPr>
                <w:rFonts w:ascii="Times New Roman" w:eastAsia="Calibri" w:hAnsi="Times New Roman"/>
                <w:sz w:val="20"/>
                <w:szCs w:val="20"/>
                <w:lang w:eastAsia="en-US"/>
              </w:rPr>
            </w:pPr>
          </w:p>
        </w:tc>
        <w:tc>
          <w:tcPr>
            <w:tcW w:w="2841" w:type="dxa"/>
            <w:shd w:val="clear" w:color="auto" w:fill="auto"/>
            <w:vAlign w:val="center"/>
          </w:tcPr>
          <w:p w14:paraId="5D1E2FB1"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Организация совместных дополнительных  мероприятий с родителями</w:t>
            </w:r>
          </w:p>
        </w:tc>
        <w:tc>
          <w:tcPr>
            <w:tcW w:w="2837" w:type="dxa"/>
            <w:shd w:val="clear" w:color="auto" w:fill="auto"/>
            <w:vAlign w:val="center"/>
          </w:tcPr>
          <w:p w14:paraId="6A187709"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2EA8DB5D" w14:textId="77777777" w:rsidTr="004D7A8C">
        <w:trPr>
          <w:gridAfter w:val="1"/>
          <w:wAfter w:w="5811" w:type="dxa"/>
          <w:trHeight w:val="566"/>
        </w:trPr>
        <w:tc>
          <w:tcPr>
            <w:tcW w:w="2119" w:type="dxa"/>
            <w:shd w:val="clear" w:color="auto" w:fill="auto"/>
            <w:vAlign w:val="center"/>
          </w:tcPr>
          <w:p w14:paraId="32320A75"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Взаимодействие  с детьми, не имеющими статус  ОВЗ</w:t>
            </w:r>
          </w:p>
          <w:p w14:paraId="44C7E5D9" w14:textId="77777777" w:rsidR="00E913A2" w:rsidRPr="00177DA9" w:rsidRDefault="00E913A2" w:rsidP="004D7A8C">
            <w:pPr>
              <w:jc w:val="center"/>
              <w:rPr>
                <w:rFonts w:ascii="Times New Roman" w:eastAsia="Calibri" w:hAnsi="Times New Roman"/>
                <w:b/>
                <w:sz w:val="20"/>
                <w:szCs w:val="20"/>
                <w:lang w:eastAsia="en-US"/>
              </w:rPr>
            </w:pPr>
          </w:p>
        </w:tc>
        <w:tc>
          <w:tcPr>
            <w:tcW w:w="2552" w:type="dxa"/>
            <w:shd w:val="clear" w:color="auto" w:fill="auto"/>
            <w:vAlign w:val="center"/>
          </w:tcPr>
          <w:p w14:paraId="43C98A47"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Организация работы с детьми, не имеющими ОВЗ в рамках ДОУ</w:t>
            </w:r>
          </w:p>
        </w:tc>
        <w:tc>
          <w:tcPr>
            <w:tcW w:w="2841" w:type="dxa"/>
            <w:shd w:val="clear" w:color="auto" w:fill="auto"/>
            <w:vAlign w:val="center"/>
          </w:tcPr>
          <w:p w14:paraId="25CA9478"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shd w:val="clear" w:color="auto" w:fill="FFFFFF"/>
                <w:lang w:eastAsia="en-US"/>
              </w:rPr>
              <w:t>Охват детей психологической помощью</w:t>
            </w:r>
          </w:p>
        </w:tc>
        <w:tc>
          <w:tcPr>
            <w:tcW w:w="2837" w:type="dxa"/>
            <w:shd w:val="clear" w:color="auto" w:fill="auto"/>
            <w:vAlign w:val="center"/>
          </w:tcPr>
          <w:p w14:paraId="67AE8ECA"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2</w:t>
            </w:r>
          </w:p>
        </w:tc>
      </w:tr>
      <w:tr w:rsidR="00E913A2" w:rsidRPr="00177DA9" w14:paraId="186A196F" w14:textId="77777777" w:rsidTr="004D7A8C">
        <w:trPr>
          <w:gridAfter w:val="1"/>
          <w:wAfter w:w="5811" w:type="dxa"/>
          <w:trHeight w:val="564"/>
        </w:trPr>
        <w:tc>
          <w:tcPr>
            <w:tcW w:w="2119" w:type="dxa"/>
            <w:shd w:val="clear" w:color="auto" w:fill="auto"/>
            <w:vAlign w:val="center"/>
          </w:tcPr>
          <w:p w14:paraId="1EF43B8E"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Взаимодействие  с детьми, имеющими статус  ОВЗ</w:t>
            </w:r>
          </w:p>
          <w:p w14:paraId="1A9D75FA" w14:textId="77777777" w:rsidR="00E913A2" w:rsidRPr="00177DA9" w:rsidRDefault="00E913A2" w:rsidP="004D7A8C">
            <w:pPr>
              <w:jc w:val="center"/>
              <w:rPr>
                <w:rFonts w:ascii="Times New Roman" w:eastAsia="Calibri" w:hAnsi="Times New Roman"/>
                <w:b/>
                <w:sz w:val="20"/>
                <w:szCs w:val="20"/>
                <w:lang w:eastAsia="en-US"/>
              </w:rPr>
            </w:pPr>
          </w:p>
        </w:tc>
        <w:tc>
          <w:tcPr>
            <w:tcW w:w="2552" w:type="dxa"/>
            <w:shd w:val="clear" w:color="auto" w:fill="auto"/>
            <w:vAlign w:val="center"/>
          </w:tcPr>
          <w:p w14:paraId="25C3C4EC"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Организация работы с детьми,  имеющими ОВЗ в рамках ДОУ</w:t>
            </w:r>
          </w:p>
        </w:tc>
        <w:tc>
          <w:tcPr>
            <w:tcW w:w="2841" w:type="dxa"/>
            <w:shd w:val="clear" w:color="auto" w:fill="auto"/>
            <w:vAlign w:val="center"/>
          </w:tcPr>
          <w:p w14:paraId="6266680D"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shd w:val="clear" w:color="auto" w:fill="FFFFFF"/>
                <w:lang w:eastAsia="en-US"/>
              </w:rPr>
              <w:t>Охват детей  психологической  помощью</w:t>
            </w:r>
          </w:p>
        </w:tc>
        <w:tc>
          <w:tcPr>
            <w:tcW w:w="2837" w:type="dxa"/>
            <w:shd w:val="clear" w:color="auto" w:fill="auto"/>
            <w:vAlign w:val="center"/>
          </w:tcPr>
          <w:p w14:paraId="0DB29E28"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2</w:t>
            </w:r>
          </w:p>
        </w:tc>
      </w:tr>
      <w:tr w:rsidR="00E913A2" w:rsidRPr="00177DA9" w14:paraId="0088A90F" w14:textId="77777777" w:rsidTr="004D7A8C">
        <w:trPr>
          <w:gridAfter w:val="1"/>
          <w:wAfter w:w="5811" w:type="dxa"/>
          <w:trHeight w:val="1003"/>
        </w:trPr>
        <w:tc>
          <w:tcPr>
            <w:tcW w:w="2119" w:type="dxa"/>
            <w:vMerge w:val="restart"/>
            <w:shd w:val="clear" w:color="auto" w:fill="auto"/>
            <w:vAlign w:val="center"/>
          </w:tcPr>
          <w:p w14:paraId="395E73F1"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 xml:space="preserve">Участие в  инновационной       </w:t>
            </w:r>
            <w:r w:rsidRPr="00177DA9">
              <w:rPr>
                <w:rFonts w:ascii="Times New Roman" w:eastAsia="Calibri" w:hAnsi="Times New Roman"/>
                <w:b/>
                <w:sz w:val="20"/>
                <w:szCs w:val="20"/>
                <w:lang w:eastAsia="en-US"/>
              </w:rPr>
              <w:br/>
              <w:t>деятельности</w:t>
            </w:r>
          </w:p>
        </w:tc>
        <w:tc>
          <w:tcPr>
            <w:tcW w:w="2552" w:type="dxa"/>
            <w:shd w:val="clear" w:color="auto" w:fill="auto"/>
            <w:vAlign w:val="center"/>
          </w:tcPr>
          <w:p w14:paraId="7792BC5D"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Участие в методической работе на уровне учреждения и района, участие в творческих группах, аттестационной и других комиссиях</w:t>
            </w:r>
          </w:p>
        </w:tc>
        <w:tc>
          <w:tcPr>
            <w:tcW w:w="2841" w:type="dxa"/>
            <w:shd w:val="clear" w:color="auto" w:fill="auto"/>
            <w:vAlign w:val="center"/>
          </w:tcPr>
          <w:p w14:paraId="5351377E"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Обобщение и предъявление своего опыта по освоению и внедрение в ДОУ ФГОС:</w:t>
            </w:r>
          </w:p>
          <w:p w14:paraId="6DCAB26A"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 выступление на РМО</w:t>
            </w:r>
            <w:r>
              <w:rPr>
                <w:rFonts w:ascii="Times New Roman" w:eastAsia="Calibri" w:hAnsi="Times New Roman" w:cs="Times New Roman"/>
                <w:sz w:val="20"/>
                <w:szCs w:val="20"/>
                <w:lang w:eastAsia="en-US"/>
              </w:rPr>
              <w:t xml:space="preserve"> - 3, педсовете – 1,</w:t>
            </w:r>
          </w:p>
          <w:p w14:paraId="142B7DF4"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 открытые занятия</w:t>
            </w:r>
            <w:r>
              <w:rPr>
                <w:rFonts w:ascii="Times New Roman" w:eastAsia="Calibri" w:hAnsi="Times New Roman" w:cs="Times New Roman"/>
                <w:sz w:val="20"/>
                <w:szCs w:val="20"/>
                <w:lang w:eastAsia="en-US"/>
              </w:rPr>
              <w:t xml:space="preserve"> - 3</w:t>
            </w:r>
          </w:p>
        </w:tc>
        <w:tc>
          <w:tcPr>
            <w:tcW w:w="2837" w:type="dxa"/>
            <w:shd w:val="clear" w:color="auto" w:fill="auto"/>
            <w:vAlign w:val="center"/>
          </w:tcPr>
          <w:p w14:paraId="638BAD6A"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7</w:t>
            </w:r>
          </w:p>
        </w:tc>
      </w:tr>
      <w:tr w:rsidR="00E913A2" w:rsidRPr="00177DA9" w14:paraId="34AC2CEE" w14:textId="77777777" w:rsidTr="004D7A8C">
        <w:trPr>
          <w:gridAfter w:val="1"/>
          <w:wAfter w:w="5811" w:type="dxa"/>
          <w:trHeight w:val="253"/>
        </w:trPr>
        <w:tc>
          <w:tcPr>
            <w:tcW w:w="2119" w:type="dxa"/>
            <w:vMerge/>
            <w:shd w:val="clear" w:color="auto" w:fill="auto"/>
            <w:vAlign w:val="center"/>
          </w:tcPr>
          <w:p w14:paraId="15CA46FE" w14:textId="77777777" w:rsidR="00E913A2" w:rsidRPr="00177DA9" w:rsidRDefault="00E913A2" w:rsidP="004D7A8C">
            <w:pPr>
              <w:jc w:val="center"/>
              <w:rPr>
                <w:rFonts w:ascii="Times New Roman" w:eastAsia="Calibri" w:hAnsi="Times New Roman"/>
                <w:sz w:val="20"/>
                <w:szCs w:val="20"/>
                <w:lang w:eastAsia="en-US"/>
              </w:rPr>
            </w:pPr>
          </w:p>
        </w:tc>
        <w:tc>
          <w:tcPr>
            <w:tcW w:w="2552" w:type="dxa"/>
            <w:shd w:val="clear" w:color="auto" w:fill="auto"/>
            <w:vAlign w:val="center"/>
          </w:tcPr>
          <w:p w14:paraId="0C124E00"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Участие в конкурсах педагогического мастерства разного уровня (не более 2-х участий)</w:t>
            </w:r>
          </w:p>
          <w:p w14:paraId="35471F2B" w14:textId="77777777" w:rsidR="00E913A2" w:rsidRPr="00DD6649" w:rsidRDefault="00E913A2" w:rsidP="004D7A8C">
            <w:pPr>
              <w:pStyle w:val="ab"/>
              <w:jc w:val="center"/>
              <w:rPr>
                <w:rFonts w:ascii="Times New Roman" w:eastAsia="Calibri" w:hAnsi="Times New Roman" w:cs="Times New Roman"/>
                <w:sz w:val="20"/>
                <w:szCs w:val="20"/>
                <w:lang w:eastAsia="en-US"/>
              </w:rPr>
            </w:pPr>
          </w:p>
        </w:tc>
        <w:tc>
          <w:tcPr>
            <w:tcW w:w="2841" w:type="dxa"/>
            <w:shd w:val="clear" w:color="auto" w:fill="auto"/>
            <w:vAlign w:val="center"/>
          </w:tcPr>
          <w:p w14:paraId="0483898E" w14:textId="77777777" w:rsidR="00E913A2" w:rsidRPr="00DD6649"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участие – 2</w:t>
            </w:r>
          </w:p>
          <w:p w14:paraId="4540CF03" w14:textId="77777777" w:rsidR="00E913A2" w:rsidRPr="00DD6649"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победитель – 3</w:t>
            </w:r>
          </w:p>
          <w:p w14:paraId="62526DAF"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 публикация статей, отражающей результаты работы, в СМИ, на интернет-порта</w:t>
            </w:r>
            <w:r>
              <w:rPr>
                <w:rFonts w:ascii="Times New Roman" w:eastAsia="Calibri" w:hAnsi="Times New Roman" w:cs="Times New Roman"/>
                <w:sz w:val="20"/>
                <w:szCs w:val="20"/>
                <w:lang w:eastAsia="en-US"/>
              </w:rPr>
              <w:t>лах, электронных журналах – 2</w:t>
            </w:r>
            <w:r w:rsidRPr="00DD6649">
              <w:rPr>
                <w:rFonts w:ascii="Times New Roman" w:eastAsia="Calibri" w:hAnsi="Times New Roman" w:cs="Times New Roman"/>
                <w:sz w:val="20"/>
                <w:szCs w:val="20"/>
                <w:lang w:eastAsia="en-US"/>
              </w:rPr>
              <w:t>,</w:t>
            </w:r>
          </w:p>
          <w:p w14:paraId="0F46AE97"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Интернет конкурс - 1</w:t>
            </w:r>
          </w:p>
        </w:tc>
        <w:tc>
          <w:tcPr>
            <w:tcW w:w="2837" w:type="dxa"/>
            <w:shd w:val="clear" w:color="auto" w:fill="auto"/>
            <w:vAlign w:val="center"/>
          </w:tcPr>
          <w:p w14:paraId="25A48C6E"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 6</w:t>
            </w:r>
          </w:p>
        </w:tc>
      </w:tr>
      <w:tr w:rsidR="00E913A2" w:rsidRPr="00177DA9" w14:paraId="52AA8CDC" w14:textId="77777777" w:rsidTr="004D7A8C">
        <w:trPr>
          <w:gridAfter w:val="1"/>
          <w:wAfter w:w="5811" w:type="dxa"/>
          <w:trHeight w:val="796"/>
        </w:trPr>
        <w:tc>
          <w:tcPr>
            <w:tcW w:w="2119" w:type="dxa"/>
            <w:vMerge/>
            <w:shd w:val="clear" w:color="auto" w:fill="auto"/>
            <w:vAlign w:val="center"/>
          </w:tcPr>
          <w:p w14:paraId="4C447F8D" w14:textId="77777777" w:rsidR="00E913A2" w:rsidRPr="00177DA9" w:rsidRDefault="00E913A2" w:rsidP="004D7A8C">
            <w:pPr>
              <w:jc w:val="center"/>
              <w:rPr>
                <w:rFonts w:ascii="Times New Roman" w:eastAsia="Calibri" w:hAnsi="Times New Roman"/>
                <w:sz w:val="20"/>
                <w:szCs w:val="20"/>
                <w:lang w:eastAsia="en-US"/>
              </w:rPr>
            </w:pPr>
          </w:p>
        </w:tc>
        <w:tc>
          <w:tcPr>
            <w:tcW w:w="2552" w:type="dxa"/>
            <w:shd w:val="clear" w:color="auto" w:fill="auto"/>
            <w:vAlign w:val="center"/>
          </w:tcPr>
          <w:p w14:paraId="7ADE1CEF"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 xml:space="preserve">Конкурсы различного уровня </w:t>
            </w:r>
            <w:r w:rsidRPr="00DD6649">
              <w:rPr>
                <w:rFonts w:ascii="Times New Roman" w:eastAsia="Calibri" w:hAnsi="Times New Roman" w:cs="Times New Roman"/>
                <w:b/>
                <w:sz w:val="20"/>
                <w:szCs w:val="20"/>
                <w:lang w:eastAsia="en-US"/>
              </w:rPr>
              <w:t>для детей</w:t>
            </w:r>
            <w:r w:rsidRPr="00DD6649">
              <w:rPr>
                <w:rFonts w:ascii="Times New Roman" w:eastAsia="Calibri" w:hAnsi="Times New Roman" w:cs="Times New Roman"/>
                <w:sz w:val="20"/>
                <w:szCs w:val="20"/>
                <w:lang w:eastAsia="en-US"/>
              </w:rPr>
              <w:t xml:space="preserve"> (не менее 5 участников, не чаще 1 раза в месяц).</w:t>
            </w:r>
          </w:p>
        </w:tc>
        <w:tc>
          <w:tcPr>
            <w:tcW w:w="2841" w:type="dxa"/>
            <w:shd w:val="clear" w:color="auto" w:fill="auto"/>
            <w:vAlign w:val="center"/>
          </w:tcPr>
          <w:p w14:paraId="3608FF6D"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Наличие призеров и победителей на конкурсах различного уровня</w:t>
            </w:r>
          </w:p>
          <w:p w14:paraId="123BC328" w14:textId="77777777" w:rsidR="00E913A2" w:rsidRPr="00DD6649"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участие без побед – 2</w:t>
            </w:r>
          </w:p>
          <w:p w14:paraId="19BA7EBF" w14:textId="77777777" w:rsidR="00E913A2"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 xml:space="preserve">- победитель </w:t>
            </w:r>
            <w:r>
              <w:rPr>
                <w:rFonts w:ascii="Times New Roman" w:eastAsia="Calibri" w:hAnsi="Times New Roman" w:cs="Times New Roman"/>
                <w:sz w:val="20"/>
                <w:szCs w:val="20"/>
                <w:lang w:eastAsia="en-US"/>
              </w:rPr>
              <w:t>–</w:t>
            </w:r>
            <w:r w:rsidRPr="00DD6649">
              <w:rPr>
                <w:rFonts w:ascii="Times New Roman" w:eastAsia="Calibri" w:hAnsi="Times New Roman" w:cs="Times New Roman"/>
                <w:sz w:val="20"/>
                <w:szCs w:val="20"/>
                <w:lang w:eastAsia="en-US"/>
              </w:rPr>
              <w:t xml:space="preserve"> 3</w:t>
            </w:r>
          </w:p>
          <w:p w14:paraId="229D151E"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Интернет конкурс - 1</w:t>
            </w:r>
          </w:p>
        </w:tc>
        <w:tc>
          <w:tcPr>
            <w:tcW w:w="2837" w:type="dxa"/>
            <w:shd w:val="clear" w:color="auto" w:fill="auto"/>
            <w:vAlign w:val="center"/>
          </w:tcPr>
          <w:p w14:paraId="7F3FEE6B"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6</w:t>
            </w:r>
          </w:p>
        </w:tc>
      </w:tr>
      <w:tr w:rsidR="00E913A2" w:rsidRPr="00177DA9" w14:paraId="391D4F88" w14:textId="77777777" w:rsidTr="004D7A8C">
        <w:trPr>
          <w:gridAfter w:val="1"/>
          <w:wAfter w:w="5811" w:type="dxa"/>
          <w:trHeight w:val="253"/>
        </w:trPr>
        <w:tc>
          <w:tcPr>
            <w:tcW w:w="2119" w:type="dxa"/>
            <w:vMerge/>
            <w:shd w:val="clear" w:color="auto" w:fill="auto"/>
            <w:vAlign w:val="center"/>
          </w:tcPr>
          <w:p w14:paraId="73EAB5DA" w14:textId="77777777" w:rsidR="00E913A2" w:rsidRPr="00177DA9" w:rsidRDefault="00E913A2" w:rsidP="004D7A8C">
            <w:pPr>
              <w:jc w:val="center"/>
              <w:rPr>
                <w:rFonts w:ascii="Times New Roman" w:eastAsia="Calibri" w:hAnsi="Times New Roman"/>
                <w:sz w:val="20"/>
                <w:szCs w:val="20"/>
                <w:lang w:eastAsia="en-US"/>
              </w:rPr>
            </w:pPr>
          </w:p>
        </w:tc>
        <w:tc>
          <w:tcPr>
            <w:tcW w:w="2552" w:type="dxa"/>
            <w:shd w:val="clear" w:color="auto" w:fill="auto"/>
            <w:vAlign w:val="center"/>
          </w:tcPr>
          <w:p w14:paraId="0E4F558C"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Сетевое взаимодействие с  центром «Сознание»,  школой</w:t>
            </w:r>
          </w:p>
        </w:tc>
        <w:tc>
          <w:tcPr>
            <w:tcW w:w="2841" w:type="dxa"/>
            <w:shd w:val="clear" w:color="auto" w:fill="auto"/>
            <w:vAlign w:val="center"/>
          </w:tcPr>
          <w:p w14:paraId="14919E53"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Разработка и реализация совместных   творческих, социальных проектов и мероприятий</w:t>
            </w:r>
          </w:p>
        </w:tc>
        <w:tc>
          <w:tcPr>
            <w:tcW w:w="2837" w:type="dxa"/>
            <w:shd w:val="clear" w:color="auto" w:fill="auto"/>
            <w:vAlign w:val="center"/>
          </w:tcPr>
          <w:p w14:paraId="31738E0D"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 3</w:t>
            </w:r>
          </w:p>
        </w:tc>
      </w:tr>
      <w:tr w:rsidR="00E913A2" w:rsidRPr="00177DA9" w14:paraId="4F3E2FB5" w14:textId="77777777" w:rsidTr="004D7A8C">
        <w:trPr>
          <w:trHeight w:val="253"/>
        </w:trPr>
        <w:tc>
          <w:tcPr>
            <w:tcW w:w="16160" w:type="dxa"/>
            <w:gridSpan w:val="5"/>
            <w:shd w:val="clear" w:color="auto" w:fill="auto"/>
            <w:vAlign w:val="center"/>
          </w:tcPr>
          <w:p w14:paraId="3480E0D6"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КАЧЕСТВО ВЫПОЛНЯЕМЫХ РАБОТ</w:t>
            </w:r>
          </w:p>
        </w:tc>
      </w:tr>
      <w:tr w:rsidR="00E913A2" w:rsidRPr="00177DA9" w14:paraId="1DF464A3" w14:textId="77777777" w:rsidTr="004D7A8C">
        <w:trPr>
          <w:gridAfter w:val="1"/>
          <w:wAfter w:w="5811" w:type="dxa"/>
          <w:trHeight w:val="1472"/>
        </w:trPr>
        <w:tc>
          <w:tcPr>
            <w:tcW w:w="2119" w:type="dxa"/>
            <w:vMerge w:val="restart"/>
            <w:shd w:val="clear" w:color="auto" w:fill="auto"/>
            <w:vAlign w:val="center"/>
          </w:tcPr>
          <w:p w14:paraId="1FB914EA" w14:textId="77777777" w:rsidR="00E913A2" w:rsidRPr="00177DA9" w:rsidRDefault="00E913A2" w:rsidP="004D7A8C">
            <w:pPr>
              <w:jc w:val="center"/>
              <w:rPr>
                <w:rFonts w:ascii="Times New Roman" w:eastAsia="Calibri" w:hAnsi="Times New Roman"/>
                <w:sz w:val="20"/>
                <w:szCs w:val="20"/>
                <w:lang w:eastAsia="en-US"/>
              </w:rPr>
            </w:pPr>
          </w:p>
          <w:p w14:paraId="1A64068A" w14:textId="77777777" w:rsidR="00E913A2" w:rsidRPr="00177DA9" w:rsidRDefault="00E913A2" w:rsidP="004D7A8C">
            <w:pPr>
              <w:jc w:val="center"/>
              <w:rPr>
                <w:rFonts w:ascii="Times New Roman" w:eastAsia="Calibri" w:hAnsi="Times New Roman"/>
                <w:sz w:val="20"/>
                <w:szCs w:val="20"/>
                <w:lang w:eastAsia="en-US"/>
              </w:rPr>
            </w:pPr>
          </w:p>
          <w:p w14:paraId="0A5B9216" w14:textId="77777777" w:rsidR="00E913A2" w:rsidRPr="00177DA9" w:rsidRDefault="00E913A2" w:rsidP="004D7A8C">
            <w:pPr>
              <w:jc w:val="center"/>
              <w:rPr>
                <w:rFonts w:ascii="Times New Roman" w:eastAsia="Calibri" w:hAnsi="Times New Roman"/>
                <w:sz w:val="20"/>
                <w:szCs w:val="20"/>
                <w:lang w:eastAsia="en-US"/>
              </w:rPr>
            </w:pPr>
          </w:p>
          <w:p w14:paraId="76000113" w14:textId="77777777" w:rsidR="00E913A2" w:rsidRPr="00177DA9" w:rsidRDefault="00E913A2" w:rsidP="004D7A8C">
            <w:pPr>
              <w:jc w:val="center"/>
              <w:rPr>
                <w:rFonts w:ascii="Times New Roman" w:eastAsia="Calibri" w:hAnsi="Times New Roman"/>
                <w:sz w:val="20"/>
                <w:szCs w:val="20"/>
                <w:lang w:eastAsia="en-US"/>
              </w:rPr>
            </w:pPr>
          </w:p>
          <w:p w14:paraId="793620BF" w14:textId="77777777" w:rsidR="00E913A2" w:rsidRPr="00177DA9" w:rsidRDefault="00E913A2" w:rsidP="004D7A8C">
            <w:pPr>
              <w:jc w:val="center"/>
              <w:rPr>
                <w:rFonts w:ascii="Times New Roman" w:eastAsia="Calibri" w:hAnsi="Times New Roman"/>
                <w:sz w:val="20"/>
                <w:szCs w:val="20"/>
                <w:lang w:eastAsia="en-US"/>
              </w:rPr>
            </w:pPr>
          </w:p>
          <w:p w14:paraId="2C93407D"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Осуществление дополнительных работ</w:t>
            </w:r>
          </w:p>
        </w:tc>
        <w:tc>
          <w:tcPr>
            <w:tcW w:w="2552" w:type="dxa"/>
            <w:shd w:val="clear" w:color="auto" w:fill="auto"/>
            <w:vAlign w:val="center"/>
          </w:tcPr>
          <w:p w14:paraId="281DD40D"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Создание условий для реализации образовательной программ,  для воспитательного процесса в соответствии с образовательной программой  (в зависимости от качества и объёма)</w:t>
            </w:r>
          </w:p>
        </w:tc>
        <w:tc>
          <w:tcPr>
            <w:tcW w:w="2841" w:type="dxa"/>
            <w:shd w:val="clear" w:color="auto" w:fill="auto"/>
            <w:vAlign w:val="center"/>
          </w:tcPr>
          <w:p w14:paraId="1B5CCBFE"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Реализация дополнительных проектов, программ</w:t>
            </w:r>
          </w:p>
          <w:p w14:paraId="520A9DDF" w14:textId="77777777" w:rsidR="00E913A2"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утвержденных администрацией ДОУ</w:t>
            </w:r>
            <w:r w:rsidRPr="00DD6649">
              <w:rPr>
                <w:rFonts w:ascii="Times New Roman" w:eastAsia="Calibri" w:hAnsi="Times New Roman" w:cs="Times New Roman"/>
                <w:sz w:val="20"/>
                <w:szCs w:val="20"/>
                <w:lang w:eastAsia="en-US"/>
              </w:rPr>
              <w:t>)</w:t>
            </w:r>
          </w:p>
          <w:p w14:paraId="7C57629A" w14:textId="77777777" w:rsidR="00E913A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Долгосрочный проект (учебный год)</w:t>
            </w:r>
          </w:p>
          <w:p w14:paraId="3F6EB20B" w14:textId="77777777" w:rsidR="00E913A2" w:rsidRPr="00DD6649"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Краткосрочный проект (до 3-х месяцев)</w:t>
            </w:r>
          </w:p>
        </w:tc>
        <w:tc>
          <w:tcPr>
            <w:tcW w:w="2837" w:type="dxa"/>
            <w:shd w:val="clear" w:color="auto" w:fill="auto"/>
            <w:vAlign w:val="center"/>
          </w:tcPr>
          <w:p w14:paraId="14B132D4" w14:textId="77777777" w:rsidR="00E913A2" w:rsidRDefault="00E913A2" w:rsidP="004D7A8C">
            <w:pPr>
              <w:rPr>
                <w:rFonts w:ascii="Times New Roman" w:eastAsia="Calibri" w:hAnsi="Times New Roman"/>
                <w:sz w:val="20"/>
                <w:szCs w:val="20"/>
                <w:lang w:eastAsia="en-US"/>
              </w:rPr>
            </w:pPr>
          </w:p>
          <w:p w14:paraId="6CF7B8E4" w14:textId="77777777" w:rsidR="00E913A2" w:rsidRDefault="00E913A2" w:rsidP="004D7A8C">
            <w:pPr>
              <w:rPr>
                <w:rFonts w:ascii="Times New Roman" w:eastAsia="Calibri" w:hAnsi="Times New Roman"/>
                <w:sz w:val="20"/>
                <w:szCs w:val="20"/>
                <w:lang w:eastAsia="en-US"/>
              </w:rPr>
            </w:pPr>
          </w:p>
          <w:p w14:paraId="767D06C6" w14:textId="77777777" w:rsidR="00E913A2"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p w14:paraId="3579D530"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E913A2" w:rsidRPr="00177DA9" w14:paraId="08CA35DA" w14:textId="77777777" w:rsidTr="004D7A8C">
        <w:trPr>
          <w:gridAfter w:val="1"/>
          <w:wAfter w:w="5811" w:type="dxa"/>
          <w:trHeight w:val="532"/>
        </w:trPr>
        <w:tc>
          <w:tcPr>
            <w:tcW w:w="2119" w:type="dxa"/>
            <w:vMerge/>
            <w:shd w:val="clear" w:color="auto" w:fill="auto"/>
            <w:vAlign w:val="center"/>
          </w:tcPr>
          <w:p w14:paraId="43C57EA8" w14:textId="77777777" w:rsidR="00E913A2" w:rsidRPr="00177DA9" w:rsidRDefault="00E913A2" w:rsidP="004D7A8C">
            <w:pPr>
              <w:jc w:val="center"/>
              <w:rPr>
                <w:rFonts w:ascii="Times New Roman" w:eastAsia="Calibri" w:hAnsi="Times New Roman"/>
                <w:sz w:val="20"/>
                <w:szCs w:val="20"/>
                <w:lang w:eastAsia="en-US"/>
              </w:rPr>
            </w:pPr>
          </w:p>
        </w:tc>
        <w:tc>
          <w:tcPr>
            <w:tcW w:w="2552" w:type="dxa"/>
            <w:vMerge w:val="restart"/>
            <w:shd w:val="clear" w:color="auto" w:fill="auto"/>
            <w:vAlign w:val="center"/>
          </w:tcPr>
          <w:p w14:paraId="0A98CAC7" w14:textId="77777777" w:rsidR="00E913A2" w:rsidRPr="00DD6649" w:rsidRDefault="00E913A2" w:rsidP="004D7A8C">
            <w:pPr>
              <w:pStyle w:val="ab"/>
              <w:jc w:val="center"/>
              <w:rPr>
                <w:rFonts w:ascii="Times New Roman" w:eastAsia="Calibri" w:hAnsi="Times New Roman" w:cs="Times New Roman"/>
                <w:sz w:val="20"/>
                <w:szCs w:val="20"/>
                <w:lang w:eastAsia="en-US"/>
              </w:rPr>
            </w:pPr>
          </w:p>
          <w:p w14:paraId="22A7DC4F"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За расширение зоны обслуживания работников</w:t>
            </w:r>
          </w:p>
          <w:p w14:paraId="1CBB7607"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(сверх функциональных обязанностей)</w:t>
            </w:r>
          </w:p>
        </w:tc>
        <w:tc>
          <w:tcPr>
            <w:tcW w:w="2841" w:type="dxa"/>
            <w:shd w:val="clear" w:color="auto" w:fill="auto"/>
            <w:vAlign w:val="center"/>
          </w:tcPr>
          <w:p w14:paraId="5EABAE47"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 xml:space="preserve">Подготовка информации для официального сайта ДОУ и для страницы в сети  </w:t>
            </w:r>
            <w:r>
              <w:rPr>
                <w:rFonts w:ascii="Times New Roman" w:eastAsia="Calibri" w:hAnsi="Times New Roman" w:cs="Times New Roman"/>
                <w:sz w:val="20"/>
                <w:szCs w:val="20"/>
                <w:lang w:eastAsia="en-US"/>
              </w:rPr>
              <w:t>ВКонтакте</w:t>
            </w:r>
          </w:p>
        </w:tc>
        <w:tc>
          <w:tcPr>
            <w:tcW w:w="2837" w:type="dxa"/>
            <w:shd w:val="clear" w:color="auto" w:fill="auto"/>
            <w:vAlign w:val="center"/>
          </w:tcPr>
          <w:p w14:paraId="7B49BB6C" w14:textId="77777777" w:rsidR="00E913A2" w:rsidRPr="00177DA9" w:rsidRDefault="00E913A2" w:rsidP="004D7A8C">
            <w:pPr>
              <w:jc w:val="center"/>
              <w:rPr>
                <w:rFonts w:ascii="Times New Roman" w:eastAsia="Calibri" w:hAnsi="Times New Roman"/>
                <w:sz w:val="20"/>
                <w:szCs w:val="20"/>
                <w:lang w:eastAsia="en-US"/>
              </w:rPr>
            </w:pPr>
          </w:p>
          <w:p w14:paraId="56A81213"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0795AD84" w14:textId="77777777" w:rsidTr="004D7A8C">
        <w:trPr>
          <w:gridAfter w:val="1"/>
          <w:wAfter w:w="5811" w:type="dxa"/>
          <w:trHeight w:val="450"/>
        </w:trPr>
        <w:tc>
          <w:tcPr>
            <w:tcW w:w="2119" w:type="dxa"/>
            <w:vMerge/>
            <w:shd w:val="clear" w:color="auto" w:fill="auto"/>
            <w:vAlign w:val="center"/>
          </w:tcPr>
          <w:p w14:paraId="5080A298" w14:textId="77777777" w:rsidR="00E913A2" w:rsidRPr="00177DA9" w:rsidRDefault="00E913A2" w:rsidP="004D7A8C">
            <w:pPr>
              <w:jc w:val="center"/>
              <w:rPr>
                <w:rFonts w:ascii="Times New Roman" w:eastAsia="Calibri" w:hAnsi="Times New Roman"/>
                <w:sz w:val="20"/>
                <w:szCs w:val="20"/>
                <w:lang w:eastAsia="en-US"/>
              </w:rPr>
            </w:pPr>
          </w:p>
        </w:tc>
        <w:tc>
          <w:tcPr>
            <w:tcW w:w="2552" w:type="dxa"/>
            <w:vMerge/>
            <w:shd w:val="clear" w:color="auto" w:fill="auto"/>
            <w:vAlign w:val="center"/>
          </w:tcPr>
          <w:p w14:paraId="71EA761C" w14:textId="77777777" w:rsidR="00E913A2" w:rsidRPr="00DD6649" w:rsidRDefault="00E913A2" w:rsidP="004D7A8C">
            <w:pPr>
              <w:pStyle w:val="ab"/>
              <w:jc w:val="center"/>
              <w:rPr>
                <w:rFonts w:ascii="Times New Roman" w:eastAsia="Calibri" w:hAnsi="Times New Roman" w:cs="Times New Roman"/>
                <w:sz w:val="20"/>
                <w:szCs w:val="20"/>
                <w:lang w:eastAsia="en-US"/>
              </w:rPr>
            </w:pPr>
          </w:p>
        </w:tc>
        <w:tc>
          <w:tcPr>
            <w:tcW w:w="2841" w:type="dxa"/>
            <w:shd w:val="clear" w:color="auto" w:fill="auto"/>
            <w:vAlign w:val="center"/>
          </w:tcPr>
          <w:p w14:paraId="4AC208A8"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Участие на утренниках и развлечениях в др</w:t>
            </w:r>
            <w:r>
              <w:rPr>
                <w:rFonts w:ascii="Times New Roman" w:eastAsia="Calibri" w:hAnsi="Times New Roman" w:cs="Times New Roman"/>
                <w:sz w:val="20"/>
                <w:szCs w:val="20"/>
                <w:lang w:eastAsia="en-US"/>
              </w:rPr>
              <w:t>угих группах (за каждую роль</w:t>
            </w:r>
            <w:r w:rsidRPr="00DD6649">
              <w:rPr>
                <w:rFonts w:ascii="Times New Roman" w:eastAsia="Calibri" w:hAnsi="Times New Roman" w:cs="Times New Roman"/>
                <w:sz w:val="20"/>
                <w:szCs w:val="20"/>
                <w:lang w:eastAsia="en-US"/>
              </w:rPr>
              <w:t>)</w:t>
            </w:r>
          </w:p>
        </w:tc>
        <w:tc>
          <w:tcPr>
            <w:tcW w:w="2837" w:type="dxa"/>
            <w:shd w:val="clear" w:color="auto" w:fill="auto"/>
            <w:vAlign w:val="center"/>
          </w:tcPr>
          <w:p w14:paraId="10D2F1DF"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2</w:t>
            </w:r>
          </w:p>
        </w:tc>
      </w:tr>
      <w:tr w:rsidR="00E913A2" w:rsidRPr="00177DA9" w14:paraId="2590E74B" w14:textId="77777777" w:rsidTr="004D7A8C">
        <w:trPr>
          <w:gridAfter w:val="1"/>
          <w:wAfter w:w="5811" w:type="dxa"/>
          <w:trHeight w:val="920"/>
        </w:trPr>
        <w:tc>
          <w:tcPr>
            <w:tcW w:w="2119" w:type="dxa"/>
            <w:vMerge/>
            <w:shd w:val="clear" w:color="auto" w:fill="auto"/>
            <w:vAlign w:val="center"/>
          </w:tcPr>
          <w:p w14:paraId="142E4898" w14:textId="77777777" w:rsidR="00E913A2" w:rsidRPr="00177DA9" w:rsidRDefault="00E913A2" w:rsidP="004D7A8C">
            <w:pPr>
              <w:jc w:val="center"/>
              <w:rPr>
                <w:rFonts w:ascii="Times New Roman" w:eastAsia="Calibri" w:hAnsi="Times New Roman"/>
                <w:sz w:val="20"/>
                <w:szCs w:val="20"/>
                <w:lang w:eastAsia="en-US"/>
              </w:rPr>
            </w:pPr>
          </w:p>
        </w:tc>
        <w:tc>
          <w:tcPr>
            <w:tcW w:w="2552" w:type="dxa"/>
            <w:vMerge/>
            <w:shd w:val="clear" w:color="auto" w:fill="auto"/>
            <w:vAlign w:val="center"/>
          </w:tcPr>
          <w:p w14:paraId="4EA3A611" w14:textId="77777777" w:rsidR="00E913A2" w:rsidRPr="00DD6649" w:rsidRDefault="00E913A2" w:rsidP="004D7A8C">
            <w:pPr>
              <w:pStyle w:val="ab"/>
              <w:jc w:val="center"/>
              <w:rPr>
                <w:rFonts w:ascii="Times New Roman" w:eastAsia="Calibri" w:hAnsi="Times New Roman" w:cs="Times New Roman"/>
                <w:sz w:val="20"/>
                <w:szCs w:val="20"/>
                <w:lang w:eastAsia="en-US"/>
              </w:rPr>
            </w:pPr>
          </w:p>
        </w:tc>
        <w:tc>
          <w:tcPr>
            <w:tcW w:w="2841" w:type="dxa"/>
            <w:shd w:val="clear" w:color="auto" w:fill="auto"/>
            <w:vAlign w:val="center"/>
          </w:tcPr>
          <w:p w14:paraId="7726B283"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Участие в акциях, выставках, повышающих рейтинг ДОУ:</w:t>
            </w:r>
          </w:p>
          <w:p w14:paraId="229B51B7"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 уровень ДОУ</w:t>
            </w:r>
          </w:p>
          <w:p w14:paraId="3B9A925A"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 уровень района</w:t>
            </w:r>
          </w:p>
          <w:p w14:paraId="33ED5B5E"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lastRenderedPageBreak/>
              <w:t>-уровень города</w:t>
            </w:r>
          </w:p>
        </w:tc>
        <w:tc>
          <w:tcPr>
            <w:tcW w:w="2837" w:type="dxa"/>
            <w:shd w:val="clear" w:color="auto" w:fill="auto"/>
            <w:vAlign w:val="center"/>
          </w:tcPr>
          <w:p w14:paraId="33D6E25E" w14:textId="77777777" w:rsidR="00E913A2" w:rsidRPr="00177DA9" w:rsidRDefault="00E913A2" w:rsidP="004D7A8C">
            <w:pPr>
              <w:rPr>
                <w:rFonts w:ascii="Times New Roman" w:eastAsia="Calibri" w:hAnsi="Times New Roman"/>
                <w:sz w:val="20"/>
                <w:szCs w:val="20"/>
                <w:lang w:eastAsia="en-US"/>
              </w:rPr>
            </w:pPr>
          </w:p>
          <w:p w14:paraId="55B6F2FC"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1</w:t>
            </w:r>
          </w:p>
          <w:p w14:paraId="66948848"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2</w:t>
            </w:r>
          </w:p>
          <w:p w14:paraId="6B3D3115" w14:textId="77777777" w:rsidR="00E913A2" w:rsidRPr="00177DA9" w:rsidRDefault="00E913A2" w:rsidP="004D7A8C">
            <w:pPr>
              <w:pStyle w:val="ab"/>
              <w:jc w:val="center"/>
              <w:rPr>
                <w:rFonts w:eastAsia="Calibri"/>
                <w:lang w:eastAsia="en-US"/>
              </w:rPr>
            </w:pPr>
            <w:r w:rsidRPr="00DD6649">
              <w:rPr>
                <w:rFonts w:ascii="Times New Roman" w:eastAsia="Calibri" w:hAnsi="Times New Roman" w:cs="Times New Roman"/>
                <w:sz w:val="20"/>
                <w:szCs w:val="20"/>
                <w:lang w:eastAsia="en-US"/>
              </w:rPr>
              <w:lastRenderedPageBreak/>
              <w:t>3</w:t>
            </w:r>
          </w:p>
        </w:tc>
      </w:tr>
      <w:tr w:rsidR="00E913A2" w:rsidRPr="00177DA9" w14:paraId="31C3C7F9" w14:textId="77777777" w:rsidTr="004D7A8C">
        <w:trPr>
          <w:gridAfter w:val="1"/>
          <w:wAfter w:w="5811" w:type="dxa"/>
          <w:trHeight w:val="447"/>
        </w:trPr>
        <w:tc>
          <w:tcPr>
            <w:tcW w:w="2119" w:type="dxa"/>
            <w:vMerge/>
            <w:shd w:val="clear" w:color="auto" w:fill="auto"/>
            <w:vAlign w:val="center"/>
          </w:tcPr>
          <w:p w14:paraId="4305FB0B" w14:textId="77777777" w:rsidR="00E913A2" w:rsidRPr="00177DA9" w:rsidRDefault="00E913A2" w:rsidP="004D7A8C">
            <w:pPr>
              <w:jc w:val="center"/>
              <w:rPr>
                <w:rFonts w:ascii="Times New Roman" w:eastAsia="Calibri" w:hAnsi="Times New Roman"/>
                <w:sz w:val="20"/>
                <w:szCs w:val="20"/>
                <w:lang w:eastAsia="en-US"/>
              </w:rPr>
            </w:pPr>
          </w:p>
        </w:tc>
        <w:tc>
          <w:tcPr>
            <w:tcW w:w="2552" w:type="dxa"/>
            <w:vMerge w:val="restart"/>
            <w:shd w:val="clear" w:color="auto" w:fill="auto"/>
            <w:vAlign w:val="center"/>
          </w:tcPr>
          <w:p w14:paraId="577CA3D2"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За увеличение объёма выполняемых работ</w:t>
            </w:r>
          </w:p>
        </w:tc>
        <w:tc>
          <w:tcPr>
            <w:tcW w:w="2841" w:type="dxa"/>
            <w:shd w:val="clear" w:color="auto" w:fill="auto"/>
            <w:vAlign w:val="center"/>
          </w:tcPr>
          <w:p w14:paraId="63A58C6C"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Участие в жизни ДОУ (в не рабочее время, в зависимости от объема)</w:t>
            </w:r>
          </w:p>
        </w:tc>
        <w:tc>
          <w:tcPr>
            <w:tcW w:w="2837" w:type="dxa"/>
            <w:shd w:val="clear" w:color="auto" w:fill="auto"/>
            <w:vAlign w:val="center"/>
          </w:tcPr>
          <w:p w14:paraId="610902F8"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5</w:t>
            </w:r>
          </w:p>
        </w:tc>
      </w:tr>
      <w:tr w:rsidR="00E913A2" w:rsidRPr="00177DA9" w14:paraId="0141E56B" w14:textId="77777777" w:rsidTr="004D7A8C">
        <w:trPr>
          <w:gridAfter w:val="1"/>
          <w:wAfter w:w="5811" w:type="dxa"/>
          <w:trHeight w:val="365"/>
        </w:trPr>
        <w:tc>
          <w:tcPr>
            <w:tcW w:w="2119" w:type="dxa"/>
            <w:vMerge/>
            <w:shd w:val="clear" w:color="auto" w:fill="auto"/>
            <w:vAlign w:val="center"/>
          </w:tcPr>
          <w:p w14:paraId="3EDB7A2B" w14:textId="77777777" w:rsidR="00E913A2" w:rsidRPr="00177DA9" w:rsidRDefault="00E913A2" w:rsidP="004D7A8C">
            <w:pPr>
              <w:jc w:val="center"/>
              <w:rPr>
                <w:rFonts w:ascii="Times New Roman" w:eastAsia="Calibri" w:hAnsi="Times New Roman"/>
                <w:sz w:val="20"/>
                <w:szCs w:val="20"/>
                <w:lang w:eastAsia="en-US"/>
              </w:rPr>
            </w:pPr>
          </w:p>
        </w:tc>
        <w:tc>
          <w:tcPr>
            <w:tcW w:w="2552" w:type="dxa"/>
            <w:vMerge/>
            <w:shd w:val="clear" w:color="auto" w:fill="auto"/>
            <w:vAlign w:val="center"/>
          </w:tcPr>
          <w:p w14:paraId="04EA8DE1" w14:textId="77777777" w:rsidR="00E913A2" w:rsidRPr="00DD6649" w:rsidRDefault="00E913A2" w:rsidP="004D7A8C">
            <w:pPr>
              <w:pStyle w:val="ab"/>
              <w:jc w:val="center"/>
              <w:rPr>
                <w:rFonts w:ascii="Times New Roman" w:eastAsia="Calibri" w:hAnsi="Times New Roman" w:cs="Times New Roman"/>
                <w:sz w:val="20"/>
                <w:szCs w:val="20"/>
                <w:lang w:eastAsia="en-US"/>
              </w:rPr>
            </w:pPr>
          </w:p>
        </w:tc>
        <w:tc>
          <w:tcPr>
            <w:tcW w:w="2841" w:type="dxa"/>
            <w:shd w:val="clear" w:color="auto" w:fill="auto"/>
            <w:vAlign w:val="center"/>
          </w:tcPr>
          <w:p w14:paraId="3551A471"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Другие виды неучтенных работ:</w:t>
            </w:r>
          </w:p>
          <w:p w14:paraId="181E4344"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оформление холлов и музыкального зала</w:t>
            </w:r>
          </w:p>
          <w:p w14:paraId="5C0754BA"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-подготовка воспитанников к конкурсам и мероприятиям различного уровня</w:t>
            </w:r>
          </w:p>
          <w:p w14:paraId="204A5949"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районные и городские мероприятия на базе ДОУ и вне его</w:t>
            </w:r>
          </w:p>
          <w:p w14:paraId="5F5006B5"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благоустройство территории ДОУ</w:t>
            </w:r>
          </w:p>
          <w:p w14:paraId="1C1E28A5"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ремонтные работы</w:t>
            </w:r>
          </w:p>
          <w:p w14:paraId="4C0A0214"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оплата за ДОУ</w:t>
            </w:r>
          </w:p>
          <w:p w14:paraId="36FEA5B0"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профсоюз</w:t>
            </w:r>
          </w:p>
          <w:p w14:paraId="62272468"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пошив костюмов и др (в зависимости от качества и объема)</w:t>
            </w:r>
          </w:p>
        </w:tc>
        <w:tc>
          <w:tcPr>
            <w:tcW w:w="2837" w:type="dxa"/>
            <w:shd w:val="clear" w:color="auto" w:fill="auto"/>
            <w:vAlign w:val="center"/>
          </w:tcPr>
          <w:p w14:paraId="12AC90F6"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 10</w:t>
            </w:r>
          </w:p>
        </w:tc>
      </w:tr>
      <w:tr w:rsidR="00E913A2" w:rsidRPr="00177DA9" w14:paraId="0EB735CA" w14:textId="77777777" w:rsidTr="004D7A8C">
        <w:trPr>
          <w:gridAfter w:val="1"/>
          <w:wAfter w:w="5811" w:type="dxa"/>
          <w:trHeight w:val="140"/>
        </w:trPr>
        <w:tc>
          <w:tcPr>
            <w:tcW w:w="2119" w:type="dxa"/>
            <w:vMerge/>
            <w:shd w:val="clear" w:color="auto" w:fill="auto"/>
            <w:vAlign w:val="center"/>
          </w:tcPr>
          <w:p w14:paraId="580AE840" w14:textId="77777777" w:rsidR="00E913A2" w:rsidRPr="00177DA9" w:rsidRDefault="00E913A2" w:rsidP="004D7A8C">
            <w:pPr>
              <w:jc w:val="center"/>
              <w:rPr>
                <w:rFonts w:ascii="Times New Roman" w:eastAsia="Calibri" w:hAnsi="Times New Roman"/>
                <w:sz w:val="20"/>
                <w:szCs w:val="20"/>
                <w:lang w:eastAsia="en-US"/>
              </w:rPr>
            </w:pPr>
          </w:p>
        </w:tc>
        <w:tc>
          <w:tcPr>
            <w:tcW w:w="2552" w:type="dxa"/>
            <w:shd w:val="clear" w:color="auto" w:fill="auto"/>
            <w:vAlign w:val="center"/>
          </w:tcPr>
          <w:p w14:paraId="357CC9CD"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Индивидуальная дополнительная работа с детьми с особыми образовательными потребностями</w:t>
            </w:r>
          </w:p>
          <w:p w14:paraId="0F5687A8" w14:textId="77777777" w:rsidR="00E913A2" w:rsidRPr="00DD6649" w:rsidRDefault="00E913A2" w:rsidP="004D7A8C">
            <w:pPr>
              <w:pStyle w:val="ab"/>
              <w:jc w:val="center"/>
              <w:rPr>
                <w:rFonts w:ascii="Times New Roman" w:eastAsia="Calibri" w:hAnsi="Times New Roman" w:cs="Times New Roman"/>
                <w:color w:val="C00000"/>
                <w:sz w:val="20"/>
                <w:szCs w:val="20"/>
                <w:lang w:eastAsia="en-US"/>
              </w:rPr>
            </w:pPr>
            <w:r w:rsidRPr="00DD6649">
              <w:rPr>
                <w:rFonts w:ascii="Times New Roman" w:eastAsia="Calibri" w:hAnsi="Times New Roman" w:cs="Times New Roman"/>
                <w:sz w:val="20"/>
                <w:szCs w:val="20"/>
                <w:lang w:eastAsia="en-US"/>
              </w:rPr>
              <w:t>(сверх списочного состава)</w:t>
            </w:r>
          </w:p>
        </w:tc>
        <w:tc>
          <w:tcPr>
            <w:tcW w:w="2841" w:type="dxa"/>
            <w:shd w:val="clear" w:color="auto" w:fill="auto"/>
            <w:vAlign w:val="center"/>
          </w:tcPr>
          <w:p w14:paraId="059EE4C4" w14:textId="77777777" w:rsidR="00E913A2" w:rsidRPr="00DD6649" w:rsidRDefault="00E913A2" w:rsidP="004D7A8C">
            <w:pPr>
              <w:pStyle w:val="ab"/>
              <w:jc w:val="center"/>
              <w:rPr>
                <w:rFonts w:ascii="Times New Roman" w:eastAsia="Calibri" w:hAnsi="Times New Roman" w:cs="Times New Roman"/>
                <w:color w:val="C00000"/>
                <w:sz w:val="20"/>
                <w:szCs w:val="20"/>
                <w:lang w:eastAsia="en-US"/>
              </w:rPr>
            </w:pPr>
            <w:r w:rsidRPr="00DD6649">
              <w:rPr>
                <w:rFonts w:ascii="Times New Roman" w:eastAsia="Calibri" w:hAnsi="Times New Roman" w:cs="Times New Roman"/>
                <w:sz w:val="20"/>
                <w:szCs w:val="20"/>
                <w:lang w:eastAsia="en-US"/>
              </w:rPr>
              <w:t>Наличие планов, положительная динамика результатов сопровождения на каждого дополнительного ребенка</w:t>
            </w:r>
          </w:p>
        </w:tc>
        <w:tc>
          <w:tcPr>
            <w:tcW w:w="2837" w:type="dxa"/>
            <w:shd w:val="clear" w:color="auto" w:fill="auto"/>
            <w:vAlign w:val="center"/>
          </w:tcPr>
          <w:p w14:paraId="3BBAF78A"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w:t>
            </w:r>
          </w:p>
        </w:tc>
      </w:tr>
      <w:tr w:rsidR="00E913A2" w:rsidRPr="00177DA9" w14:paraId="0A23D1FF" w14:textId="77777777" w:rsidTr="004D7A8C">
        <w:trPr>
          <w:gridAfter w:val="1"/>
          <w:wAfter w:w="5811" w:type="dxa"/>
          <w:trHeight w:val="922"/>
        </w:trPr>
        <w:tc>
          <w:tcPr>
            <w:tcW w:w="2119" w:type="dxa"/>
            <w:shd w:val="clear" w:color="auto" w:fill="auto"/>
            <w:vAlign w:val="center"/>
          </w:tcPr>
          <w:p w14:paraId="259732E4"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Высокий уровень педагогического мастерства при организации воспитательного процесса</w:t>
            </w:r>
          </w:p>
        </w:tc>
        <w:tc>
          <w:tcPr>
            <w:tcW w:w="2552" w:type="dxa"/>
            <w:shd w:val="clear" w:color="auto" w:fill="auto"/>
            <w:vAlign w:val="center"/>
          </w:tcPr>
          <w:p w14:paraId="34882A9F"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Работа по теме самообразования</w:t>
            </w:r>
          </w:p>
        </w:tc>
        <w:tc>
          <w:tcPr>
            <w:tcW w:w="2841" w:type="dxa"/>
            <w:shd w:val="clear" w:color="auto" w:fill="auto"/>
            <w:vAlign w:val="center"/>
          </w:tcPr>
          <w:p w14:paraId="66D7EEC6"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Отчет на итоговом педсовете</w:t>
            </w:r>
          </w:p>
        </w:tc>
        <w:tc>
          <w:tcPr>
            <w:tcW w:w="2837" w:type="dxa"/>
            <w:shd w:val="clear" w:color="auto" w:fill="auto"/>
            <w:vAlign w:val="center"/>
          </w:tcPr>
          <w:p w14:paraId="04F01A0B"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694FB2DB" w14:textId="77777777" w:rsidTr="004D7A8C">
        <w:trPr>
          <w:gridAfter w:val="1"/>
          <w:wAfter w:w="5811" w:type="dxa"/>
          <w:trHeight w:val="596"/>
        </w:trPr>
        <w:tc>
          <w:tcPr>
            <w:tcW w:w="2119" w:type="dxa"/>
            <w:vMerge w:val="restart"/>
            <w:shd w:val="clear" w:color="auto" w:fill="auto"/>
            <w:vAlign w:val="center"/>
          </w:tcPr>
          <w:p w14:paraId="1B3BC761" w14:textId="77777777" w:rsidR="00E913A2" w:rsidRPr="00177DA9" w:rsidRDefault="00E913A2" w:rsidP="004D7A8C">
            <w:pPr>
              <w:jc w:val="center"/>
              <w:rPr>
                <w:rFonts w:ascii="Times New Roman" w:eastAsia="Calibri" w:hAnsi="Times New Roman"/>
                <w:sz w:val="20"/>
                <w:szCs w:val="20"/>
                <w:lang w:eastAsia="en-US"/>
              </w:rPr>
            </w:pPr>
          </w:p>
          <w:p w14:paraId="5F5CA05D"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Обеспечение занятости детей</w:t>
            </w:r>
          </w:p>
        </w:tc>
        <w:tc>
          <w:tcPr>
            <w:tcW w:w="2552" w:type="dxa"/>
            <w:vMerge w:val="restart"/>
            <w:shd w:val="clear" w:color="auto" w:fill="auto"/>
            <w:vAlign w:val="center"/>
          </w:tcPr>
          <w:p w14:paraId="7F80FE9A"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Организация образовательного процесса через совместную деятельность взрослого и детей</w:t>
            </w:r>
          </w:p>
          <w:p w14:paraId="12B44C97"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(с предоставлением сопутствующей документации 100%)</w:t>
            </w:r>
          </w:p>
        </w:tc>
        <w:tc>
          <w:tcPr>
            <w:tcW w:w="2841" w:type="dxa"/>
            <w:vMerge w:val="restart"/>
            <w:shd w:val="clear" w:color="auto" w:fill="auto"/>
            <w:vAlign w:val="center"/>
          </w:tcPr>
          <w:p w14:paraId="29EAED09"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b/>
                <w:sz w:val="20"/>
                <w:szCs w:val="20"/>
                <w:lang w:eastAsia="en-US"/>
              </w:rPr>
              <w:t>Кружковая работа</w:t>
            </w:r>
          </w:p>
          <w:p w14:paraId="3494443E" w14:textId="77777777" w:rsidR="00E913A2" w:rsidRPr="00DD6649" w:rsidRDefault="00E913A2" w:rsidP="004D7A8C">
            <w:pPr>
              <w:pStyle w:val="ab"/>
              <w:jc w:val="center"/>
              <w:rPr>
                <w:rFonts w:ascii="Times New Roman" w:eastAsia="Calibri" w:hAnsi="Times New Roman" w:cs="Times New Roman"/>
                <w:sz w:val="20"/>
                <w:szCs w:val="20"/>
                <w:lang w:eastAsia="en-US"/>
              </w:rPr>
            </w:pPr>
            <w:r w:rsidRPr="00DD6649">
              <w:rPr>
                <w:rFonts w:ascii="Times New Roman" w:eastAsia="Calibri" w:hAnsi="Times New Roman" w:cs="Times New Roman"/>
                <w:sz w:val="20"/>
                <w:szCs w:val="20"/>
                <w:lang w:eastAsia="en-US"/>
              </w:rPr>
              <w:t>1 за одно занятие – 1 б.</w:t>
            </w:r>
          </w:p>
          <w:p w14:paraId="370ACD6C" w14:textId="77777777" w:rsidR="00E913A2" w:rsidRPr="00DD6649" w:rsidRDefault="00E913A2" w:rsidP="004D7A8C">
            <w:pPr>
              <w:pStyle w:val="ab"/>
              <w:jc w:val="center"/>
              <w:rPr>
                <w:rFonts w:ascii="Times New Roman" w:eastAsia="Calibri" w:hAnsi="Times New Roman" w:cs="Times New Roman"/>
                <w:sz w:val="20"/>
                <w:szCs w:val="20"/>
                <w:lang w:eastAsia="en-US"/>
              </w:rPr>
            </w:pPr>
          </w:p>
        </w:tc>
        <w:tc>
          <w:tcPr>
            <w:tcW w:w="2837" w:type="dxa"/>
            <w:vMerge w:val="restart"/>
            <w:shd w:val="clear" w:color="auto" w:fill="auto"/>
            <w:vAlign w:val="center"/>
          </w:tcPr>
          <w:p w14:paraId="34778C57"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 8</w:t>
            </w:r>
          </w:p>
        </w:tc>
      </w:tr>
      <w:tr w:rsidR="00E913A2" w:rsidRPr="00177DA9" w14:paraId="7B280142" w14:textId="77777777" w:rsidTr="004D7A8C">
        <w:trPr>
          <w:gridAfter w:val="1"/>
          <w:wAfter w:w="5811" w:type="dxa"/>
          <w:trHeight w:val="704"/>
        </w:trPr>
        <w:tc>
          <w:tcPr>
            <w:tcW w:w="2119" w:type="dxa"/>
            <w:vMerge/>
            <w:shd w:val="clear" w:color="auto" w:fill="auto"/>
            <w:vAlign w:val="center"/>
          </w:tcPr>
          <w:p w14:paraId="318D5FD0" w14:textId="77777777" w:rsidR="00E913A2" w:rsidRPr="00177DA9" w:rsidRDefault="00E913A2" w:rsidP="004D7A8C">
            <w:pPr>
              <w:jc w:val="center"/>
              <w:rPr>
                <w:rFonts w:ascii="Times New Roman" w:eastAsia="Calibri" w:hAnsi="Times New Roman"/>
                <w:sz w:val="20"/>
                <w:szCs w:val="20"/>
                <w:lang w:eastAsia="en-US"/>
              </w:rPr>
            </w:pPr>
          </w:p>
        </w:tc>
        <w:tc>
          <w:tcPr>
            <w:tcW w:w="2552" w:type="dxa"/>
            <w:vMerge/>
            <w:shd w:val="clear" w:color="auto" w:fill="auto"/>
            <w:vAlign w:val="center"/>
          </w:tcPr>
          <w:p w14:paraId="17A189C1" w14:textId="77777777" w:rsidR="00E913A2" w:rsidRPr="00177DA9" w:rsidRDefault="00E913A2" w:rsidP="004D7A8C">
            <w:pPr>
              <w:jc w:val="center"/>
              <w:rPr>
                <w:rFonts w:ascii="Times New Roman" w:eastAsia="Calibri" w:hAnsi="Times New Roman"/>
                <w:sz w:val="20"/>
                <w:szCs w:val="20"/>
                <w:lang w:eastAsia="en-US"/>
              </w:rPr>
            </w:pPr>
          </w:p>
        </w:tc>
        <w:tc>
          <w:tcPr>
            <w:tcW w:w="2841" w:type="dxa"/>
            <w:vMerge/>
            <w:shd w:val="clear" w:color="auto" w:fill="auto"/>
            <w:vAlign w:val="center"/>
          </w:tcPr>
          <w:p w14:paraId="2B2E66C3" w14:textId="77777777" w:rsidR="00E913A2" w:rsidRPr="00177DA9" w:rsidRDefault="00E913A2" w:rsidP="004D7A8C">
            <w:pPr>
              <w:jc w:val="center"/>
              <w:rPr>
                <w:rFonts w:ascii="Times New Roman" w:eastAsia="Calibri" w:hAnsi="Times New Roman"/>
                <w:b/>
                <w:sz w:val="20"/>
                <w:szCs w:val="20"/>
                <w:lang w:eastAsia="en-US"/>
              </w:rPr>
            </w:pPr>
          </w:p>
        </w:tc>
        <w:tc>
          <w:tcPr>
            <w:tcW w:w="2837" w:type="dxa"/>
            <w:vMerge/>
            <w:shd w:val="clear" w:color="auto" w:fill="auto"/>
            <w:vAlign w:val="center"/>
          </w:tcPr>
          <w:p w14:paraId="2E2922C7" w14:textId="77777777" w:rsidR="00E913A2" w:rsidRPr="00177DA9" w:rsidRDefault="00E913A2" w:rsidP="004D7A8C">
            <w:pPr>
              <w:jc w:val="center"/>
              <w:rPr>
                <w:rFonts w:ascii="Times New Roman" w:eastAsia="Calibri" w:hAnsi="Times New Roman"/>
                <w:sz w:val="20"/>
                <w:szCs w:val="20"/>
                <w:lang w:eastAsia="en-US"/>
              </w:rPr>
            </w:pPr>
          </w:p>
        </w:tc>
      </w:tr>
    </w:tbl>
    <w:p w14:paraId="48C5406E" w14:textId="77777777" w:rsidR="00E913A2" w:rsidRPr="00177DA9" w:rsidRDefault="00E913A2" w:rsidP="00E913A2">
      <w:pPr>
        <w:rPr>
          <w:rFonts w:ascii="Times New Roman" w:hAnsi="Times New Roman"/>
          <w:sz w:val="20"/>
          <w:szCs w:val="20"/>
        </w:rPr>
      </w:pPr>
    </w:p>
    <w:p w14:paraId="524594C0" w14:textId="77777777" w:rsidR="00E913A2" w:rsidRPr="00177DA9" w:rsidRDefault="00E913A2" w:rsidP="00E913A2">
      <w:pPr>
        <w:rPr>
          <w:rFonts w:ascii="Times New Roman" w:hAnsi="Times New Roman"/>
          <w:b/>
          <w:sz w:val="20"/>
          <w:szCs w:val="20"/>
        </w:rPr>
      </w:pPr>
      <w:r w:rsidRPr="00177DA9">
        <w:rPr>
          <w:rFonts w:ascii="Times New Roman" w:hAnsi="Times New Roman"/>
          <w:b/>
          <w:sz w:val="20"/>
          <w:szCs w:val="20"/>
        </w:rPr>
        <w:t>Музыкальный руководитель, инструктор физкультуры</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549"/>
        <w:gridCol w:w="3401"/>
        <w:gridCol w:w="2274"/>
        <w:gridCol w:w="5812"/>
      </w:tblGrid>
      <w:tr w:rsidR="00E913A2" w:rsidRPr="00177DA9" w14:paraId="0A88871A" w14:textId="77777777" w:rsidTr="004D7A8C">
        <w:trPr>
          <w:gridAfter w:val="1"/>
          <w:wAfter w:w="5812" w:type="dxa"/>
        </w:trPr>
        <w:tc>
          <w:tcPr>
            <w:tcW w:w="2124" w:type="dxa"/>
            <w:shd w:val="clear" w:color="auto" w:fill="auto"/>
            <w:vAlign w:val="center"/>
          </w:tcPr>
          <w:p w14:paraId="52686CF4"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1</w:t>
            </w:r>
          </w:p>
        </w:tc>
        <w:tc>
          <w:tcPr>
            <w:tcW w:w="2549" w:type="dxa"/>
            <w:shd w:val="clear" w:color="auto" w:fill="auto"/>
            <w:vAlign w:val="center"/>
          </w:tcPr>
          <w:p w14:paraId="0B28B95D"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2</w:t>
            </w:r>
          </w:p>
        </w:tc>
        <w:tc>
          <w:tcPr>
            <w:tcW w:w="3401" w:type="dxa"/>
            <w:shd w:val="clear" w:color="auto" w:fill="auto"/>
            <w:vAlign w:val="center"/>
          </w:tcPr>
          <w:p w14:paraId="345BEDC4"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3</w:t>
            </w:r>
          </w:p>
        </w:tc>
        <w:tc>
          <w:tcPr>
            <w:tcW w:w="2274" w:type="dxa"/>
            <w:shd w:val="clear" w:color="auto" w:fill="auto"/>
            <w:vAlign w:val="center"/>
          </w:tcPr>
          <w:p w14:paraId="45BD4EE5"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4</w:t>
            </w:r>
          </w:p>
        </w:tc>
      </w:tr>
      <w:tr w:rsidR="00E913A2" w:rsidRPr="00177DA9" w14:paraId="004874D6" w14:textId="77777777" w:rsidTr="004D7A8C">
        <w:trPr>
          <w:gridAfter w:val="1"/>
          <w:wAfter w:w="5812" w:type="dxa"/>
          <w:trHeight w:val="802"/>
        </w:trPr>
        <w:tc>
          <w:tcPr>
            <w:tcW w:w="2124" w:type="dxa"/>
            <w:shd w:val="clear" w:color="auto" w:fill="auto"/>
            <w:vAlign w:val="center"/>
          </w:tcPr>
          <w:p w14:paraId="32B3B71B"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Критерии оценки результативности и качества труда работников учреждения</w:t>
            </w:r>
          </w:p>
        </w:tc>
        <w:tc>
          <w:tcPr>
            <w:tcW w:w="2549" w:type="dxa"/>
            <w:shd w:val="clear" w:color="auto" w:fill="auto"/>
            <w:vAlign w:val="center"/>
          </w:tcPr>
          <w:p w14:paraId="3384454D"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Наименования</w:t>
            </w:r>
          </w:p>
        </w:tc>
        <w:tc>
          <w:tcPr>
            <w:tcW w:w="3401" w:type="dxa"/>
            <w:shd w:val="clear" w:color="auto" w:fill="auto"/>
            <w:vAlign w:val="center"/>
          </w:tcPr>
          <w:p w14:paraId="7463612D"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Индикатор</w:t>
            </w:r>
          </w:p>
        </w:tc>
        <w:tc>
          <w:tcPr>
            <w:tcW w:w="2274" w:type="dxa"/>
            <w:shd w:val="clear" w:color="auto" w:fill="auto"/>
            <w:vAlign w:val="center"/>
          </w:tcPr>
          <w:p w14:paraId="2394031F"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Балл по положению</w:t>
            </w:r>
          </w:p>
        </w:tc>
      </w:tr>
      <w:tr w:rsidR="00E913A2" w:rsidRPr="00177DA9" w14:paraId="62E9F1D5" w14:textId="77777777" w:rsidTr="004D7A8C">
        <w:tc>
          <w:tcPr>
            <w:tcW w:w="16160" w:type="dxa"/>
            <w:gridSpan w:val="5"/>
            <w:shd w:val="clear" w:color="auto" w:fill="auto"/>
            <w:vAlign w:val="center"/>
          </w:tcPr>
          <w:p w14:paraId="76B6EE89"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ВАЖНОСТЬ ВЫПОЛНЯЕМОЙ РАБОТЫ</w:t>
            </w:r>
          </w:p>
        </w:tc>
      </w:tr>
      <w:tr w:rsidR="00E913A2" w:rsidRPr="00177DA9" w14:paraId="4D48F7E5" w14:textId="77777777" w:rsidTr="004D7A8C">
        <w:trPr>
          <w:gridAfter w:val="1"/>
          <w:wAfter w:w="5812" w:type="dxa"/>
          <w:trHeight w:val="322"/>
        </w:trPr>
        <w:tc>
          <w:tcPr>
            <w:tcW w:w="2124" w:type="dxa"/>
            <w:vMerge w:val="restart"/>
            <w:shd w:val="clear" w:color="auto" w:fill="auto"/>
            <w:vAlign w:val="center"/>
          </w:tcPr>
          <w:p w14:paraId="43EF6E8A"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Высокий уровень выполнения профессиональных требований</w:t>
            </w:r>
          </w:p>
        </w:tc>
        <w:tc>
          <w:tcPr>
            <w:tcW w:w="2549" w:type="dxa"/>
            <w:vMerge w:val="restart"/>
            <w:tcBorders>
              <w:top w:val="single" w:sz="4" w:space="0" w:color="auto"/>
              <w:left w:val="single" w:sz="4" w:space="0" w:color="auto"/>
              <w:right w:val="single" w:sz="4" w:space="0" w:color="auto"/>
            </w:tcBorders>
            <w:shd w:val="clear" w:color="auto" w:fill="auto"/>
            <w:vAlign w:val="center"/>
          </w:tcPr>
          <w:p w14:paraId="53708F21"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Соблюдение безопасных условия пребывания детей в группе</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202FCD84"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Отсутствие травм, несчастных случаев</w:t>
            </w:r>
          </w:p>
        </w:tc>
        <w:tc>
          <w:tcPr>
            <w:tcW w:w="2274" w:type="dxa"/>
            <w:tcBorders>
              <w:top w:val="single" w:sz="4" w:space="0" w:color="auto"/>
              <w:left w:val="single" w:sz="4" w:space="0" w:color="auto"/>
              <w:right w:val="single" w:sz="4" w:space="0" w:color="auto"/>
            </w:tcBorders>
            <w:shd w:val="clear" w:color="auto" w:fill="auto"/>
            <w:vAlign w:val="center"/>
          </w:tcPr>
          <w:p w14:paraId="64EC0356"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0FBEA5BA" w14:textId="77777777" w:rsidTr="004D7A8C">
        <w:trPr>
          <w:gridAfter w:val="1"/>
          <w:wAfter w:w="5812" w:type="dxa"/>
          <w:trHeight w:val="322"/>
        </w:trPr>
        <w:tc>
          <w:tcPr>
            <w:tcW w:w="2124" w:type="dxa"/>
            <w:vMerge/>
            <w:shd w:val="clear" w:color="auto" w:fill="auto"/>
            <w:vAlign w:val="center"/>
          </w:tcPr>
          <w:p w14:paraId="035AFD7D" w14:textId="77777777" w:rsidR="00E913A2" w:rsidRPr="00177DA9" w:rsidRDefault="00E913A2" w:rsidP="004D7A8C">
            <w:pPr>
              <w:jc w:val="center"/>
              <w:rPr>
                <w:rFonts w:ascii="Times New Roman" w:eastAsia="Calibri" w:hAnsi="Times New Roman"/>
                <w:b/>
                <w:sz w:val="20"/>
                <w:szCs w:val="20"/>
                <w:lang w:eastAsia="en-US"/>
              </w:rPr>
            </w:pPr>
          </w:p>
        </w:tc>
        <w:tc>
          <w:tcPr>
            <w:tcW w:w="2549" w:type="dxa"/>
            <w:vMerge/>
            <w:tcBorders>
              <w:left w:val="single" w:sz="4" w:space="0" w:color="auto"/>
              <w:bottom w:val="single" w:sz="4" w:space="0" w:color="auto"/>
              <w:right w:val="single" w:sz="4" w:space="0" w:color="auto"/>
            </w:tcBorders>
            <w:shd w:val="clear" w:color="auto" w:fill="auto"/>
            <w:vAlign w:val="center"/>
          </w:tcPr>
          <w:p w14:paraId="54BB4A19" w14:textId="77777777" w:rsidR="00E913A2" w:rsidRPr="00235162" w:rsidRDefault="00E913A2" w:rsidP="004D7A8C">
            <w:pPr>
              <w:pStyle w:val="ab"/>
              <w:jc w:val="center"/>
              <w:rPr>
                <w:rFonts w:ascii="Times New Roman" w:eastAsia="Calibri" w:hAnsi="Times New Roman" w:cs="Times New Roman"/>
                <w:sz w:val="20"/>
                <w:szCs w:val="20"/>
                <w:lang w:eastAsia="en-US"/>
              </w:rPr>
            </w:pP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301688EF"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Своевременное информирование администрацию ДОУ о наличии травм, несчастных случаев</w:t>
            </w:r>
          </w:p>
        </w:tc>
        <w:tc>
          <w:tcPr>
            <w:tcW w:w="2274" w:type="dxa"/>
            <w:tcBorders>
              <w:left w:val="single" w:sz="4" w:space="0" w:color="auto"/>
              <w:bottom w:val="single" w:sz="4" w:space="0" w:color="auto"/>
              <w:right w:val="single" w:sz="4" w:space="0" w:color="auto"/>
            </w:tcBorders>
            <w:shd w:val="clear" w:color="auto" w:fill="auto"/>
            <w:vAlign w:val="center"/>
          </w:tcPr>
          <w:p w14:paraId="6B900938"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E913A2" w:rsidRPr="00177DA9" w14:paraId="522A6762" w14:textId="77777777" w:rsidTr="004D7A8C">
        <w:trPr>
          <w:gridAfter w:val="1"/>
          <w:wAfter w:w="5812" w:type="dxa"/>
          <w:trHeight w:val="322"/>
        </w:trPr>
        <w:tc>
          <w:tcPr>
            <w:tcW w:w="2124" w:type="dxa"/>
            <w:shd w:val="clear" w:color="auto" w:fill="auto"/>
            <w:vAlign w:val="center"/>
          </w:tcPr>
          <w:p w14:paraId="1FE89821" w14:textId="77777777" w:rsidR="00E913A2" w:rsidRPr="00177DA9" w:rsidRDefault="00E913A2" w:rsidP="004D7A8C">
            <w:pPr>
              <w:jc w:val="center"/>
              <w:rPr>
                <w:rFonts w:ascii="Times New Roman" w:eastAsia="Calibri" w:hAnsi="Times New Roman"/>
                <w:b/>
                <w:sz w:val="20"/>
                <w:szCs w:val="20"/>
                <w:lang w:eastAsia="en-US"/>
              </w:rPr>
            </w:pPr>
          </w:p>
        </w:tc>
        <w:tc>
          <w:tcPr>
            <w:tcW w:w="2549" w:type="dxa"/>
            <w:tcBorders>
              <w:left w:val="single" w:sz="4" w:space="0" w:color="auto"/>
              <w:bottom w:val="single" w:sz="4" w:space="0" w:color="auto"/>
              <w:right w:val="single" w:sz="4" w:space="0" w:color="auto"/>
            </w:tcBorders>
            <w:shd w:val="clear" w:color="auto" w:fill="auto"/>
            <w:vAlign w:val="center"/>
          </w:tcPr>
          <w:p w14:paraId="3920EF5F" w14:textId="77777777" w:rsidR="00E913A2" w:rsidRPr="0023516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Мониторинг</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3F8BF0FE" w14:textId="77777777" w:rsidR="00E913A2" w:rsidRPr="0023516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Своевременное проведение итогов и оформление диагностической документации</w:t>
            </w:r>
          </w:p>
        </w:tc>
        <w:tc>
          <w:tcPr>
            <w:tcW w:w="2274" w:type="dxa"/>
            <w:tcBorders>
              <w:left w:val="single" w:sz="4" w:space="0" w:color="auto"/>
              <w:bottom w:val="single" w:sz="4" w:space="0" w:color="auto"/>
              <w:right w:val="single" w:sz="4" w:space="0" w:color="auto"/>
            </w:tcBorders>
            <w:shd w:val="clear" w:color="auto" w:fill="auto"/>
            <w:vAlign w:val="center"/>
          </w:tcPr>
          <w:p w14:paraId="76A9262C" w14:textId="77777777" w:rsidR="00E913A2"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434CD550" w14:textId="77777777" w:rsidTr="004D7A8C">
        <w:trPr>
          <w:gridAfter w:val="1"/>
          <w:wAfter w:w="5812" w:type="dxa"/>
          <w:trHeight w:val="984"/>
        </w:trPr>
        <w:tc>
          <w:tcPr>
            <w:tcW w:w="2124" w:type="dxa"/>
            <w:shd w:val="clear" w:color="auto" w:fill="auto"/>
            <w:vAlign w:val="center"/>
          </w:tcPr>
          <w:p w14:paraId="3FCD0F1E"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Организация здоровьесберегающей среды в группе</w:t>
            </w:r>
          </w:p>
        </w:tc>
        <w:tc>
          <w:tcPr>
            <w:tcW w:w="2549" w:type="dxa"/>
            <w:shd w:val="clear" w:color="auto" w:fill="auto"/>
            <w:vAlign w:val="center"/>
          </w:tcPr>
          <w:p w14:paraId="38C9B6AF"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Проведение дополнительных мероприятий по оздоровлению детей вне тематического планирования</w:t>
            </w:r>
          </w:p>
        </w:tc>
        <w:tc>
          <w:tcPr>
            <w:tcW w:w="3401" w:type="dxa"/>
            <w:shd w:val="clear" w:color="auto" w:fill="auto"/>
            <w:vAlign w:val="center"/>
          </w:tcPr>
          <w:p w14:paraId="2D7227AD"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Разработка сценария</w:t>
            </w:r>
          </w:p>
        </w:tc>
        <w:tc>
          <w:tcPr>
            <w:tcW w:w="2274" w:type="dxa"/>
            <w:shd w:val="clear" w:color="auto" w:fill="auto"/>
            <w:vAlign w:val="center"/>
          </w:tcPr>
          <w:p w14:paraId="0F68D1FF"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1</w:t>
            </w:r>
          </w:p>
        </w:tc>
      </w:tr>
      <w:tr w:rsidR="00E913A2" w:rsidRPr="00177DA9" w14:paraId="62A43D6B" w14:textId="77777777" w:rsidTr="004D7A8C">
        <w:trPr>
          <w:gridAfter w:val="1"/>
          <w:wAfter w:w="5812" w:type="dxa"/>
        </w:trPr>
        <w:tc>
          <w:tcPr>
            <w:tcW w:w="2124" w:type="dxa"/>
            <w:shd w:val="clear" w:color="auto" w:fill="auto"/>
            <w:vAlign w:val="center"/>
          </w:tcPr>
          <w:p w14:paraId="75A0484F" w14:textId="77777777" w:rsidR="00E913A2" w:rsidRPr="00177DA9" w:rsidRDefault="00E913A2" w:rsidP="004D7A8C">
            <w:pPr>
              <w:pStyle w:val="ConsPlusCell"/>
              <w:widowControl/>
              <w:jc w:val="center"/>
              <w:rPr>
                <w:rFonts w:eastAsia="Calibri"/>
                <w:b/>
                <w:sz w:val="20"/>
                <w:szCs w:val="20"/>
                <w:lang w:eastAsia="en-US"/>
              </w:rPr>
            </w:pPr>
            <w:r w:rsidRPr="00177DA9">
              <w:rPr>
                <w:rFonts w:eastAsia="Calibri"/>
                <w:b/>
                <w:sz w:val="20"/>
                <w:szCs w:val="20"/>
                <w:lang w:eastAsia="en-US"/>
              </w:rPr>
              <w:t>Реализация ООП ДОУ,</w:t>
            </w:r>
          </w:p>
          <w:p w14:paraId="2102EE45" w14:textId="77777777" w:rsidR="00E913A2" w:rsidRPr="00177DA9" w:rsidRDefault="00E913A2" w:rsidP="004D7A8C">
            <w:pPr>
              <w:pStyle w:val="ConsPlusCell"/>
              <w:widowControl/>
              <w:jc w:val="center"/>
              <w:rPr>
                <w:rFonts w:eastAsia="Calibri"/>
                <w:b/>
                <w:sz w:val="20"/>
                <w:szCs w:val="20"/>
                <w:lang w:eastAsia="en-US"/>
              </w:rPr>
            </w:pPr>
          </w:p>
          <w:p w14:paraId="087B9261" w14:textId="77777777" w:rsidR="00E913A2" w:rsidRPr="00177DA9" w:rsidRDefault="00E913A2" w:rsidP="004D7A8C">
            <w:pPr>
              <w:pStyle w:val="ConsPlusCell"/>
              <w:widowControl/>
              <w:jc w:val="center"/>
              <w:rPr>
                <w:rFonts w:eastAsia="Calibri"/>
                <w:sz w:val="20"/>
                <w:szCs w:val="20"/>
                <w:lang w:eastAsia="en-US"/>
              </w:rPr>
            </w:pPr>
            <w:r w:rsidRPr="00177DA9">
              <w:rPr>
                <w:rFonts w:eastAsia="Calibri"/>
                <w:b/>
                <w:sz w:val="20"/>
                <w:szCs w:val="20"/>
                <w:lang w:eastAsia="en-US"/>
              </w:rPr>
              <w:t>Профессиональная компетентность педагога</w:t>
            </w:r>
          </w:p>
          <w:p w14:paraId="07AB4764" w14:textId="77777777" w:rsidR="00E913A2" w:rsidRPr="00177DA9" w:rsidRDefault="00E913A2" w:rsidP="004D7A8C">
            <w:pPr>
              <w:pStyle w:val="ConsPlusCell"/>
              <w:widowControl/>
              <w:jc w:val="center"/>
              <w:rPr>
                <w:rFonts w:eastAsia="Calibri"/>
                <w:sz w:val="20"/>
                <w:szCs w:val="20"/>
                <w:lang w:eastAsia="en-US"/>
              </w:rPr>
            </w:pPr>
            <w:r w:rsidRPr="00177DA9">
              <w:rPr>
                <w:rFonts w:eastAsia="Calibri"/>
                <w:b/>
                <w:sz w:val="20"/>
                <w:szCs w:val="20"/>
                <w:lang w:eastAsia="en-US"/>
              </w:rPr>
              <w:t>Высокий уровень выполнения профессиональных требований</w:t>
            </w:r>
          </w:p>
        </w:tc>
        <w:tc>
          <w:tcPr>
            <w:tcW w:w="2549" w:type="dxa"/>
            <w:shd w:val="clear" w:color="auto" w:fill="auto"/>
            <w:vAlign w:val="center"/>
          </w:tcPr>
          <w:p w14:paraId="50DE8AFD"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xml:space="preserve">Выстраивание   воспитательного процесса в  соответствии с     программой  воспитания          </w:t>
            </w:r>
            <w:r w:rsidRPr="002D06FB">
              <w:rPr>
                <w:rFonts w:ascii="Times New Roman" w:eastAsia="Calibri" w:hAnsi="Times New Roman" w:cs="Times New Roman"/>
                <w:sz w:val="20"/>
                <w:szCs w:val="20"/>
                <w:lang w:eastAsia="en-US"/>
              </w:rPr>
              <w:br/>
              <w:t>коллектива детей,  проведение уроков   высокого качества   (п.5 Примерного положения об оплате труда работникам образовательных организаций Красноярского края)</w:t>
            </w:r>
          </w:p>
        </w:tc>
        <w:tc>
          <w:tcPr>
            <w:tcW w:w="3401" w:type="dxa"/>
            <w:shd w:val="clear" w:color="auto" w:fill="auto"/>
            <w:vAlign w:val="center"/>
          </w:tcPr>
          <w:p w14:paraId="0486E694"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Отсутствие  замечаний администрации  ДОУ</w:t>
            </w:r>
          </w:p>
        </w:tc>
        <w:tc>
          <w:tcPr>
            <w:tcW w:w="2274" w:type="dxa"/>
            <w:shd w:val="clear" w:color="auto" w:fill="auto"/>
            <w:vAlign w:val="center"/>
          </w:tcPr>
          <w:p w14:paraId="46486700"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w:t>
            </w:r>
          </w:p>
        </w:tc>
      </w:tr>
      <w:tr w:rsidR="00E913A2" w:rsidRPr="00177DA9" w14:paraId="79CF6181" w14:textId="77777777" w:rsidTr="004D7A8C">
        <w:trPr>
          <w:trHeight w:val="70"/>
        </w:trPr>
        <w:tc>
          <w:tcPr>
            <w:tcW w:w="16160" w:type="dxa"/>
            <w:gridSpan w:val="5"/>
            <w:shd w:val="clear" w:color="auto" w:fill="auto"/>
            <w:vAlign w:val="center"/>
          </w:tcPr>
          <w:p w14:paraId="51D52A94"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ИНТЕНСИВНОСТЬ И ВЫСОКИЕ РЕЗУЛЬТАТЫ РАБОТЫ</w:t>
            </w:r>
          </w:p>
        </w:tc>
      </w:tr>
      <w:tr w:rsidR="00E913A2" w:rsidRPr="00177DA9" w14:paraId="0B33BB60" w14:textId="77777777" w:rsidTr="004D7A8C">
        <w:trPr>
          <w:gridAfter w:val="1"/>
          <w:wAfter w:w="5812" w:type="dxa"/>
        </w:trPr>
        <w:tc>
          <w:tcPr>
            <w:tcW w:w="2124" w:type="dxa"/>
            <w:vMerge w:val="restart"/>
            <w:shd w:val="clear" w:color="auto" w:fill="auto"/>
            <w:vAlign w:val="center"/>
          </w:tcPr>
          <w:p w14:paraId="23DC87BA" w14:textId="77777777" w:rsidR="00E913A2" w:rsidRPr="00177DA9" w:rsidRDefault="00E913A2" w:rsidP="004D7A8C">
            <w:pPr>
              <w:jc w:val="center"/>
              <w:rPr>
                <w:rFonts w:ascii="Times New Roman" w:eastAsia="Calibri" w:hAnsi="Times New Roman"/>
                <w:sz w:val="20"/>
                <w:szCs w:val="20"/>
                <w:lang w:eastAsia="en-US"/>
              </w:rPr>
            </w:pPr>
          </w:p>
          <w:p w14:paraId="5E4FB9C5"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Эффективность работы с родителями</w:t>
            </w:r>
          </w:p>
          <w:p w14:paraId="3396942F" w14:textId="77777777" w:rsidR="00E913A2" w:rsidRPr="00177DA9" w:rsidRDefault="00E913A2" w:rsidP="004D7A8C">
            <w:pPr>
              <w:jc w:val="center"/>
              <w:rPr>
                <w:rFonts w:ascii="Times New Roman" w:eastAsia="Calibri" w:hAnsi="Times New Roman"/>
                <w:sz w:val="20"/>
                <w:szCs w:val="20"/>
                <w:lang w:eastAsia="en-US"/>
              </w:rPr>
            </w:pPr>
          </w:p>
          <w:p w14:paraId="32BF8BD8" w14:textId="77777777" w:rsidR="00E913A2" w:rsidRPr="00177DA9" w:rsidRDefault="00E913A2" w:rsidP="004D7A8C">
            <w:pPr>
              <w:jc w:val="center"/>
              <w:rPr>
                <w:rFonts w:ascii="Times New Roman" w:eastAsia="Calibri" w:hAnsi="Times New Roman"/>
                <w:b/>
                <w:sz w:val="20"/>
                <w:szCs w:val="20"/>
                <w:lang w:eastAsia="en-US"/>
              </w:rPr>
            </w:pPr>
          </w:p>
          <w:p w14:paraId="79649CDB"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val="restart"/>
            <w:shd w:val="clear" w:color="auto" w:fill="auto"/>
            <w:vAlign w:val="center"/>
          </w:tcPr>
          <w:p w14:paraId="23E27106" w14:textId="77777777" w:rsidR="00E913A2" w:rsidRPr="00177DA9" w:rsidRDefault="00E913A2" w:rsidP="004D7A8C">
            <w:pPr>
              <w:jc w:val="center"/>
              <w:rPr>
                <w:rFonts w:ascii="Times New Roman" w:eastAsia="Calibri" w:hAnsi="Times New Roman"/>
                <w:sz w:val="20"/>
                <w:szCs w:val="20"/>
                <w:lang w:eastAsia="en-US"/>
              </w:rPr>
            </w:pPr>
          </w:p>
          <w:p w14:paraId="4116C993"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Организация работы с родителями в рамках ДОУ</w:t>
            </w:r>
          </w:p>
        </w:tc>
        <w:tc>
          <w:tcPr>
            <w:tcW w:w="3401" w:type="dxa"/>
            <w:shd w:val="clear" w:color="auto" w:fill="auto"/>
            <w:vAlign w:val="center"/>
          </w:tcPr>
          <w:p w14:paraId="223FD070"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Наличие положительных отзывов, благодарностей, благодарственных писем от родителей (за каждое</w:t>
            </w:r>
            <w:r>
              <w:rPr>
                <w:rFonts w:ascii="Times New Roman" w:eastAsia="Calibri" w:hAnsi="Times New Roman" w:cs="Times New Roman"/>
                <w:sz w:val="20"/>
                <w:szCs w:val="20"/>
                <w:lang w:eastAsia="en-US"/>
              </w:rPr>
              <w:t>, не более 3-х отзывов</w:t>
            </w:r>
            <w:r w:rsidRPr="002D06FB">
              <w:rPr>
                <w:rFonts w:ascii="Times New Roman" w:eastAsia="Calibri" w:hAnsi="Times New Roman" w:cs="Times New Roman"/>
                <w:sz w:val="20"/>
                <w:szCs w:val="20"/>
                <w:lang w:eastAsia="en-US"/>
              </w:rPr>
              <w:t>)</w:t>
            </w:r>
          </w:p>
        </w:tc>
        <w:tc>
          <w:tcPr>
            <w:tcW w:w="2274" w:type="dxa"/>
            <w:shd w:val="clear" w:color="auto" w:fill="auto"/>
            <w:vAlign w:val="center"/>
          </w:tcPr>
          <w:p w14:paraId="052C2FD5"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w:t>
            </w:r>
          </w:p>
        </w:tc>
      </w:tr>
      <w:tr w:rsidR="00E913A2" w:rsidRPr="00177DA9" w14:paraId="2CBCF403" w14:textId="77777777" w:rsidTr="004D7A8C">
        <w:trPr>
          <w:gridAfter w:val="1"/>
          <w:wAfter w:w="5812" w:type="dxa"/>
        </w:trPr>
        <w:tc>
          <w:tcPr>
            <w:tcW w:w="2124" w:type="dxa"/>
            <w:vMerge/>
            <w:shd w:val="clear" w:color="auto" w:fill="auto"/>
            <w:vAlign w:val="center"/>
          </w:tcPr>
          <w:p w14:paraId="5AA7FFCE"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7A0D68EF" w14:textId="77777777" w:rsidR="00E913A2" w:rsidRPr="00177DA9" w:rsidRDefault="00E913A2" w:rsidP="004D7A8C">
            <w:pPr>
              <w:jc w:val="center"/>
              <w:rPr>
                <w:rFonts w:ascii="Times New Roman" w:eastAsia="Calibri" w:hAnsi="Times New Roman"/>
                <w:sz w:val="20"/>
                <w:szCs w:val="20"/>
                <w:lang w:eastAsia="en-US"/>
              </w:rPr>
            </w:pPr>
          </w:p>
        </w:tc>
        <w:tc>
          <w:tcPr>
            <w:tcW w:w="3401" w:type="dxa"/>
            <w:shd w:val="clear" w:color="auto" w:fill="auto"/>
            <w:vAlign w:val="center"/>
          </w:tcPr>
          <w:p w14:paraId="6F7F96A0"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Организация совместного мероприятия с родителями:</w:t>
            </w:r>
          </w:p>
          <w:p w14:paraId="0CC2776E"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Использование конструктивных воспитательных и творческих усилий родителей в проведении мероприятий</w:t>
            </w:r>
          </w:p>
        </w:tc>
        <w:tc>
          <w:tcPr>
            <w:tcW w:w="2274" w:type="dxa"/>
            <w:shd w:val="clear" w:color="auto" w:fill="auto"/>
            <w:vAlign w:val="center"/>
          </w:tcPr>
          <w:p w14:paraId="1B6C81D1"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r w:rsidR="00E913A2" w:rsidRPr="00177DA9" w14:paraId="31C8389A" w14:textId="77777777" w:rsidTr="004D7A8C">
        <w:trPr>
          <w:gridAfter w:val="1"/>
          <w:wAfter w:w="5812" w:type="dxa"/>
          <w:trHeight w:val="806"/>
        </w:trPr>
        <w:tc>
          <w:tcPr>
            <w:tcW w:w="2124" w:type="dxa"/>
            <w:vMerge/>
            <w:shd w:val="clear" w:color="auto" w:fill="auto"/>
            <w:vAlign w:val="center"/>
          </w:tcPr>
          <w:p w14:paraId="67E9DCB2"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11C48F0E" w14:textId="77777777" w:rsidR="00E913A2" w:rsidRPr="00177DA9" w:rsidRDefault="00E913A2" w:rsidP="004D7A8C">
            <w:pPr>
              <w:jc w:val="center"/>
              <w:rPr>
                <w:rFonts w:ascii="Times New Roman" w:eastAsia="Calibri" w:hAnsi="Times New Roman"/>
                <w:sz w:val="20"/>
                <w:szCs w:val="20"/>
                <w:lang w:eastAsia="en-US"/>
              </w:rPr>
            </w:pPr>
          </w:p>
        </w:tc>
        <w:tc>
          <w:tcPr>
            <w:tcW w:w="3401" w:type="dxa"/>
            <w:shd w:val="clear" w:color="auto" w:fill="auto"/>
            <w:vAlign w:val="center"/>
          </w:tcPr>
          <w:p w14:paraId="3CB0BF43"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Вовлечение родителей в совершенствование развивающей предметно-пространственной среды музыкального зала и ДОУ</w:t>
            </w:r>
          </w:p>
          <w:p w14:paraId="63A64980"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(Модернизация и обновление РППС)</w:t>
            </w:r>
          </w:p>
        </w:tc>
        <w:tc>
          <w:tcPr>
            <w:tcW w:w="2274" w:type="dxa"/>
            <w:shd w:val="clear" w:color="auto" w:fill="auto"/>
            <w:vAlign w:val="center"/>
          </w:tcPr>
          <w:p w14:paraId="7D5E9D5F"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 3</w:t>
            </w:r>
          </w:p>
        </w:tc>
      </w:tr>
      <w:tr w:rsidR="00E913A2" w:rsidRPr="00177DA9" w14:paraId="627406AA" w14:textId="77777777" w:rsidTr="004D7A8C">
        <w:trPr>
          <w:gridAfter w:val="1"/>
          <w:wAfter w:w="5812" w:type="dxa"/>
          <w:trHeight w:val="632"/>
        </w:trPr>
        <w:tc>
          <w:tcPr>
            <w:tcW w:w="2124" w:type="dxa"/>
            <w:vMerge/>
            <w:shd w:val="clear" w:color="auto" w:fill="auto"/>
            <w:vAlign w:val="center"/>
          </w:tcPr>
          <w:p w14:paraId="693045C8"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7BF201B0" w14:textId="77777777" w:rsidR="00E913A2" w:rsidRPr="00177DA9" w:rsidRDefault="00E913A2" w:rsidP="004D7A8C">
            <w:pPr>
              <w:jc w:val="center"/>
              <w:rPr>
                <w:rFonts w:ascii="Times New Roman" w:eastAsia="Calibri" w:hAnsi="Times New Roman"/>
                <w:sz w:val="20"/>
                <w:szCs w:val="20"/>
                <w:lang w:eastAsia="en-US"/>
              </w:rPr>
            </w:pPr>
          </w:p>
        </w:tc>
        <w:tc>
          <w:tcPr>
            <w:tcW w:w="3401" w:type="dxa"/>
            <w:shd w:val="clear" w:color="auto" w:fill="auto"/>
            <w:vAlign w:val="center"/>
          </w:tcPr>
          <w:p w14:paraId="0E37BCB2"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xml:space="preserve">Подготовка информации для официального сайта ДОУ и для страницы в сети  </w:t>
            </w:r>
            <w:r>
              <w:rPr>
                <w:rFonts w:ascii="Times New Roman" w:eastAsia="Calibri" w:hAnsi="Times New Roman" w:cs="Times New Roman"/>
                <w:sz w:val="20"/>
                <w:szCs w:val="20"/>
                <w:lang w:eastAsia="en-US"/>
              </w:rPr>
              <w:t>ВКонтакте (не менее 2-х публикаций)</w:t>
            </w:r>
          </w:p>
        </w:tc>
        <w:tc>
          <w:tcPr>
            <w:tcW w:w="2274" w:type="dxa"/>
            <w:shd w:val="clear" w:color="auto" w:fill="auto"/>
            <w:vAlign w:val="center"/>
          </w:tcPr>
          <w:p w14:paraId="0B4EA09B"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3D156234" w14:textId="77777777" w:rsidTr="004D7A8C">
        <w:trPr>
          <w:gridAfter w:val="1"/>
          <w:wAfter w:w="5812" w:type="dxa"/>
        </w:trPr>
        <w:tc>
          <w:tcPr>
            <w:tcW w:w="2124" w:type="dxa"/>
            <w:vMerge w:val="restart"/>
            <w:shd w:val="clear" w:color="auto" w:fill="auto"/>
            <w:vAlign w:val="center"/>
          </w:tcPr>
          <w:p w14:paraId="183095FB"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Взаимодействие с детьми  с ОВЗ</w:t>
            </w:r>
          </w:p>
        </w:tc>
        <w:tc>
          <w:tcPr>
            <w:tcW w:w="2549" w:type="dxa"/>
            <w:vMerge w:val="restart"/>
            <w:shd w:val="clear" w:color="auto" w:fill="auto"/>
            <w:vAlign w:val="center"/>
          </w:tcPr>
          <w:p w14:paraId="1AF67914"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Организация работы с детьми ОВЗ в рамках ДОУ</w:t>
            </w:r>
          </w:p>
          <w:p w14:paraId="7C8FC542"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Сопровождение детей с ограниченными возможностями здоровья (отражение работы в календарном плане)</w:t>
            </w:r>
          </w:p>
        </w:tc>
        <w:tc>
          <w:tcPr>
            <w:tcW w:w="3401" w:type="dxa"/>
            <w:shd w:val="clear" w:color="auto" w:fill="auto"/>
            <w:vAlign w:val="center"/>
          </w:tcPr>
          <w:p w14:paraId="328F82BE"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Разработка проект, АОП (за 1 нозологию)</w:t>
            </w:r>
          </w:p>
        </w:tc>
        <w:tc>
          <w:tcPr>
            <w:tcW w:w="2274" w:type="dxa"/>
            <w:shd w:val="clear" w:color="auto" w:fill="auto"/>
            <w:vAlign w:val="center"/>
          </w:tcPr>
          <w:p w14:paraId="46977FFA"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2</w:t>
            </w:r>
          </w:p>
        </w:tc>
      </w:tr>
      <w:tr w:rsidR="00E913A2" w:rsidRPr="00177DA9" w14:paraId="4BF33F43" w14:textId="77777777" w:rsidTr="004D7A8C">
        <w:trPr>
          <w:gridAfter w:val="1"/>
          <w:wAfter w:w="5812" w:type="dxa"/>
          <w:trHeight w:val="253"/>
        </w:trPr>
        <w:tc>
          <w:tcPr>
            <w:tcW w:w="2124" w:type="dxa"/>
            <w:vMerge/>
            <w:shd w:val="clear" w:color="auto" w:fill="auto"/>
            <w:vAlign w:val="center"/>
          </w:tcPr>
          <w:p w14:paraId="78652A32"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5C10C10A" w14:textId="77777777" w:rsidR="00E913A2" w:rsidRPr="002D06FB" w:rsidRDefault="00E913A2" w:rsidP="004D7A8C">
            <w:pPr>
              <w:pStyle w:val="ab"/>
              <w:jc w:val="center"/>
              <w:rPr>
                <w:rFonts w:ascii="Times New Roman" w:eastAsia="Calibri" w:hAnsi="Times New Roman" w:cs="Times New Roman"/>
                <w:sz w:val="20"/>
                <w:szCs w:val="20"/>
                <w:lang w:eastAsia="en-US"/>
              </w:rPr>
            </w:pPr>
          </w:p>
        </w:tc>
        <w:tc>
          <w:tcPr>
            <w:tcW w:w="3401" w:type="dxa"/>
            <w:shd w:val="clear" w:color="auto" w:fill="auto"/>
            <w:vAlign w:val="center"/>
          </w:tcPr>
          <w:p w14:paraId="09CA86A9"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Индивидуальная работа с детьми с ОВЗ</w:t>
            </w:r>
          </w:p>
        </w:tc>
        <w:tc>
          <w:tcPr>
            <w:tcW w:w="2274" w:type="dxa"/>
            <w:shd w:val="clear" w:color="auto" w:fill="auto"/>
            <w:vAlign w:val="center"/>
          </w:tcPr>
          <w:p w14:paraId="399CB5B2"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14D523CD" w14:textId="77777777" w:rsidTr="004D7A8C">
        <w:trPr>
          <w:gridAfter w:val="1"/>
          <w:wAfter w:w="5812" w:type="dxa"/>
          <w:trHeight w:val="253"/>
        </w:trPr>
        <w:tc>
          <w:tcPr>
            <w:tcW w:w="2124" w:type="dxa"/>
            <w:vMerge/>
            <w:shd w:val="clear" w:color="auto" w:fill="auto"/>
            <w:vAlign w:val="center"/>
          </w:tcPr>
          <w:p w14:paraId="4DCEBFC3"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0F9F6E30"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Включенность в спортивные  мероприятия (индивидуальное) участие ребенка с ОВЗ</w:t>
            </w:r>
          </w:p>
        </w:tc>
        <w:tc>
          <w:tcPr>
            <w:tcW w:w="3401" w:type="dxa"/>
            <w:shd w:val="clear" w:color="auto" w:fill="auto"/>
            <w:vAlign w:val="center"/>
          </w:tcPr>
          <w:p w14:paraId="7252F2D0"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Количество детей с ограниченными возможностями здоровья, включенных в общие мероприятия</w:t>
            </w:r>
          </w:p>
        </w:tc>
        <w:tc>
          <w:tcPr>
            <w:tcW w:w="2274" w:type="dxa"/>
            <w:shd w:val="clear" w:color="auto" w:fill="auto"/>
            <w:vAlign w:val="center"/>
          </w:tcPr>
          <w:p w14:paraId="733A0B6C"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 за одного ребенка</w:t>
            </w:r>
          </w:p>
        </w:tc>
      </w:tr>
      <w:tr w:rsidR="00E913A2" w:rsidRPr="00177DA9" w14:paraId="6A5C4EE6" w14:textId="77777777" w:rsidTr="004D7A8C">
        <w:trPr>
          <w:gridAfter w:val="1"/>
          <w:wAfter w:w="5812" w:type="dxa"/>
          <w:trHeight w:val="253"/>
        </w:trPr>
        <w:tc>
          <w:tcPr>
            <w:tcW w:w="2124" w:type="dxa"/>
            <w:vMerge w:val="restart"/>
            <w:shd w:val="clear" w:color="auto" w:fill="auto"/>
            <w:vAlign w:val="center"/>
          </w:tcPr>
          <w:p w14:paraId="4FCB22CC"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 xml:space="preserve">Участие в  инновационной       </w:t>
            </w:r>
            <w:r w:rsidRPr="00177DA9">
              <w:rPr>
                <w:rFonts w:ascii="Times New Roman" w:eastAsia="Calibri" w:hAnsi="Times New Roman"/>
                <w:b/>
                <w:sz w:val="20"/>
                <w:szCs w:val="20"/>
                <w:lang w:eastAsia="en-US"/>
              </w:rPr>
              <w:br/>
              <w:t>деятельности</w:t>
            </w:r>
          </w:p>
        </w:tc>
        <w:tc>
          <w:tcPr>
            <w:tcW w:w="2549" w:type="dxa"/>
            <w:shd w:val="clear" w:color="auto" w:fill="auto"/>
            <w:vAlign w:val="center"/>
          </w:tcPr>
          <w:p w14:paraId="3F02D635"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Участие в методической работе на уровне учреждения и района, участие в творческих группах, аттестационной и других комиссиях</w:t>
            </w:r>
          </w:p>
        </w:tc>
        <w:tc>
          <w:tcPr>
            <w:tcW w:w="3401" w:type="dxa"/>
            <w:shd w:val="clear" w:color="auto" w:fill="auto"/>
            <w:vAlign w:val="center"/>
          </w:tcPr>
          <w:p w14:paraId="6AE090E2"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Обобщение и предъявление своего опыта по освоению и внедрению в ДОУ ФГОС:</w:t>
            </w:r>
          </w:p>
          <w:p w14:paraId="442321F1" w14:textId="77777777" w:rsidR="00E913A2"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выступление на РМО</w:t>
            </w:r>
            <w:r>
              <w:rPr>
                <w:rFonts w:ascii="Times New Roman" w:eastAsia="Calibri" w:hAnsi="Times New Roman" w:cs="Times New Roman"/>
                <w:sz w:val="20"/>
                <w:szCs w:val="20"/>
                <w:lang w:eastAsia="en-US"/>
              </w:rPr>
              <w:t xml:space="preserve"> - 3</w:t>
            </w:r>
            <w:r w:rsidRPr="002D06FB">
              <w:rPr>
                <w:rFonts w:ascii="Times New Roman" w:eastAsia="Calibri" w:hAnsi="Times New Roman" w:cs="Times New Roman"/>
                <w:sz w:val="20"/>
                <w:szCs w:val="20"/>
                <w:lang w:eastAsia="en-US"/>
              </w:rPr>
              <w:t xml:space="preserve">, </w:t>
            </w:r>
          </w:p>
          <w:p w14:paraId="12D9ED80"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педсовете</w:t>
            </w:r>
            <w:r>
              <w:rPr>
                <w:rFonts w:ascii="Times New Roman" w:eastAsia="Calibri" w:hAnsi="Times New Roman" w:cs="Times New Roman"/>
                <w:sz w:val="20"/>
                <w:szCs w:val="20"/>
                <w:lang w:eastAsia="en-US"/>
              </w:rPr>
              <w:t xml:space="preserve"> - 1</w:t>
            </w:r>
            <w:r w:rsidRPr="002D06FB">
              <w:rPr>
                <w:rFonts w:ascii="Times New Roman" w:eastAsia="Calibri" w:hAnsi="Times New Roman" w:cs="Times New Roman"/>
                <w:sz w:val="20"/>
                <w:szCs w:val="20"/>
                <w:lang w:eastAsia="en-US"/>
              </w:rPr>
              <w:t xml:space="preserve">, </w:t>
            </w:r>
          </w:p>
          <w:p w14:paraId="4D78FDE6"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открытые занятия</w:t>
            </w:r>
            <w:r>
              <w:rPr>
                <w:rFonts w:ascii="Times New Roman" w:eastAsia="Calibri" w:hAnsi="Times New Roman" w:cs="Times New Roman"/>
                <w:sz w:val="20"/>
                <w:szCs w:val="20"/>
                <w:lang w:eastAsia="en-US"/>
              </w:rPr>
              <w:t xml:space="preserve"> - 3</w:t>
            </w:r>
            <w:r w:rsidRPr="002D06FB">
              <w:rPr>
                <w:rFonts w:ascii="Times New Roman" w:eastAsia="Calibri" w:hAnsi="Times New Roman" w:cs="Times New Roman"/>
                <w:sz w:val="20"/>
                <w:szCs w:val="20"/>
                <w:lang w:eastAsia="en-US"/>
              </w:rPr>
              <w:t>;</w:t>
            </w:r>
          </w:p>
        </w:tc>
        <w:tc>
          <w:tcPr>
            <w:tcW w:w="2274" w:type="dxa"/>
            <w:shd w:val="clear" w:color="auto" w:fill="auto"/>
            <w:vAlign w:val="center"/>
          </w:tcPr>
          <w:p w14:paraId="35B13573"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tc>
      </w:tr>
      <w:tr w:rsidR="00E913A2" w:rsidRPr="00177DA9" w14:paraId="56A98B09" w14:textId="77777777" w:rsidTr="004D7A8C">
        <w:trPr>
          <w:gridAfter w:val="1"/>
          <w:wAfter w:w="5812" w:type="dxa"/>
          <w:trHeight w:val="253"/>
        </w:trPr>
        <w:tc>
          <w:tcPr>
            <w:tcW w:w="2124" w:type="dxa"/>
            <w:vMerge/>
            <w:shd w:val="clear" w:color="auto" w:fill="auto"/>
            <w:vAlign w:val="center"/>
          </w:tcPr>
          <w:p w14:paraId="724BAA63"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5BD49A30"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Участие в конкурсах педагогического мастерства разного уровня (не чаще 1раза в месяц)</w:t>
            </w:r>
          </w:p>
          <w:p w14:paraId="062C17F4" w14:textId="77777777" w:rsidR="00E913A2" w:rsidRPr="002D06FB" w:rsidRDefault="00E913A2" w:rsidP="004D7A8C">
            <w:pPr>
              <w:pStyle w:val="ab"/>
              <w:jc w:val="center"/>
              <w:rPr>
                <w:rFonts w:ascii="Times New Roman" w:eastAsia="Calibri" w:hAnsi="Times New Roman" w:cs="Times New Roman"/>
                <w:sz w:val="20"/>
                <w:szCs w:val="20"/>
                <w:lang w:eastAsia="en-US"/>
              </w:rPr>
            </w:pPr>
          </w:p>
        </w:tc>
        <w:tc>
          <w:tcPr>
            <w:tcW w:w="3401" w:type="dxa"/>
            <w:shd w:val="clear" w:color="auto" w:fill="auto"/>
            <w:vAlign w:val="center"/>
          </w:tcPr>
          <w:p w14:paraId="649FB06C" w14:textId="77777777" w:rsidR="00E913A2" w:rsidRPr="002D06FB"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участие – 2</w:t>
            </w:r>
          </w:p>
          <w:p w14:paraId="5D4015B2" w14:textId="77777777" w:rsidR="00E913A2" w:rsidRPr="002D06FB"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победитель – 3</w:t>
            </w:r>
          </w:p>
          <w:p w14:paraId="7E8D2E2B"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публикация статей, отражающей результаты работы, в СМИ, на интернет-порта</w:t>
            </w:r>
            <w:r>
              <w:rPr>
                <w:rFonts w:ascii="Times New Roman" w:eastAsia="Calibri" w:hAnsi="Times New Roman" w:cs="Times New Roman"/>
                <w:sz w:val="20"/>
                <w:szCs w:val="20"/>
                <w:lang w:eastAsia="en-US"/>
              </w:rPr>
              <w:t>лах, электронных журналах – 2</w:t>
            </w:r>
            <w:r w:rsidRPr="002D06FB">
              <w:rPr>
                <w:rFonts w:ascii="Times New Roman" w:eastAsia="Calibri" w:hAnsi="Times New Roman" w:cs="Times New Roman"/>
                <w:sz w:val="20"/>
                <w:szCs w:val="20"/>
                <w:lang w:eastAsia="en-US"/>
              </w:rPr>
              <w:t>,</w:t>
            </w:r>
          </w:p>
          <w:p w14:paraId="09312607"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Интернет конкурс - 1</w:t>
            </w:r>
          </w:p>
        </w:tc>
        <w:tc>
          <w:tcPr>
            <w:tcW w:w="2274" w:type="dxa"/>
            <w:shd w:val="clear" w:color="auto" w:fill="auto"/>
            <w:vAlign w:val="center"/>
          </w:tcPr>
          <w:p w14:paraId="3D8C9E81"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6</w:t>
            </w:r>
          </w:p>
        </w:tc>
      </w:tr>
      <w:tr w:rsidR="00E913A2" w:rsidRPr="00177DA9" w14:paraId="6C61F895" w14:textId="77777777" w:rsidTr="004D7A8C">
        <w:trPr>
          <w:gridAfter w:val="1"/>
          <w:wAfter w:w="5812" w:type="dxa"/>
          <w:trHeight w:val="253"/>
        </w:trPr>
        <w:tc>
          <w:tcPr>
            <w:tcW w:w="2124" w:type="dxa"/>
            <w:vMerge/>
            <w:shd w:val="clear" w:color="auto" w:fill="auto"/>
            <w:vAlign w:val="center"/>
          </w:tcPr>
          <w:p w14:paraId="4147BFBF"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7893D64E"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Наставничество</w:t>
            </w:r>
          </w:p>
        </w:tc>
        <w:tc>
          <w:tcPr>
            <w:tcW w:w="3401" w:type="dxa"/>
            <w:shd w:val="clear" w:color="auto" w:fill="auto"/>
            <w:vAlign w:val="center"/>
          </w:tcPr>
          <w:p w14:paraId="5A9158F5"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xml:space="preserve">Сопровождение молодых специалистов, вновь прибывших </w:t>
            </w:r>
            <w:r w:rsidRPr="002D06FB">
              <w:rPr>
                <w:rFonts w:ascii="Times New Roman" w:eastAsia="Calibri" w:hAnsi="Times New Roman" w:cs="Times New Roman"/>
                <w:sz w:val="20"/>
                <w:szCs w:val="20"/>
                <w:lang w:eastAsia="en-US"/>
              </w:rPr>
              <w:lastRenderedPageBreak/>
              <w:t>педагогов</w:t>
            </w:r>
          </w:p>
        </w:tc>
        <w:tc>
          <w:tcPr>
            <w:tcW w:w="2274" w:type="dxa"/>
            <w:shd w:val="clear" w:color="auto" w:fill="auto"/>
            <w:vAlign w:val="center"/>
          </w:tcPr>
          <w:p w14:paraId="150E9B21"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2</w:t>
            </w:r>
          </w:p>
        </w:tc>
      </w:tr>
      <w:tr w:rsidR="00E913A2" w:rsidRPr="00177DA9" w14:paraId="2923195F" w14:textId="77777777" w:rsidTr="004D7A8C">
        <w:trPr>
          <w:trHeight w:val="253"/>
        </w:trPr>
        <w:tc>
          <w:tcPr>
            <w:tcW w:w="16160" w:type="dxa"/>
            <w:gridSpan w:val="5"/>
            <w:shd w:val="clear" w:color="auto" w:fill="auto"/>
            <w:vAlign w:val="center"/>
          </w:tcPr>
          <w:p w14:paraId="058A63CB"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КАЧЕСТВО ВЫПОЛНЯЕМЫХ РАБОТ</w:t>
            </w:r>
          </w:p>
        </w:tc>
      </w:tr>
      <w:tr w:rsidR="00E913A2" w:rsidRPr="00177DA9" w14:paraId="2BAE5DD9" w14:textId="77777777" w:rsidTr="004D7A8C">
        <w:trPr>
          <w:gridAfter w:val="1"/>
          <w:wAfter w:w="5812" w:type="dxa"/>
          <w:trHeight w:val="948"/>
        </w:trPr>
        <w:tc>
          <w:tcPr>
            <w:tcW w:w="2124" w:type="dxa"/>
            <w:vMerge w:val="restart"/>
            <w:shd w:val="clear" w:color="auto" w:fill="auto"/>
            <w:vAlign w:val="center"/>
          </w:tcPr>
          <w:p w14:paraId="429114F3"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Осуществление дополнительных работ</w:t>
            </w:r>
          </w:p>
        </w:tc>
        <w:tc>
          <w:tcPr>
            <w:tcW w:w="2549" w:type="dxa"/>
            <w:vMerge w:val="restart"/>
            <w:shd w:val="clear" w:color="auto" w:fill="auto"/>
            <w:vAlign w:val="center"/>
          </w:tcPr>
          <w:p w14:paraId="52DD7409"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Создание условий для реализации образовательной программы,  для воспитательного процесса в соответствии с образовательной программой  (в зависимости от качества и объёма)</w:t>
            </w:r>
          </w:p>
        </w:tc>
        <w:tc>
          <w:tcPr>
            <w:tcW w:w="3401" w:type="dxa"/>
            <w:shd w:val="clear" w:color="auto" w:fill="auto"/>
            <w:vAlign w:val="center"/>
          </w:tcPr>
          <w:p w14:paraId="14B95B3C"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Разработка проектов,  учебных, дидактических и методических материалов для проведения музыкальных занятий, пошив костюмов и создание декораций к мероприятиям</w:t>
            </w:r>
            <w:r>
              <w:rPr>
                <w:rFonts w:ascii="Times New Roman" w:eastAsia="Calibri" w:hAnsi="Times New Roman" w:cs="Times New Roman"/>
                <w:sz w:val="20"/>
                <w:szCs w:val="20"/>
                <w:lang w:eastAsia="en-US"/>
              </w:rPr>
              <w:t xml:space="preserve"> (в зависимости от качества и объема  работы, за каждое)</w:t>
            </w:r>
          </w:p>
        </w:tc>
        <w:tc>
          <w:tcPr>
            <w:tcW w:w="2274" w:type="dxa"/>
            <w:shd w:val="clear" w:color="auto" w:fill="auto"/>
            <w:vAlign w:val="center"/>
          </w:tcPr>
          <w:p w14:paraId="25EDB7BC"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r w:rsidR="00E913A2" w:rsidRPr="00177DA9" w14:paraId="40CB8BEA" w14:textId="77777777" w:rsidTr="004D7A8C">
        <w:trPr>
          <w:gridAfter w:val="1"/>
          <w:wAfter w:w="5812" w:type="dxa"/>
        </w:trPr>
        <w:tc>
          <w:tcPr>
            <w:tcW w:w="2124" w:type="dxa"/>
            <w:vMerge/>
            <w:shd w:val="clear" w:color="auto" w:fill="auto"/>
            <w:vAlign w:val="center"/>
          </w:tcPr>
          <w:p w14:paraId="5B530A4C"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1BBEF5DB" w14:textId="77777777" w:rsidR="00E913A2" w:rsidRPr="002D06FB" w:rsidRDefault="00E913A2" w:rsidP="004D7A8C">
            <w:pPr>
              <w:pStyle w:val="ab"/>
              <w:jc w:val="center"/>
              <w:rPr>
                <w:rFonts w:ascii="Times New Roman" w:eastAsia="Calibri" w:hAnsi="Times New Roman" w:cs="Times New Roman"/>
                <w:sz w:val="20"/>
                <w:szCs w:val="20"/>
                <w:lang w:eastAsia="en-US"/>
              </w:rPr>
            </w:pPr>
          </w:p>
        </w:tc>
        <w:tc>
          <w:tcPr>
            <w:tcW w:w="3401" w:type="dxa"/>
            <w:shd w:val="clear" w:color="auto" w:fill="auto"/>
            <w:vAlign w:val="center"/>
          </w:tcPr>
          <w:p w14:paraId="07EA89C9"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Реализация дополнительных проектов, программ</w:t>
            </w:r>
          </w:p>
          <w:p w14:paraId="4BB4927A"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(в зависимости от сложности)</w:t>
            </w:r>
          </w:p>
        </w:tc>
        <w:tc>
          <w:tcPr>
            <w:tcW w:w="2274" w:type="dxa"/>
            <w:shd w:val="clear" w:color="auto" w:fill="auto"/>
            <w:vAlign w:val="center"/>
          </w:tcPr>
          <w:p w14:paraId="69641D79"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r w:rsidR="00E913A2" w:rsidRPr="00177DA9" w14:paraId="27ACC18D" w14:textId="77777777" w:rsidTr="004D7A8C">
        <w:trPr>
          <w:gridAfter w:val="1"/>
          <w:wAfter w:w="5812" w:type="dxa"/>
        </w:trPr>
        <w:tc>
          <w:tcPr>
            <w:tcW w:w="2124" w:type="dxa"/>
            <w:vMerge/>
            <w:shd w:val="clear" w:color="auto" w:fill="auto"/>
            <w:vAlign w:val="center"/>
          </w:tcPr>
          <w:p w14:paraId="5BC36B7E"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val="restart"/>
            <w:shd w:val="clear" w:color="auto" w:fill="auto"/>
            <w:vAlign w:val="center"/>
          </w:tcPr>
          <w:p w14:paraId="72FFB8A8" w14:textId="77777777" w:rsidR="00E913A2" w:rsidRPr="002D06FB" w:rsidRDefault="00E913A2" w:rsidP="004D7A8C">
            <w:pPr>
              <w:pStyle w:val="ab"/>
              <w:jc w:val="center"/>
              <w:rPr>
                <w:rFonts w:ascii="Times New Roman" w:eastAsia="Calibri" w:hAnsi="Times New Roman" w:cs="Times New Roman"/>
                <w:sz w:val="20"/>
                <w:szCs w:val="20"/>
                <w:lang w:eastAsia="en-US"/>
              </w:rPr>
            </w:pPr>
          </w:p>
          <w:p w14:paraId="575BF6D9"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За расширение зоны обслуживания работников</w:t>
            </w:r>
          </w:p>
          <w:p w14:paraId="7E19B95F"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(сверх функциональных обязанностей)</w:t>
            </w:r>
          </w:p>
        </w:tc>
        <w:tc>
          <w:tcPr>
            <w:tcW w:w="3401" w:type="dxa"/>
            <w:shd w:val="clear" w:color="auto" w:fill="auto"/>
            <w:vAlign w:val="center"/>
          </w:tcPr>
          <w:p w14:paraId="3BE969D9" w14:textId="77777777" w:rsidR="00E913A2"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Руководство, участие в работе различных групп, комиссий, объединений (в зависимости от качества и объёма работы, за каждое)</w:t>
            </w:r>
          </w:p>
          <w:p w14:paraId="048E78E3" w14:textId="77777777" w:rsidR="00E913A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председатель</w:t>
            </w:r>
          </w:p>
          <w:p w14:paraId="68C041C7" w14:textId="77777777" w:rsidR="00E913A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член комиссии</w:t>
            </w:r>
          </w:p>
          <w:p w14:paraId="32A85AAB" w14:textId="77777777" w:rsidR="00E913A2" w:rsidRPr="002D06FB"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творческая группа</w:t>
            </w:r>
          </w:p>
        </w:tc>
        <w:tc>
          <w:tcPr>
            <w:tcW w:w="2274" w:type="dxa"/>
            <w:shd w:val="clear" w:color="auto" w:fill="auto"/>
            <w:vAlign w:val="center"/>
          </w:tcPr>
          <w:p w14:paraId="7FAB10C2" w14:textId="77777777" w:rsidR="00E913A2" w:rsidRDefault="00E913A2" w:rsidP="004D7A8C">
            <w:pPr>
              <w:pStyle w:val="ab"/>
              <w:jc w:val="center"/>
              <w:rPr>
                <w:rFonts w:ascii="Times New Roman" w:eastAsia="Calibri" w:hAnsi="Times New Roman" w:cs="Times New Roman"/>
                <w:sz w:val="20"/>
                <w:szCs w:val="20"/>
                <w:lang w:eastAsia="en-US"/>
              </w:rPr>
            </w:pPr>
          </w:p>
          <w:p w14:paraId="60AEDCFC" w14:textId="77777777" w:rsidR="00E913A2" w:rsidRDefault="00E913A2" w:rsidP="004D7A8C">
            <w:pPr>
              <w:pStyle w:val="ab"/>
              <w:jc w:val="center"/>
              <w:rPr>
                <w:rFonts w:ascii="Times New Roman" w:eastAsia="Calibri" w:hAnsi="Times New Roman" w:cs="Times New Roman"/>
                <w:sz w:val="20"/>
                <w:szCs w:val="20"/>
                <w:lang w:eastAsia="en-US"/>
              </w:rPr>
            </w:pPr>
          </w:p>
          <w:p w14:paraId="2F6088CA" w14:textId="77777777" w:rsidR="00E913A2" w:rsidRDefault="00E913A2" w:rsidP="004D7A8C">
            <w:pPr>
              <w:pStyle w:val="ab"/>
              <w:jc w:val="center"/>
              <w:rPr>
                <w:rFonts w:ascii="Times New Roman" w:eastAsia="Calibri" w:hAnsi="Times New Roman" w:cs="Times New Roman"/>
                <w:sz w:val="20"/>
                <w:szCs w:val="20"/>
                <w:lang w:eastAsia="en-US"/>
              </w:rPr>
            </w:pPr>
          </w:p>
          <w:p w14:paraId="256C6DAC" w14:textId="77777777" w:rsidR="00E913A2" w:rsidRDefault="00E913A2" w:rsidP="004D7A8C">
            <w:pPr>
              <w:pStyle w:val="ab"/>
              <w:jc w:val="center"/>
              <w:rPr>
                <w:rFonts w:ascii="Times New Roman" w:eastAsia="Calibri" w:hAnsi="Times New Roman" w:cs="Times New Roman"/>
                <w:sz w:val="20"/>
                <w:szCs w:val="20"/>
                <w:lang w:eastAsia="en-US"/>
              </w:rPr>
            </w:pPr>
          </w:p>
          <w:p w14:paraId="4BB8337B" w14:textId="77777777" w:rsidR="00E913A2" w:rsidRPr="009C59CD" w:rsidRDefault="00E913A2" w:rsidP="004D7A8C">
            <w:pPr>
              <w:pStyle w:val="ab"/>
              <w:jc w:val="center"/>
              <w:rPr>
                <w:rFonts w:ascii="Times New Roman" w:eastAsia="Calibri" w:hAnsi="Times New Roman" w:cs="Times New Roman"/>
                <w:sz w:val="20"/>
                <w:szCs w:val="20"/>
                <w:lang w:eastAsia="en-US"/>
              </w:rPr>
            </w:pPr>
          </w:p>
          <w:p w14:paraId="749BC0E9"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5</w:t>
            </w:r>
          </w:p>
          <w:p w14:paraId="16449293"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3</w:t>
            </w:r>
          </w:p>
          <w:p w14:paraId="5FB7C27B"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2</w:t>
            </w:r>
          </w:p>
        </w:tc>
      </w:tr>
      <w:tr w:rsidR="00E913A2" w:rsidRPr="00177DA9" w14:paraId="014F2554" w14:textId="77777777" w:rsidTr="004D7A8C">
        <w:trPr>
          <w:gridAfter w:val="1"/>
          <w:wAfter w:w="5812" w:type="dxa"/>
          <w:trHeight w:val="480"/>
        </w:trPr>
        <w:tc>
          <w:tcPr>
            <w:tcW w:w="2124" w:type="dxa"/>
            <w:vMerge/>
            <w:shd w:val="clear" w:color="auto" w:fill="auto"/>
            <w:vAlign w:val="center"/>
          </w:tcPr>
          <w:p w14:paraId="298A0209"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2E7CD582" w14:textId="77777777" w:rsidR="00E913A2" w:rsidRPr="002D06FB" w:rsidRDefault="00E913A2" w:rsidP="004D7A8C">
            <w:pPr>
              <w:pStyle w:val="ab"/>
              <w:jc w:val="center"/>
              <w:rPr>
                <w:rFonts w:ascii="Times New Roman" w:eastAsia="Calibri" w:hAnsi="Times New Roman" w:cs="Times New Roman"/>
                <w:sz w:val="20"/>
                <w:szCs w:val="20"/>
                <w:lang w:eastAsia="en-US"/>
              </w:rPr>
            </w:pPr>
          </w:p>
        </w:tc>
        <w:tc>
          <w:tcPr>
            <w:tcW w:w="3401" w:type="dxa"/>
            <w:shd w:val="clear" w:color="auto" w:fill="auto"/>
            <w:vAlign w:val="center"/>
          </w:tcPr>
          <w:p w14:paraId="0617A596"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Составлен</w:t>
            </w:r>
            <w:r>
              <w:rPr>
                <w:rFonts w:ascii="Times New Roman" w:eastAsia="Calibri" w:hAnsi="Times New Roman" w:cs="Times New Roman"/>
                <w:sz w:val="20"/>
                <w:szCs w:val="20"/>
                <w:lang w:eastAsia="en-US"/>
              </w:rPr>
              <w:t>ие сценариев для дополнительных</w:t>
            </w:r>
            <w:r w:rsidRPr="002D06FB">
              <w:rPr>
                <w:rFonts w:ascii="Times New Roman" w:eastAsia="Calibri" w:hAnsi="Times New Roman" w:cs="Times New Roman"/>
                <w:sz w:val="20"/>
                <w:szCs w:val="20"/>
                <w:lang w:eastAsia="en-US"/>
              </w:rPr>
              <w:t xml:space="preserve"> утренников и развлечений</w:t>
            </w:r>
          </w:p>
          <w:p w14:paraId="5438184C"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(за каждый сценарий)</w:t>
            </w:r>
          </w:p>
        </w:tc>
        <w:tc>
          <w:tcPr>
            <w:tcW w:w="2274" w:type="dxa"/>
            <w:shd w:val="clear" w:color="auto" w:fill="auto"/>
            <w:vAlign w:val="center"/>
          </w:tcPr>
          <w:p w14:paraId="07090D48"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2</w:t>
            </w:r>
          </w:p>
        </w:tc>
      </w:tr>
      <w:tr w:rsidR="00E913A2" w:rsidRPr="00177DA9" w14:paraId="722BF4BF" w14:textId="77777777" w:rsidTr="004D7A8C">
        <w:trPr>
          <w:gridAfter w:val="1"/>
          <w:wAfter w:w="5812" w:type="dxa"/>
          <w:trHeight w:val="920"/>
        </w:trPr>
        <w:tc>
          <w:tcPr>
            <w:tcW w:w="2124" w:type="dxa"/>
            <w:vMerge/>
            <w:shd w:val="clear" w:color="auto" w:fill="auto"/>
            <w:vAlign w:val="center"/>
          </w:tcPr>
          <w:p w14:paraId="5457B466"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43B07F54" w14:textId="77777777" w:rsidR="00E913A2" w:rsidRPr="00177DA9" w:rsidRDefault="00E913A2" w:rsidP="004D7A8C">
            <w:pPr>
              <w:jc w:val="center"/>
              <w:rPr>
                <w:rFonts w:ascii="Times New Roman" w:eastAsia="Calibri" w:hAnsi="Times New Roman"/>
                <w:sz w:val="20"/>
                <w:szCs w:val="20"/>
                <w:lang w:eastAsia="en-US"/>
              </w:rPr>
            </w:pPr>
          </w:p>
        </w:tc>
        <w:tc>
          <w:tcPr>
            <w:tcW w:w="3401" w:type="dxa"/>
            <w:shd w:val="clear" w:color="auto" w:fill="auto"/>
            <w:vAlign w:val="center"/>
          </w:tcPr>
          <w:p w14:paraId="65118963"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Участие в акциях, выставках, повышающих рейтинг ДОУ:</w:t>
            </w:r>
          </w:p>
          <w:p w14:paraId="6CD08CEE"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 уровень ДОУ</w:t>
            </w:r>
          </w:p>
          <w:p w14:paraId="17BB6ADE"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 уровень района</w:t>
            </w:r>
          </w:p>
          <w:p w14:paraId="0BFF896A"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-уровень города</w:t>
            </w:r>
          </w:p>
        </w:tc>
        <w:tc>
          <w:tcPr>
            <w:tcW w:w="2274" w:type="dxa"/>
            <w:shd w:val="clear" w:color="auto" w:fill="auto"/>
            <w:vAlign w:val="center"/>
          </w:tcPr>
          <w:p w14:paraId="654754EA" w14:textId="77777777" w:rsidR="00E913A2" w:rsidRPr="009C59CD" w:rsidRDefault="00E913A2" w:rsidP="004D7A8C">
            <w:pPr>
              <w:pStyle w:val="ab"/>
              <w:jc w:val="center"/>
              <w:rPr>
                <w:rFonts w:ascii="Times New Roman" w:eastAsia="Calibri" w:hAnsi="Times New Roman" w:cs="Times New Roman"/>
                <w:sz w:val="20"/>
                <w:szCs w:val="20"/>
                <w:lang w:eastAsia="en-US"/>
              </w:rPr>
            </w:pPr>
          </w:p>
          <w:p w14:paraId="7C9171B1" w14:textId="77777777" w:rsidR="00E913A2" w:rsidRPr="009C59CD" w:rsidRDefault="00E913A2" w:rsidP="004D7A8C">
            <w:pPr>
              <w:pStyle w:val="ab"/>
              <w:jc w:val="center"/>
              <w:rPr>
                <w:rFonts w:ascii="Times New Roman" w:eastAsia="Calibri" w:hAnsi="Times New Roman" w:cs="Times New Roman"/>
                <w:sz w:val="20"/>
                <w:szCs w:val="20"/>
                <w:lang w:eastAsia="en-US"/>
              </w:rPr>
            </w:pPr>
          </w:p>
          <w:p w14:paraId="72C38796"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1</w:t>
            </w:r>
          </w:p>
          <w:p w14:paraId="52358219"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2</w:t>
            </w:r>
          </w:p>
          <w:p w14:paraId="69CCD59E"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3</w:t>
            </w:r>
          </w:p>
        </w:tc>
      </w:tr>
      <w:tr w:rsidR="00E913A2" w:rsidRPr="00177DA9" w14:paraId="602DC3BC" w14:textId="77777777" w:rsidTr="004D7A8C">
        <w:trPr>
          <w:gridAfter w:val="1"/>
          <w:wAfter w:w="5812" w:type="dxa"/>
          <w:trHeight w:val="268"/>
        </w:trPr>
        <w:tc>
          <w:tcPr>
            <w:tcW w:w="2124" w:type="dxa"/>
            <w:vMerge/>
            <w:shd w:val="clear" w:color="auto" w:fill="auto"/>
            <w:vAlign w:val="center"/>
          </w:tcPr>
          <w:p w14:paraId="1B59483D"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4B350195"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Результативность участия воспитанников (групп воспитанников) в музыкальных конкурсах, фестивалях и т.п.</w:t>
            </w:r>
          </w:p>
          <w:p w14:paraId="4B8A9E86"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(за каждое)</w:t>
            </w:r>
          </w:p>
        </w:tc>
        <w:tc>
          <w:tcPr>
            <w:tcW w:w="3401" w:type="dxa"/>
            <w:shd w:val="clear" w:color="auto" w:fill="auto"/>
            <w:vAlign w:val="center"/>
          </w:tcPr>
          <w:p w14:paraId="1FF05C04"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Призовое место</w:t>
            </w:r>
          </w:p>
          <w:p w14:paraId="6306B70E"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(диплом, грамота, сертификат за каждое):</w:t>
            </w:r>
          </w:p>
          <w:p w14:paraId="13A9775E"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b/>
                <w:sz w:val="20"/>
                <w:szCs w:val="20"/>
                <w:lang w:eastAsia="en-US"/>
              </w:rPr>
              <w:t>уровень района</w:t>
            </w:r>
            <w:r w:rsidRPr="002D06FB">
              <w:rPr>
                <w:rFonts w:ascii="Times New Roman" w:eastAsia="Calibri" w:hAnsi="Times New Roman" w:cs="Times New Roman"/>
                <w:sz w:val="20"/>
                <w:szCs w:val="20"/>
                <w:lang w:eastAsia="en-US"/>
              </w:rPr>
              <w:t>:</w:t>
            </w:r>
          </w:p>
          <w:p w14:paraId="67551E79"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за участие – 1</w:t>
            </w:r>
          </w:p>
          <w:p w14:paraId="477EF32E"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за 3 место – 2</w:t>
            </w:r>
          </w:p>
          <w:p w14:paraId="6C4402C6"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за 2 место – 3</w:t>
            </w:r>
          </w:p>
          <w:p w14:paraId="082B68AF"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за 1 место – 4</w:t>
            </w:r>
          </w:p>
          <w:p w14:paraId="045BB3B5"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b/>
                <w:sz w:val="20"/>
                <w:szCs w:val="20"/>
                <w:lang w:eastAsia="en-US"/>
              </w:rPr>
              <w:t>Уровень города</w:t>
            </w:r>
            <w:r w:rsidRPr="002D06FB">
              <w:rPr>
                <w:rFonts w:ascii="Times New Roman" w:eastAsia="Calibri" w:hAnsi="Times New Roman" w:cs="Times New Roman"/>
                <w:sz w:val="20"/>
                <w:szCs w:val="20"/>
                <w:lang w:eastAsia="en-US"/>
              </w:rPr>
              <w:t>:</w:t>
            </w:r>
          </w:p>
          <w:p w14:paraId="4D09C7B9"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за участие – 2</w:t>
            </w:r>
          </w:p>
          <w:p w14:paraId="0B3FDB0D"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за 3 место – 3</w:t>
            </w:r>
          </w:p>
          <w:p w14:paraId="2BC34935"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за 2 место – 4</w:t>
            </w:r>
          </w:p>
          <w:p w14:paraId="7DDC34AA"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 за 1 место – 5</w:t>
            </w:r>
          </w:p>
        </w:tc>
        <w:tc>
          <w:tcPr>
            <w:tcW w:w="2274" w:type="dxa"/>
            <w:shd w:val="clear" w:color="auto" w:fill="auto"/>
            <w:vAlign w:val="center"/>
          </w:tcPr>
          <w:p w14:paraId="03DD69BA"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5</w:t>
            </w:r>
          </w:p>
        </w:tc>
      </w:tr>
      <w:tr w:rsidR="00E913A2" w:rsidRPr="00177DA9" w14:paraId="3D50ED85" w14:textId="77777777" w:rsidTr="004D7A8C">
        <w:trPr>
          <w:gridAfter w:val="1"/>
          <w:wAfter w:w="5812" w:type="dxa"/>
          <w:trHeight w:val="360"/>
        </w:trPr>
        <w:tc>
          <w:tcPr>
            <w:tcW w:w="2124" w:type="dxa"/>
            <w:vMerge/>
            <w:shd w:val="clear" w:color="auto" w:fill="auto"/>
            <w:vAlign w:val="center"/>
          </w:tcPr>
          <w:p w14:paraId="56BAE1DB"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val="restart"/>
            <w:shd w:val="clear" w:color="auto" w:fill="auto"/>
            <w:vAlign w:val="center"/>
          </w:tcPr>
          <w:p w14:paraId="5A77713D" w14:textId="77777777" w:rsidR="00E913A2" w:rsidRPr="00177DA9" w:rsidRDefault="00E913A2" w:rsidP="004D7A8C">
            <w:pPr>
              <w:jc w:val="center"/>
              <w:rPr>
                <w:rFonts w:ascii="Times New Roman" w:eastAsia="Calibri" w:hAnsi="Times New Roman"/>
                <w:sz w:val="20"/>
                <w:szCs w:val="20"/>
                <w:lang w:eastAsia="en-US"/>
              </w:rPr>
            </w:pPr>
          </w:p>
        </w:tc>
        <w:tc>
          <w:tcPr>
            <w:tcW w:w="3401" w:type="dxa"/>
            <w:shd w:val="clear" w:color="auto" w:fill="auto"/>
            <w:vAlign w:val="center"/>
          </w:tcPr>
          <w:p w14:paraId="33401378"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Участие в жизни ДОУ (в не рабочее время, в зависимости от объема)</w:t>
            </w:r>
          </w:p>
        </w:tc>
        <w:tc>
          <w:tcPr>
            <w:tcW w:w="2274" w:type="dxa"/>
            <w:shd w:val="clear" w:color="auto" w:fill="auto"/>
            <w:vAlign w:val="center"/>
          </w:tcPr>
          <w:p w14:paraId="3C37A20F"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5</w:t>
            </w:r>
            <w:r w:rsidRPr="00177DA9">
              <w:rPr>
                <w:rFonts w:ascii="Times New Roman" w:eastAsia="Calibri" w:hAnsi="Times New Roman"/>
                <w:sz w:val="20"/>
                <w:szCs w:val="20"/>
                <w:lang w:eastAsia="en-US"/>
              </w:rPr>
              <w:t xml:space="preserve"> </w:t>
            </w:r>
          </w:p>
        </w:tc>
      </w:tr>
      <w:tr w:rsidR="00E913A2" w:rsidRPr="00177DA9" w14:paraId="2D68EE60" w14:textId="77777777" w:rsidTr="004D7A8C">
        <w:trPr>
          <w:gridAfter w:val="1"/>
          <w:wAfter w:w="5812" w:type="dxa"/>
          <w:trHeight w:val="365"/>
        </w:trPr>
        <w:tc>
          <w:tcPr>
            <w:tcW w:w="2124" w:type="dxa"/>
            <w:vMerge/>
            <w:shd w:val="clear" w:color="auto" w:fill="auto"/>
            <w:vAlign w:val="center"/>
          </w:tcPr>
          <w:p w14:paraId="64B4D983"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09095A66" w14:textId="77777777" w:rsidR="00E913A2" w:rsidRPr="00177DA9" w:rsidRDefault="00E913A2" w:rsidP="004D7A8C">
            <w:pPr>
              <w:jc w:val="center"/>
              <w:rPr>
                <w:rFonts w:ascii="Times New Roman" w:eastAsia="Calibri" w:hAnsi="Times New Roman"/>
                <w:sz w:val="20"/>
                <w:szCs w:val="20"/>
                <w:lang w:eastAsia="en-US"/>
              </w:rPr>
            </w:pPr>
          </w:p>
        </w:tc>
        <w:tc>
          <w:tcPr>
            <w:tcW w:w="3401" w:type="dxa"/>
            <w:shd w:val="clear" w:color="auto" w:fill="auto"/>
            <w:vAlign w:val="center"/>
          </w:tcPr>
          <w:p w14:paraId="46DDAC6F" w14:textId="77777777" w:rsidR="00E913A2" w:rsidRPr="002D06FB" w:rsidRDefault="00E913A2" w:rsidP="004D7A8C">
            <w:pPr>
              <w:pStyle w:val="ab"/>
              <w:jc w:val="center"/>
              <w:rPr>
                <w:rFonts w:ascii="Times New Roman" w:eastAsia="Calibri" w:hAnsi="Times New Roman" w:cs="Times New Roman"/>
                <w:b/>
                <w:sz w:val="20"/>
                <w:szCs w:val="20"/>
                <w:lang w:eastAsia="en-US"/>
              </w:rPr>
            </w:pPr>
            <w:r w:rsidRPr="002D06FB">
              <w:rPr>
                <w:rFonts w:ascii="Times New Roman" w:eastAsia="Calibri" w:hAnsi="Times New Roman" w:cs="Times New Roman"/>
                <w:b/>
                <w:sz w:val="20"/>
                <w:szCs w:val="20"/>
                <w:lang w:eastAsia="en-US"/>
              </w:rPr>
              <w:t>Другие виды неучтенных работ:</w:t>
            </w:r>
          </w:p>
          <w:p w14:paraId="412CECB3"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оформление холлов и музыкального зала</w:t>
            </w:r>
          </w:p>
          <w:p w14:paraId="738168B7"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-подготовка воспитанников к конкурсам и мероприятиям различного уровня</w:t>
            </w:r>
          </w:p>
          <w:p w14:paraId="469B1E94"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районные и городские мероприятия на базе ДОУ и вне его</w:t>
            </w:r>
          </w:p>
          <w:p w14:paraId="47F0F566"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благоустройство территории ДОУ</w:t>
            </w:r>
          </w:p>
          <w:p w14:paraId="02031789"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ремонтные работы</w:t>
            </w:r>
          </w:p>
          <w:p w14:paraId="4BAA8F34"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оплата за ДОУ</w:t>
            </w:r>
          </w:p>
          <w:p w14:paraId="69448CB7"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профсоюз</w:t>
            </w:r>
          </w:p>
          <w:p w14:paraId="05D73CA0"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пошив костюмов и др (в зависимости от качества и объема)</w:t>
            </w:r>
          </w:p>
          <w:p w14:paraId="2D3D6812" w14:textId="77777777" w:rsidR="00E913A2" w:rsidRPr="002D06FB" w:rsidRDefault="00E913A2" w:rsidP="004D7A8C">
            <w:pPr>
              <w:pStyle w:val="ab"/>
              <w:jc w:val="center"/>
              <w:rPr>
                <w:rFonts w:ascii="Times New Roman" w:eastAsia="Calibri" w:hAnsi="Times New Roman" w:cs="Times New Roman"/>
                <w:sz w:val="20"/>
                <w:szCs w:val="20"/>
                <w:lang w:eastAsia="en-US"/>
              </w:rPr>
            </w:pPr>
          </w:p>
        </w:tc>
        <w:tc>
          <w:tcPr>
            <w:tcW w:w="2274" w:type="dxa"/>
            <w:shd w:val="clear" w:color="auto" w:fill="auto"/>
            <w:vAlign w:val="center"/>
          </w:tcPr>
          <w:p w14:paraId="27CE38E2" w14:textId="77777777" w:rsidR="00E913A2" w:rsidRPr="00177DA9" w:rsidRDefault="00E913A2" w:rsidP="004D7A8C">
            <w:pP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                  10</w:t>
            </w:r>
          </w:p>
        </w:tc>
      </w:tr>
      <w:tr w:rsidR="00E913A2" w:rsidRPr="00177DA9" w14:paraId="632D9D1B" w14:textId="77777777" w:rsidTr="004D7A8C">
        <w:trPr>
          <w:gridAfter w:val="1"/>
          <w:wAfter w:w="5812" w:type="dxa"/>
          <w:trHeight w:val="456"/>
        </w:trPr>
        <w:tc>
          <w:tcPr>
            <w:tcW w:w="2124" w:type="dxa"/>
            <w:shd w:val="clear" w:color="auto" w:fill="auto"/>
            <w:vAlign w:val="center"/>
          </w:tcPr>
          <w:p w14:paraId="2D8D9C29"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Высокий уровень педагогического мастерства при организации </w:t>
            </w:r>
            <w:r w:rsidRPr="00177DA9">
              <w:rPr>
                <w:rFonts w:ascii="Times New Roman" w:eastAsia="Calibri" w:hAnsi="Times New Roman"/>
                <w:sz w:val="20"/>
                <w:szCs w:val="20"/>
                <w:lang w:eastAsia="en-US"/>
              </w:rPr>
              <w:lastRenderedPageBreak/>
              <w:t>воспитательного процесса</w:t>
            </w:r>
          </w:p>
        </w:tc>
        <w:tc>
          <w:tcPr>
            <w:tcW w:w="2549" w:type="dxa"/>
            <w:shd w:val="clear" w:color="auto" w:fill="auto"/>
            <w:vAlign w:val="center"/>
          </w:tcPr>
          <w:p w14:paraId="2CACAF15"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lastRenderedPageBreak/>
              <w:t>Работа по теме самообразования</w:t>
            </w:r>
          </w:p>
        </w:tc>
        <w:tc>
          <w:tcPr>
            <w:tcW w:w="3401" w:type="dxa"/>
            <w:shd w:val="clear" w:color="auto" w:fill="auto"/>
            <w:vAlign w:val="center"/>
          </w:tcPr>
          <w:p w14:paraId="77C57877"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2D06FB">
              <w:rPr>
                <w:rFonts w:ascii="Times New Roman" w:eastAsia="Calibri" w:hAnsi="Times New Roman" w:cs="Times New Roman"/>
                <w:sz w:val="20"/>
                <w:szCs w:val="20"/>
                <w:lang w:eastAsia="en-US"/>
              </w:rPr>
              <w:t>Отчет на итоговом педсовете</w:t>
            </w:r>
          </w:p>
        </w:tc>
        <w:tc>
          <w:tcPr>
            <w:tcW w:w="2274" w:type="dxa"/>
            <w:shd w:val="clear" w:color="auto" w:fill="auto"/>
            <w:vAlign w:val="center"/>
          </w:tcPr>
          <w:p w14:paraId="6DAB6424"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7C74BF08" w14:textId="77777777" w:rsidTr="004D7A8C">
        <w:trPr>
          <w:gridAfter w:val="1"/>
          <w:wAfter w:w="5812" w:type="dxa"/>
          <w:trHeight w:val="523"/>
        </w:trPr>
        <w:tc>
          <w:tcPr>
            <w:tcW w:w="2124" w:type="dxa"/>
            <w:vMerge w:val="restart"/>
            <w:shd w:val="clear" w:color="auto" w:fill="auto"/>
            <w:vAlign w:val="center"/>
          </w:tcPr>
          <w:p w14:paraId="67F10187" w14:textId="77777777" w:rsidR="00E913A2" w:rsidRPr="00177DA9" w:rsidRDefault="00E913A2" w:rsidP="004D7A8C">
            <w:pPr>
              <w:jc w:val="center"/>
              <w:rPr>
                <w:rFonts w:ascii="Times New Roman" w:eastAsia="Calibri" w:hAnsi="Times New Roman"/>
                <w:sz w:val="20"/>
                <w:szCs w:val="20"/>
                <w:lang w:eastAsia="en-US"/>
              </w:rPr>
            </w:pPr>
          </w:p>
          <w:p w14:paraId="23D48763"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Обеспечение занятости детей</w:t>
            </w:r>
          </w:p>
        </w:tc>
        <w:tc>
          <w:tcPr>
            <w:tcW w:w="2549" w:type="dxa"/>
            <w:vMerge w:val="restart"/>
            <w:shd w:val="clear" w:color="auto" w:fill="auto"/>
            <w:vAlign w:val="center"/>
          </w:tcPr>
          <w:p w14:paraId="2B5AB7A9"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Организация образовательного процесса через совместную деятельность взрослого и детей</w:t>
            </w:r>
          </w:p>
          <w:p w14:paraId="524487F0"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(с предоставлением сопутствующей документации 100%)</w:t>
            </w:r>
          </w:p>
          <w:p w14:paraId="2A1FEF36" w14:textId="77777777" w:rsidR="00E913A2" w:rsidRPr="00177DA9" w:rsidRDefault="00E913A2" w:rsidP="004D7A8C">
            <w:pPr>
              <w:jc w:val="center"/>
              <w:rPr>
                <w:rFonts w:ascii="Times New Roman" w:eastAsia="Calibri" w:hAnsi="Times New Roman"/>
                <w:b/>
                <w:sz w:val="20"/>
                <w:szCs w:val="20"/>
                <w:lang w:eastAsia="en-US"/>
              </w:rPr>
            </w:pPr>
          </w:p>
        </w:tc>
        <w:tc>
          <w:tcPr>
            <w:tcW w:w="3401" w:type="dxa"/>
            <w:shd w:val="clear" w:color="auto" w:fill="auto"/>
            <w:vAlign w:val="center"/>
          </w:tcPr>
          <w:p w14:paraId="2628A91C"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b/>
                <w:sz w:val="20"/>
                <w:szCs w:val="20"/>
                <w:lang w:eastAsia="en-US"/>
              </w:rPr>
              <w:t>Кружковая работа</w:t>
            </w:r>
          </w:p>
          <w:p w14:paraId="00EC5D62"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 за одно занятие – 1 б.</w:t>
            </w:r>
          </w:p>
          <w:p w14:paraId="06C733A6" w14:textId="77777777" w:rsidR="00E913A2" w:rsidRPr="00177DA9" w:rsidRDefault="00E913A2" w:rsidP="004D7A8C">
            <w:pPr>
              <w:jc w:val="center"/>
              <w:rPr>
                <w:rFonts w:ascii="Times New Roman" w:eastAsia="Calibri" w:hAnsi="Times New Roman"/>
                <w:sz w:val="20"/>
                <w:szCs w:val="20"/>
                <w:lang w:eastAsia="en-US"/>
              </w:rPr>
            </w:pPr>
          </w:p>
        </w:tc>
        <w:tc>
          <w:tcPr>
            <w:tcW w:w="2274" w:type="dxa"/>
            <w:shd w:val="clear" w:color="auto" w:fill="auto"/>
            <w:vAlign w:val="center"/>
          </w:tcPr>
          <w:p w14:paraId="23151FE1"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8</w:t>
            </w:r>
          </w:p>
        </w:tc>
      </w:tr>
      <w:tr w:rsidR="00E913A2" w:rsidRPr="00177DA9" w14:paraId="68598676" w14:textId="77777777" w:rsidTr="004D7A8C">
        <w:trPr>
          <w:gridAfter w:val="1"/>
          <w:wAfter w:w="5812" w:type="dxa"/>
          <w:trHeight w:val="523"/>
        </w:trPr>
        <w:tc>
          <w:tcPr>
            <w:tcW w:w="2124" w:type="dxa"/>
            <w:vMerge/>
            <w:shd w:val="clear" w:color="auto" w:fill="auto"/>
            <w:vAlign w:val="center"/>
          </w:tcPr>
          <w:p w14:paraId="25D1989F"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74D8CD9F" w14:textId="77777777" w:rsidR="00E913A2" w:rsidRPr="00177DA9" w:rsidRDefault="00E913A2" w:rsidP="004D7A8C">
            <w:pPr>
              <w:jc w:val="center"/>
              <w:rPr>
                <w:rFonts w:ascii="Times New Roman" w:eastAsia="Calibri" w:hAnsi="Times New Roman"/>
                <w:sz w:val="20"/>
                <w:szCs w:val="20"/>
                <w:lang w:eastAsia="en-US"/>
              </w:rPr>
            </w:pPr>
          </w:p>
        </w:tc>
        <w:tc>
          <w:tcPr>
            <w:tcW w:w="3401" w:type="dxa"/>
            <w:shd w:val="clear" w:color="auto" w:fill="auto"/>
            <w:vAlign w:val="center"/>
          </w:tcPr>
          <w:p w14:paraId="3C554001"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b/>
                <w:sz w:val="20"/>
                <w:szCs w:val="20"/>
                <w:lang w:eastAsia="en-US"/>
              </w:rPr>
              <w:t>Результативность работы</w:t>
            </w:r>
          </w:p>
        </w:tc>
        <w:tc>
          <w:tcPr>
            <w:tcW w:w="2274" w:type="dxa"/>
            <w:shd w:val="clear" w:color="auto" w:fill="auto"/>
            <w:vAlign w:val="center"/>
          </w:tcPr>
          <w:p w14:paraId="2D8527ED"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bl>
    <w:p w14:paraId="4D885520" w14:textId="77777777" w:rsidR="00E913A2" w:rsidRPr="00177DA9" w:rsidRDefault="00E913A2" w:rsidP="00E913A2">
      <w:pPr>
        <w:rPr>
          <w:rFonts w:ascii="Times New Roman" w:hAnsi="Times New Roman"/>
          <w:sz w:val="20"/>
          <w:szCs w:val="20"/>
        </w:rPr>
      </w:pPr>
    </w:p>
    <w:p w14:paraId="02369AEC" w14:textId="77777777" w:rsidR="00E913A2" w:rsidRPr="00177DA9" w:rsidRDefault="00E913A2" w:rsidP="00E913A2">
      <w:pPr>
        <w:rPr>
          <w:rFonts w:ascii="Times New Roman" w:hAnsi="Times New Roman"/>
          <w:b/>
          <w:sz w:val="20"/>
          <w:szCs w:val="20"/>
        </w:rPr>
      </w:pPr>
      <w:r w:rsidRPr="00177DA9">
        <w:rPr>
          <w:rFonts w:ascii="Times New Roman" w:hAnsi="Times New Roman"/>
          <w:b/>
          <w:sz w:val="20"/>
          <w:szCs w:val="20"/>
        </w:rPr>
        <w:t>Учитель- логопед</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549"/>
        <w:gridCol w:w="3401"/>
        <w:gridCol w:w="2274"/>
        <w:gridCol w:w="5812"/>
      </w:tblGrid>
      <w:tr w:rsidR="00E913A2" w:rsidRPr="00177DA9" w14:paraId="762DB9C6" w14:textId="77777777" w:rsidTr="004D7A8C">
        <w:trPr>
          <w:gridAfter w:val="1"/>
          <w:wAfter w:w="5812" w:type="dxa"/>
        </w:trPr>
        <w:tc>
          <w:tcPr>
            <w:tcW w:w="2124" w:type="dxa"/>
            <w:shd w:val="clear" w:color="auto" w:fill="auto"/>
            <w:vAlign w:val="center"/>
          </w:tcPr>
          <w:p w14:paraId="03E2119A"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1</w:t>
            </w:r>
          </w:p>
        </w:tc>
        <w:tc>
          <w:tcPr>
            <w:tcW w:w="2549" w:type="dxa"/>
            <w:shd w:val="clear" w:color="auto" w:fill="auto"/>
            <w:vAlign w:val="center"/>
          </w:tcPr>
          <w:p w14:paraId="12C9E777"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2</w:t>
            </w:r>
          </w:p>
        </w:tc>
        <w:tc>
          <w:tcPr>
            <w:tcW w:w="3401" w:type="dxa"/>
            <w:shd w:val="clear" w:color="auto" w:fill="auto"/>
            <w:vAlign w:val="center"/>
          </w:tcPr>
          <w:p w14:paraId="66C17245"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3</w:t>
            </w:r>
          </w:p>
        </w:tc>
        <w:tc>
          <w:tcPr>
            <w:tcW w:w="2274" w:type="dxa"/>
            <w:shd w:val="clear" w:color="auto" w:fill="auto"/>
            <w:vAlign w:val="center"/>
          </w:tcPr>
          <w:p w14:paraId="2649BEE9"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4</w:t>
            </w:r>
          </w:p>
        </w:tc>
      </w:tr>
      <w:tr w:rsidR="00E913A2" w:rsidRPr="00177DA9" w14:paraId="74F381DD" w14:textId="77777777" w:rsidTr="004D7A8C">
        <w:trPr>
          <w:gridAfter w:val="1"/>
          <w:wAfter w:w="5812" w:type="dxa"/>
          <w:trHeight w:val="802"/>
        </w:trPr>
        <w:tc>
          <w:tcPr>
            <w:tcW w:w="2124" w:type="dxa"/>
            <w:shd w:val="clear" w:color="auto" w:fill="auto"/>
            <w:vAlign w:val="center"/>
          </w:tcPr>
          <w:p w14:paraId="533CC58F"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Критерии оценки результативности и качества труда работников учреждения</w:t>
            </w:r>
          </w:p>
        </w:tc>
        <w:tc>
          <w:tcPr>
            <w:tcW w:w="2549" w:type="dxa"/>
            <w:shd w:val="clear" w:color="auto" w:fill="auto"/>
            <w:vAlign w:val="center"/>
          </w:tcPr>
          <w:p w14:paraId="5D73D6B0"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Наименования</w:t>
            </w:r>
          </w:p>
        </w:tc>
        <w:tc>
          <w:tcPr>
            <w:tcW w:w="3401" w:type="dxa"/>
            <w:shd w:val="clear" w:color="auto" w:fill="auto"/>
            <w:vAlign w:val="center"/>
          </w:tcPr>
          <w:p w14:paraId="400012AD"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Индикатор</w:t>
            </w:r>
          </w:p>
        </w:tc>
        <w:tc>
          <w:tcPr>
            <w:tcW w:w="2274" w:type="dxa"/>
            <w:shd w:val="clear" w:color="auto" w:fill="auto"/>
            <w:vAlign w:val="center"/>
          </w:tcPr>
          <w:p w14:paraId="5DD95089"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Балл по положению</w:t>
            </w:r>
          </w:p>
        </w:tc>
      </w:tr>
      <w:tr w:rsidR="00E913A2" w:rsidRPr="00177DA9" w14:paraId="2CECAEB5" w14:textId="77777777" w:rsidTr="004D7A8C">
        <w:tc>
          <w:tcPr>
            <w:tcW w:w="16160" w:type="dxa"/>
            <w:gridSpan w:val="5"/>
            <w:shd w:val="clear" w:color="auto" w:fill="auto"/>
            <w:vAlign w:val="center"/>
          </w:tcPr>
          <w:p w14:paraId="3CCA0348"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ВАЖНОСТЬ ВЫПОЛНЯЕМОЙ РАБОТЫ</w:t>
            </w:r>
          </w:p>
        </w:tc>
      </w:tr>
      <w:tr w:rsidR="00E913A2" w:rsidRPr="00177DA9" w14:paraId="44A77A6C" w14:textId="77777777" w:rsidTr="004D7A8C">
        <w:trPr>
          <w:gridAfter w:val="1"/>
          <w:wAfter w:w="5812" w:type="dxa"/>
          <w:trHeight w:val="322"/>
        </w:trPr>
        <w:tc>
          <w:tcPr>
            <w:tcW w:w="2124" w:type="dxa"/>
            <w:vMerge w:val="restart"/>
            <w:shd w:val="clear" w:color="auto" w:fill="auto"/>
            <w:vAlign w:val="center"/>
          </w:tcPr>
          <w:p w14:paraId="0EF72F85"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Высокий уровень выполнения профессиональных требований</w:t>
            </w:r>
          </w:p>
        </w:tc>
        <w:tc>
          <w:tcPr>
            <w:tcW w:w="2549" w:type="dxa"/>
            <w:vMerge w:val="restart"/>
            <w:tcBorders>
              <w:top w:val="single" w:sz="4" w:space="0" w:color="auto"/>
              <w:left w:val="single" w:sz="4" w:space="0" w:color="auto"/>
              <w:right w:val="single" w:sz="4" w:space="0" w:color="auto"/>
            </w:tcBorders>
            <w:shd w:val="clear" w:color="auto" w:fill="auto"/>
            <w:vAlign w:val="center"/>
          </w:tcPr>
          <w:p w14:paraId="3BE6CC05"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Соблюдение безопасных условия пребывания детей в группе</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202DB954"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Отсутствие травм, несчастных случаев</w:t>
            </w:r>
          </w:p>
        </w:tc>
        <w:tc>
          <w:tcPr>
            <w:tcW w:w="2274" w:type="dxa"/>
            <w:tcBorders>
              <w:top w:val="single" w:sz="4" w:space="0" w:color="auto"/>
              <w:left w:val="single" w:sz="4" w:space="0" w:color="auto"/>
              <w:right w:val="single" w:sz="4" w:space="0" w:color="auto"/>
            </w:tcBorders>
            <w:shd w:val="clear" w:color="auto" w:fill="auto"/>
            <w:vAlign w:val="center"/>
          </w:tcPr>
          <w:p w14:paraId="152B995E"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32BF056C" w14:textId="77777777" w:rsidTr="004D7A8C">
        <w:trPr>
          <w:gridAfter w:val="1"/>
          <w:wAfter w:w="5812" w:type="dxa"/>
          <w:trHeight w:val="322"/>
        </w:trPr>
        <w:tc>
          <w:tcPr>
            <w:tcW w:w="2124" w:type="dxa"/>
            <w:vMerge/>
            <w:shd w:val="clear" w:color="auto" w:fill="auto"/>
            <w:vAlign w:val="center"/>
          </w:tcPr>
          <w:p w14:paraId="681061D1" w14:textId="77777777" w:rsidR="00E913A2" w:rsidRPr="00177DA9" w:rsidRDefault="00E913A2" w:rsidP="004D7A8C">
            <w:pPr>
              <w:jc w:val="center"/>
              <w:rPr>
                <w:rFonts w:ascii="Times New Roman" w:eastAsia="Calibri" w:hAnsi="Times New Roman"/>
                <w:b/>
                <w:sz w:val="20"/>
                <w:szCs w:val="20"/>
                <w:lang w:eastAsia="en-US"/>
              </w:rPr>
            </w:pPr>
          </w:p>
        </w:tc>
        <w:tc>
          <w:tcPr>
            <w:tcW w:w="2549" w:type="dxa"/>
            <w:vMerge/>
            <w:tcBorders>
              <w:left w:val="single" w:sz="4" w:space="0" w:color="auto"/>
              <w:bottom w:val="single" w:sz="4" w:space="0" w:color="auto"/>
              <w:right w:val="single" w:sz="4" w:space="0" w:color="auto"/>
            </w:tcBorders>
            <w:shd w:val="clear" w:color="auto" w:fill="auto"/>
            <w:vAlign w:val="center"/>
          </w:tcPr>
          <w:p w14:paraId="57856DEF" w14:textId="77777777" w:rsidR="00E913A2" w:rsidRPr="00235162" w:rsidRDefault="00E913A2" w:rsidP="004D7A8C">
            <w:pPr>
              <w:pStyle w:val="ab"/>
              <w:jc w:val="center"/>
              <w:rPr>
                <w:rFonts w:ascii="Times New Roman" w:eastAsia="Calibri" w:hAnsi="Times New Roman" w:cs="Times New Roman"/>
                <w:sz w:val="20"/>
                <w:szCs w:val="20"/>
                <w:lang w:eastAsia="en-US"/>
              </w:rPr>
            </w:pP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34D74FF4"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Своевременное информирование администрацию ДОУ о наличии травм, несчастных случаев</w:t>
            </w:r>
          </w:p>
        </w:tc>
        <w:tc>
          <w:tcPr>
            <w:tcW w:w="2274" w:type="dxa"/>
            <w:tcBorders>
              <w:left w:val="single" w:sz="4" w:space="0" w:color="auto"/>
              <w:bottom w:val="single" w:sz="4" w:space="0" w:color="auto"/>
              <w:right w:val="single" w:sz="4" w:space="0" w:color="auto"/>
            </w:tcBorders>
            <w:shd w:val="clear" w:color="auto" w:fill="auto"/>
            <w:vAlign w:val="center"/>
          </w:tcPr>
          <w:p w14:paraId="43230D38"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E913A2" w:rsidRPr="00177DA9" w14:paraId="4284F7BE" w14:textId="77777777" w:rsidTr="004D7A8C">
        <w:trPr>
          <w:gridAfter w:val="1"/>
          <w:wAfter w:w="5812" w:type="dxa"/>
          <w:trHeight w:val="322"/>
        </w:trPr>
        <w:tc>
          <w:tcPr>
            <w:tcW w:w="2124" w:type="dxa"/>
            <w:vMerge/>
            <w:shd w:val="clear" w:color="auto" w:fill="auto"/>
            <w:vAlign w:val="center"/>
          </w:tcPr>
          <w:p w14:paraId="653FBF2C" w14:textId="77777777" w:rsidR="00E913A2" w:rsidRPr="00177DA9" w:rsidRDefault="00E913A2" w:rsidP="004D7A8C">
            <w:pPr>
              <w:jc w:val="center"/>
              <w:rPr>
                <w:rFonts w:ascii="Times New Roman" w:eastAsia="Calibri" w:hAnsi="Times New Roman"/>
                <w:b/>
                <w:sz w:val="20"/>
                <w:szCs w:val="20"/>
                <w:lang w:eastAsia="en-US"/>
              </w:rPr>
            </w:pPr>
          </w:p>
        </w:tc>
        <w:tc>
          <w:tcPr>
            <w:tcW w:w="2549" w:type="dxa"/>
            <w:shd w:val="clear" w:color="auto" w:fill="auto"/>
            <w:vAlign w:val="center"/>
          </w:tcPr>
          <w:p w14:paraId="5995EB00"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color w:val="000000"/>
                <w:sz w:val="20"/>
                <w:szCs w:val="20"/>
                <w:lang w:eastAsia="en-US"/>
              </w:rPr>
              <w:t>Мониторинг и своевременное выявление детей с проблемами в развитии, качественное оформление документов для обследования и психолого-педагогического сопровождения</w:t>
            </w:r>
          </w:p>
        </w:tc>
        <w:tc>
          <w:tcPr>
            <w:tcW w:w="3401" w:type="dxa"/>
            <w:shd w:val="clear" w:color="auto" w:fill="auto"/>
            <w:vAlign w:val="center"/>
          </w:tcPr>
          <w:p w14:paraId="67654E0B"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Своевременное ведение диагностической      документации</w:t>
            </w:r>
          </w:p>
        </w:tc>
        <w:tc>
          <w:tcPr>
            <w:tcW w:w="2274" w:type="dxa"/>
            <w:shd w:val="clear" w:color="auto" w:fill="auto"/>
            <w:vAlign w:val="center"/>
          </w:tcPr>
          <w:p w14:paraId="346FDD2E"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6A0ED193" w14:textId="77777777" w:rsidTr="004D7A8C">
        <w:trPr>
          <w:gridAfter w:val="1"/>
          <w:wAfter w:w="5812" w:type="dxa"/>
          <w:trHeight w:val="322"/>
        </w:trPr>
        <w:tc>
          <w:tcPr>
            <w:tcW w:w="2124" w:type="dxa"/>
            <w:vMerge/>
            <w:shd w:val="clear" w:color="auto" w:fill="auto"/>
            <w:vAlign w:val="center"/>
          </w:tcPr>
          <w:p w14:paraId="0220F930" w14:textId="77777777" w:rsidR="00E913A2" w:rsidRPr="00177DA9" w:rsidRDefault="00E913A2" w:rsidP="004D7A8C">
            <w:pPr>
              <w:jc w:val="center"/>
              <w:rPr>
                <w:rFonts w:ascii="Times New Roman" w:eastAsia="Calibri" w:hAnsi="Times New Roman"/>
                <w:b/>
                <w:sz w:val="20"/>
                <w:szCs w:val="20"/>
                <w:lang w:eastAsia="en-US"/>
              </w:rPr>
            </w:pPr>
          </w:p>
        </w:tc>
        <w:tc>
          <w:tcPr>
            <w:tcW w:w="2549" w:type="dxa"/>
            <w:shd w:val="clear" w:color="auto" w:fill="auto"/>
            <w:vAlign w:val="center"/>
          </w:tcPr>
          <w:p w14:paraId="46044CA7" w14:textId="77777777" w:rsidR="00E913A2" w:rsidRPr="00177DA9" w:rsidRDefault="00E913A2" w:rsidP="004D7A8C">
            <w:pPr>
              <w:pStyle w:val="a5"/>
              <w:spacing w:before="0" w:beforeAutospacing="0" w:after="0"/>
              <w:jc w:val="center"/>
              <w:rPr>
                <w:rFonts w:eastAsia="Calibri"/>
                <w:color w:val="000000"/>
                <w:sz w:val="20"/>
                <w:szCs w:val="20"/>
                <w:lang w:eastAsia="en-US"/>
              </w:rPr>
            </w:pPr>
            <w:r w:rsidRPr="00177DA9">
              <w:rPr>
                <w:rFonts w:eastAsia="Calibri"/>
                <w:color w:val="000000"/>
                <w:sz w:val="20"/>
                <w:szCs w:val="20"/>
                <w:lang w:eastAsia="en-US"/>
              </w:rPr>
              <w:t>Участие   в составе  комиссий, экспертно-аналитической деятельности,  качественное и своевременное оформление документации</w:t>
            </w:r>
          </w:p>
        </w:tc>
        <w:tc>
          <w:tcPr>
            <w:tcW w:w="3401" w:type="dxa"/>
            <w:shd w:val="clear" w:color="auto" w:fill="auto"/>
            <w:vAlign w:val="center"/>
          </w:tcPr>
          <w:p w14:paraId="2DFD6E93" w14:textId="77777777" w:rsidR="00E913A2" w:rsidRPr="00177DA9" w:rsidRDefault="00E913A2" w:rsidP="004D7A8C">
            <w:pPr>
              <w:jc w:val="center"/>
              <w:rPr>
                <w:rFonts w:ascii="Times New Roman" w:eastAsia="Calibri" w:hAnsi="Times New Roman"/>
                <w:color w:val="000000"/>
                <w:sz w:val="20"/>
                <w:szCs w:val="20"/>
                <w:lang w:eastAsia="en-US"/>
              </w:rPr>
            </w:pPr>
            <w:r w:rsidRPr="00177DA9">
              <w:rPr>
                <w:rFonts w:ascii="Times New Roman" w:eastAsia="Calibri" w:hAnsi="Times New Roman"/>
                <w:color w:val="000000"/>
                <w:sz w:val="20"/>
                <w:szCs w:val="20"/>
                <w:lang w:eastAsia="en-US"/>
              </w:rPr>
              <w:t>Своевременное оформление документации   по запросу администрации, родителей, педагогов</w:t>
            </w:r>
          </w:p>
        </w:tc>
        <w:tc>
          <w:tcPr>
            <w:tcW w:w="2274" w:type="dxa"/>
            <w:shd w:val="clear" w:color="auto" w:fill="auto"/>
            <w:vAlign w:val="center"/>
          </w:tcPr>
          <w:p w14:paraId="6E87C7F4" w14:textId="77777777" w:rsidR="00E913A2" w:rsidRPr="00177DA9" w:rsidRDefault="00E913A2" w:rsidP="004D7A8C">
            <w:pPr>
              <w:jc w:val="center"/>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2</w:t>
            </w:r>
          </w:p>
        </w:tc>
      </w:tr>
      <w:tr w:rsidR="00E913A2" w:rsidRPr="00177DA9" w14:paraId="71C5D3F7" w14:textId="77777777" w:rsidTr="004D7A8C">
        <w:trPr>
          <w:gridAfter w:val="1"/>
          <w:wAfter w:w="5812" w:type="dxa"/>
          <w:trHeight w:val="572"/>
        </w:trPr>
        <w:tc>
          <w:tcPr>
            <w:tcW w:w="2124" w:type="dxa"/>
            <w:vMerge w:val="restart"/>
            <w:shd w:val="clear" w:color="auto" w:fill="auto"/>
            <w:vAlign w:val="center"/>
          </w:tcPr>
          <w:p w14:paraId="558AF102" w14:textId="77777777" w:rsidR="00E913A2" w:rsidRPr="00177DA9" w:rsidRDefault="00E913A2" w:rsidP="004D7A8C">
            <w:pPr>
              <w:pStyle w:val="ConsPlusCell"/>
              <w:widowControl/>
              <w:jc w:val="center"/>
              <w:rPr>
                <w:rFonts w:eastAsia="Calibri"/>
                <w:b/>
                <w:sz w:val="20"/>
                <w:szCs w:val="20"/>
                <w:lang w:eastAsia="en-US"/>
              </w:rPr>
            </w:pPr>
            <w:r w:rsidRPr="00177DA9">
              <w:rPr>
                <w:rFonts w:eastAsia="Calibri"/>
                <w:b/>
                <w:sz w:val="20"/>
                <w:szCs w:val="20"/>
                <w:lang w:eastAsia="en-US"/>
              </w:rPr>
              <w:t>Реализация ООП ДОУ,</w:t>
            </w:r>
          </w:p>
          <w:p w14:paraId="4E4CB630" w14:textId="77777777" w:rsidR="00E913A2" w:rsidRPr="00177DA9" w:rsidRDefault="00E913A2" w:rsidP="004D7A8C">
            <w:pPr>
              <w:pStyle w:val="ConsPlusCell"/>
              <w:widowControl/>
              <w:jc w:val="center"/>
              <w:rPr>
                <w:rFonts w:eastAsia="Calibri"/>
                <w:b/>
                <w:sz w:val="20"/>
                <w:szCs w:val="20"/>
                <w:lang w:eastAsia="en-US"/>
              </w:rPr>
            </w:pPr>
          </w:p>
          <w:p w14:paraId="6FF62ED2" w14:textId="77777777" w:rsidR="00E913A2" w:rsidRPr="00177DA9" w:rsidRDefault="00E913A2" w:rsidP="004D7A8C">
            <w:pPr>
              <w:pStyle w:val="ConsPlusCell"/>
              <w:widowControl/>
              <w:jc w:val="center"/>
              <w:rPr>
                <w:rFonts w:eastAsia="Calibri"/>
                <w:b/>
                <w:sz w:val="20"/>
                <w:szCs w:val="20"/>
                <w:lang w:eastAsia="en-US"/>
              </w:rPr>
            </w:pPr>
            <w:r w:rsidRPr="00177DA9">
              <w:rPr>
                <w:rFonts w:eastAsia="Calibri"/>
                <w:b/>
                <w:sz w:val="20"/>
                <w:szCs w:val="20"/>
                <w:lang w:eastAsia="en-US"/>
              </w:rPr>
              <w:t>Профессиональная компетентность педагога</w:t>
            </w:r>
          </w:p>
        </w:tc>
        <w:tc>
          <w:tcPr>
            <w:tcW w:w="2549" w:type="dxa"/>
            <w:shd w:val="clear" w:color="auto" w:fill="auto"/>
            <w:vAlign w:val="center"/>
          </w:tcPr>
          <w:p w14:paraId="526F10E5" w14:textId="77777777" w:rsidR="00E913A2" w:rsidRPr="00177DA9" w:rsidRDefault="00E913A2" w:rsidP="004D7A8C">
            <w:pPr>
              <w:pStyle w:val="a5"/>
              <w:jc w:val="center"/>
              <w:rPr>
                <w:rFonts w:eastAsia="Calibri"/>
                <w:color w:val="000000"/>
                <w:sz w:val="20"/>
                <w:szCs w:val="20"/>
                <w:lang w:eastAsia="en-US"/>
              </w:rPr>
            </w:pPr>
            <w:r w:rsidRPr="00177DA9">
              <w:rPr>
                <w:rFonts w:eastAsia="Calibri"/>
                <w:color w:val="000000"/>
                <w:sz w:val="20"/>
                <w:szCs w:val="20"/>
                <w:lang w:eastAsia="en-US"/>
              </w:rPr>
              <w:t>Разработка письменных рекомендаций воспитателям и родителям групп общеразвивающей направленности по развитию детей.</w:t>
            </w:r>
          </w:p>
        </w:tc>
        <w:tc>
          <w:tcPr>
            <w:tcW w:w="3401" w:type="dxa"/>
            <w:shd w:val="clear" w:color="auto" w:fill="auto"/>
            <w:vAlign w:val="center"/>
          </w:tcPr>
          <w:p w14:paraId="09E7FC88"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color w:val="000000"/>
                <w:sz w:val="20"/>
                <w:szCs w:val="20"/>
                <w:lang w:eastAsia="en-US"/>
              </w:rPr>
              <w:t>Рекомендации за каждую возрастную группу – 1</w:t>
            </w:r>
          </w:p>
        </w:tc>
        <w:tc>
          <w:tcPr>
            <w:tcW w:w="2274" w:type="dxa"/>
            <w:shd w:val="clear" w:color="auto" w:fill="auto"/>
            <w:vAlign w:val="center"/>
          </w:tcPr>
          <w:p w14:paraId="23CFB0FE"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color w:val="000000"/>
                <w:sz w:val="20"/>
                <w:szCs w:val="20"/>
                <w:lang w:eastAsia="en-US"/>
              </w:rPr>
              <w:t>4</w:t>
            </w:r>
          </w:p>
        </w:tc>
      </w:tr>
      <w:tr w:rsidR="00E913A2" w:rsidRPr="00177DA9" w14:paraId="65F4A117" w14:textId="77777777" w:rsidTr="004D7A8C">
        <w:trPr>
          <w:gridAfter w:val="1"/>
          <w:wAfter w:w="5812" w:type="dxa"/>
        </w:trPr>
        <w:tc>
          <w:tcPr>
            <w:tcW w:w="2124" w:type="dxa"/>
            <w:vMerge/>
            <w:shd w:val="clear" w:color="auto" w:fill="auto"/>
            <w:vAlign w:val="center"/>
          </w:tcPr>
          <w:p w14:paraId="4D61A6D0" w14:textId="77777777" w:rsidR="00E913A2" w:rsidRPr="00177DA9" w:rsidRDefault="00E913A2" w:rsidP="004D7A8C">
            <w:pPr>
              <w:pStyle w:val="ConsPlusCell"/>
              <w:widowControl/>
              <w:jc w:val="center"/>
              <w:rPr>
                <w:rFonts w:eastAsia="Calibri"/>
                <w:sz w:val="20"/>
                <w:szCs w:val="20"/>
                <w:lang w:eastAsia="en-US"/>
              </w:rPr>
            </w:pPr>
          </w:p>
        </w:tc>
        <w:tc>
          <w:tcPr>
            <w:tcW w:w="2549" w:type="dxa"/>
            <w:shd w:val="clear" w:color="auto" w:fill="auto"/>
            <w:vAlign w:val="center"/>
          </w:tcPr>
          <w:p w14:paraId="36494B9C"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 xml:space="preserve">Разработка и внедрение дополнительных программ по отдельным направлениям коррекционно-педагогической деятельности, использование активных </w:t>
            </w:r>
            <w:r w:rsidRPr="009C59CD">
              <w:rPr>
                <w:rFonts w:ascii="Times New Roman" w:eastAsia="Calibri" w:hAnsi="Times New Roman" w:cs="Times New Roman"/>
                <w:sz w:val="20"/>
                <w:szCs w:val="20"/>
                <w:lang w:eastAsia="en-US"/>
              </w:rPr>
              <w:lastRenderedPageBreak/>
              <w:t>форм работы с детьми (проекты, конкурсы, развлечения, акции, презентация материала на педсовете)</w:t>
            </w:r>
          </w:p>
        </w:tc>
        <w:tc>
          <w:tcPr>
            <w:tcW w:w="3401" w:type="dxa"/>
            <w:shd w:val="clear" w:color="auto" w:fill="auto"/>
            <w:vAlign w:val="center"/>
          </w:tcPr>
          <w:p w14:paraId="34E6758A"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lastRenderedPageBreak/>
              <w:t>Адаптация методики для леворуких детей, гиперактивных и др.</w:t>
            </w:r>
          </w:p>
          <w:p w14:paraId="08380F1F"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Внедрение в практику новых технологий (массаж, су-джок терапия и др.)</w:t>
            </w:r>
          </w:p>
          <w:p w14:paraId="69A8BF86" w14:textId="77777777" w:rsidR="00E913A2" w:rsidRPr="009C59CD" w:rsidRDefault="00E913A2" w:rsidP="004D7A8C">
            <w:pPr>
              <w:pStyle w:val="ab"/>
              <w:jc w:val="center"/>
              <w:rPr>
                <w:rFonts w:ascii="Times New Roman" w:eastAsia="Calibri" w:hAnsi="Times New Roman" w:cs="Times New Roman"/>
                <w:sz w:val="20"/>
                <w:szCs w:val="20"/>
                <w:lang w:eastAsia="en-US"/>
              </w:rPr>
            </w:pPr>
            <w:r w:rsidRPr="009C59CD">
              <w:rPr>
                <w:rFonts w:ascii="Times New Roman" w:eastAsia="Calibri" w:hAnsi="Times New Roman" w:cs="Times New Roman"/>
                <w:sz w:val="20"/>
                <w:szCs w:val="20"/>
                <w:lang w:eastAsia="en-US"/>
              </w:rPr>
              <w:t xml:space="preserve">Организация дополнительной работы по отдельным направлениям коррекционно-педагогической </w:t>
            </w:r>
            <w:r w:rsidRPr="009C59CD">
              <w:rPr>
                <w:rFonts w:ascii="Times New Roman" w:eastAsia="Calibri" w:hAnsi="Times New Roman" w:cs="Times New Roman"/>
                <w:sz w:val="20"/>
                <w:szCs w:val="20"/>
                <w:lang w:eastAsia="en-US"/>
              </w:rPr>
              <w:lastRenderedPageBreak/>
              <w:t>деятельности</w:t>
            </w:r>
          </w:p>
        </w:tc>
        <w:tc>
          <w:tcPr>
            <w:tcW w:w="2274" w:type="dxa"/>
            <w:shd w:val="clear" w:color="auto" w:fill="auto"/>
            <w:vAlign w:val="center"/>
          </w:tcPr>
          <w:p w14:paraId="09C8586A"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2</w:t>
            </w:r>
          </w:p>
        </w:tc>
      </w:tr>
      <w:tr w:rsidR="00E913A2" w:rsidRPr="00177DA9" w14:paraId="742D1C72" w14:textId="77777777" w:rsidTr="004D7A8C">
        <w:trPr>
          <w:gridAfter w:val="1"/>
          <w:wAfter w:w="5812" w:type="dxa"/>
        </w:trPr>
        <w:tc>
          <w:tcPr>
            <w:tcW w:w="2124" w:type="dxa"/>
            <w:vMerge/>
            <w:shd w:val="clear" w:color="auto" w:fill="auto"/>
            <w:vAlign w:val="center"/>
          </w:tcPr>
          <w:p w14:paraId="74D4CD3D" w14:textId="77777777" w:rsidR="00E913A2" w:rsidRPr="00177DA9" w:rsidRDefault="00E913A2" w:rsidP="004D7A8C">
            <w:pPr>
              <w:pStyle w:val="ConsPlusCell"/>
              <w:widowControl/>
              <w:jc w:val="center"/>
              <w:rPr>
                <w:rFonts w:eastAsia="Calibri"/>
                <w:sz w:val="20"/>
                <w:szCs w:val="20"/>
                <w:lang w:eastAsia="en-US"/>
              </w:rPr>
            </w:pPr>
          </w:p>
        </w:tc>
        <w:tc>
          <w:tcPr>
            <w:tcW w:w="2549" w:type="dxa"/>
            <w:shd w:val="clear" w:color="auto" w:fill="auto"/>
            <w:vAlign w:val="center"/>
          </w:tcPr>
          <w:p w14:paraId="22D28DDB" w14:textId="77777777" w:rsidR="00E913A2" w:rsidRPr="00177DA9" w:rsidRDefault="00E913A2" w:rsidP="004D7A8C">
            <w:pPr>
              <w:snapToGrid w:val="0"/>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Оснащение коррекционных занятий кабинета учителя-логопеда  (регулярное пополнение оборудования, создание картотек, игр, пособий и др.)</w:t>
            </w:r>
          </w:p>
        </w:tc>
        <w:tc>
          <w:tcPr>
            <w:tcW w:w="3401" w:type="dxa"/>
            <w:shd w:val="clear" w:color="auto" w:fill="auto"/>
            <w:vAlign w:val="center"/>
          </w:tcPr>
          <w:p w14:paraId="0298C53B"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Изготовления дидактических материалов</w:t>
            </w:r>
          </w:p>
        </w:tc>
        <w:tc>
          <w:tcPr>
            <w:tcW w:w="2274" w:type="dxa"/>
            <w:shd w:val="clear" w:color="auto" w:fill="auto"/>
            <w:vAlign w:val="center"/>
          </w:tcPr>
          <w:p w14:paraId="39D32487"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50E04ED7" w14:textId="77777777" w:rsidTr="004D7A8C">
        <w:trPr>
          <w:trHeight w:val="70"/>
        </w:trPr>
        <w:tc>
          <w:tcPr>
            <w:tcW w:w="16160" w:type="dxa"/>
            <w:gridSpan w:val="5"/>
            <w:shd w:val="clear" w:color="auto" w:fill="auto"/>
            <w:vAlign w:val="center"/>
          </w:tcPr>
          <w:p w14:paraId="01A92440"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ИНТЕНСИВНОСТЬ И ВЫСОКИЕ РЕЗУЛЬТАТЫ РАБОТЫ</w:t>
            </w:r>
          </w:p>
        </w:tc>
      </w:tr>
      <w:tr w:rsidR="00E913A2" w:rsidRPr="00177DA9" w14:paraId="000271DC" w14:textId="77777777" w:rsidTr="004D7A8C">
        <w:trPr>
          <w:gridAfter w:val="1"/>
          <w:wAfter w:w="5812" w:type="dxa"/>
        </w:trPr>
        <w:tc>
          <w:tcPr>
            <w:tcW w:w="2124" w:type="dxa"/>
            <w:vMerge w:val="restart"/>
            <w:shd w:val="clear" w:color="auto" w:fill="auto"/>
            <w:vAlign w:val="center"/>
          </w:tcPr>
          <w:p w14:paraId="483D72A9" w14:textId="77777777" w:rsidR="00E913A2" w:rsidRPr="00177DA9" w:rsidRDefault="00E913A2" w:rsidP="004D7A8C">
            <w:pPr>
              <w:jc w:val="center"/>
              <w:rPr>
                <w:rFonts w:ascii="Times New Roman" w:eastAsia="Calibri" w:hAnsi="Times New Roman"/>
                <w:sz w:val="20"/>
                <w:szCs w:val="20"/>
                <w:lang w:eastAsia="en-US"/>
              </w:rPr>
            </w:pPr>
          </w:p>
          <w:p w14:paraId="7864998E"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Эффективность работы с родителями</w:t>
            </w:r>
          </w:p>
          <w:p w14:paraId="4663C676"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val="restart"/>
            <w:shd w:val="clear" w:color="auto" w:fill="auto"/>
            <w:vAlign w:val="center"/>
          </w:tcPr>
          <w:p w14:paraId="7CC169AA"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Организация работы с родителями в рамках ДОУ</w:t>
            </w:r>
          </w:p>
        </w:tc>
        <w:tc>
          <w:tcPr>
            <w:tcW w:w="3401" w:type="dxa"/>
            <w:shd w:val="clear" w:color="auto" w:fill="auto"/>
            <w:vAlign w:val="center"/>
          </w:tcPr>
          <w:p w14:paraId="22FFA5EE"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Наличие положительных отзывов, благодарностей, благодарственных писем от родителей(за каждое)</w:t>
            </w:r>
          </w:p>
        </w:tc>
        <w:tc>
          <w:tcPr>
            <w:tcW w:w="2274" w:type="dxa"/>
            <w:shd w:val="clear" w:color="auto" w:fill="auto"/>
            <w:vAlign w:val="center"/>
          </w:tcPr>
          <w:p w14:paraId="448D6903"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w:t>
            </w:r>
          </w:p>
        </w:tc>
      </w:tr>
      <w:tr w:rsidR="00E913A2" w:rsidRPr="00177DA9" w14:paraId="5FD0E319" w14:textId="77777777" w:rsidTr="004D7A8C">
        <w:trPr>
          <w:gridAfter w:val="1"/>
          <w:wAfter w:w="5812" w:type="dxa"/>
        </w:trPr>
        <w:tc>
          <w:tcPr>
            <w:tcW w:w="2124" w:type="dxa"/>
            <w:vMerge/>
            <w:shd w:val="clear" w:color="auto" w:fill="auto"/>
            <w:vAlign w:val="center"/>
          </w:tcPr>
          <w:p w14:paraId="78D6A942"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5E284CDA" w14:textId="77777777" w:rsidR="00E913A2" w:rsidRPr="00177DA9" w:rsidRDefault="00E913A2" w:rsidP="004D7A8C">
            <w:pPr>
              <w:jc w:val="center"/>
              <w:rPr>
                <w:rFonts w:ascii="Times New Roman" w:eastAsia="Calibri" w:hAnsi="Times New Roman"/>
                <w:sz w:val="20"/>
                <w:szCs w:val="20"/>
                <w:lang w:eastAsia="en-US"/>
              </w:rPr>
            </w:pPr>
          </w:p>
        </w:tc>
        <w:tc>
          <w:tcPr>
            <w:tcW w:w="3401" w:type="dxa"/>
            <w:shd w:val="clear" w:color="auto" w:fill="auto"/>
            <w:vAlign w:val="center"/>
          </w:tcPr>
          <w:p w14:paraId="4B1922FB"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Организация совместных дополнительных  мероприятий с родителями</w:t>
            </w:r>
          </w:p>
        </w:tc>
        <w:tc>
          <w:tcPr>
            <w:tcW w:w="2274" w:type="dxa"/>
            <w:shd w:val="clear" w:color="auto" w:fill="auto"/>
            <w:vAlign w:val="center"/>
          </w:tcPr>
          <w:p w14:paraId="1E5FE495"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478FA409" w14:textId="77777777" w:rsidTr="004D7A8C">
        <w:trPr>
          <w:gridAfter w:val="1"/>
          <w:wAfter w:w="5812" w:type="dxa"/>
          <w:trHeight w:val="973"/>
        </w:trPr>
        <w:tc>
          <w:tcPr>
            <w:tcW w:w="2124" w:type="dxa"/>
            <w:shd w:val="clear" w:color="auto" w:fill="auto"/>
            <w:vAlign w:val="center"/>
          </w:tcPr>
          <w:p w14:paraId="6BA50E0C"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Взаимодействие  с детьми не имеющими статус  ОВЗ</w:t>
            </w:r>
          </w:p>
        </w:tc>
        <w:tc>
          <w:tcPr>
            <w:tcW w:w="2549" w:type="dxa"/>
            <w:shd w:val="clear" w:color="auto" w:fill="auto"/>
            <w:vAlign w:val="center"/>
          </w:tcPr>
          <w:p w14:paraId="3618C5A4"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Организация работы с детьми, не имеющими ОВЗ в рамках ДОУ</w:t>
            </w:r>
          </w:p>
        </w:tc>
        <w:tc>
          <w:tcPr>
            <w:tcW w:w="3401" w:type="dxa"/>
            <w:shd w:val="clear" w:color="auto" w:fill="auto"/>
            <w:vAlign w:val="center"/>
          </w:tcPr>
          <w:p w14:paraId="6F62F1FA"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shd w:val="clear" w:color="auto" w:fill="FFFFFF"/>
                <w:lang w:eastAsia="en-US"/>
              </w:rPr>
              <w:t>Охват детей логопедической помощью</w:t>
            </w:r>
          </w:p>
        </w:tc>
        <w:tc>
          <w:tcPr>
            <w:tcW w:w="2274" w:type="dxa"/>
            <w:shd w:val="clear" w:color="auto" w:fill="auto"/>
            <w:vAlign w:val="center"/>
          </w:tcPr>
          <w:p w14:paraId="41E9F603"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2</w:t>
            </w:r>
          </w:p>
        </w:tc>
      </w:tr>
      <w:tr w:rsidR="00E913A2" w:rsidRPr="00177DA9" w14:paraId="6D5FC19C" w14:textId="77777777" w:rsidTr="004D7A8C">
        <w:trPr>
          <w:gridAfter w:val="1"/>
          <w:wAfter w:w="5812" w:type="dxa"/>
          <w:trHeight w:val="1288"/>
        </w:trPr>
        <w:tc>
          <w:tcPr>
            <w:tcW w:w="2124" w:type="dxa"/>
            <w:vMerge w:val="restart"/>
            <w:shd w:val="clear" w:color="auto" w:fill="auto"/>
            <w:vAlign w:val="center"/>
          </w:tcPr>
          <w:p w14:paraId="6C94CA07"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 xml:space="preserve">Участие в  инновационной       </w:t>
            </w:r>
            <w:r w:rsidRPr="00177DA9">
              <w:rPr>
                <w:rFonts w:ascii="Times New Roman" w:eastAsia="Calibri" w:hAnsi="Times New Roman"/>
                <w:b/>
                <w:sz w:val="20"/>
                <w:szCs w:val="20"/>
                <w:lang w:eastAsia="en-US"/>
              </w:rPr>
              <w:br/>
              <w:t>деятельности</w:t>
            </w:r>
          </w:p>
        </w:tc>
        <w:tc>
          <w:tcPr>
            <w:tcW w:w="2549" w:type="dxa"/>
            <w:shd w:val="clear" w:color="auto" w:fill="auto"/>
            <w:vAlign w:val="center"/>
          </w:tcPr>
          <w:p w14:paraId="231769CD"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Участие в методической работе на уровне учреждения и района, участие в творческих группах, аттестационной и других комиссиях</w:t>
            </w:r>
          </w:p>
        </w:tc>
        <w:tc>
          <w:tcPr>
            <w:tcW w:w="3401" w:type="dxa"/>
            <w:shd w:val="clear" w:color="auto" w:fill="auto"/>
            <w:vAlign w:val="center"/>
          </w:tcPr>
          <w:p w14:paraId="5442AFAB"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Обобщение и предъявление своего опыта по освоению и внедрение в ДОУ ФГОС:</w:t>
            </w:r>
          </w:p>
          <w:p w14:paraId="1D5A16EE" w14:textId="77777777" w:rsidR="00E913A2"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 выступление на РМО</w:t>
            </w:r>
            <w:r>
              <w:rPr>
                <w:rFonts w:ascii="Times New Roman" w:eastAsia="Calibri" w:hAnsi="Times New Roman" w:cs="Times New Roman"/>
                <w:sz w:val="20"/>
                <w:szCs w:val="20"/>
                <w:lang w:eastAsia="en-US"/>
              </w:rPr>
              <w:t xml:space="preserve"> - 3</w:t>
            </w:r>
            <w:r w:rsidRPr="00DC2B18">
              <w:rPr>
                <w:rFonts w:ascii="Times New Roman" w:eastAsia="Calibri" w:hAnsi="Times New Roman" w:cs="Times New Roman"/>
                <w:sz w:val="20"/>
                <w:szCs w:val="20"/>
                <w:lang w:eastAsia="en-US"/>
              </w:rPr>
              <w:t xml:space="preserve">, </w:t>
            </w:r>
          </w:p>
          <w:p w14:paraId="242E59D7" w14:textId="77777777" w:rsidR="00E913A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Pr="00DC2B18">
              <w:rPr>
                <w:rFonts w:ascii="Times New Roman" w:eastAsia="Calibri" w:hAnsi="Times New Roman" w:cs="Times New Roman"/>
                <w:sz w:val="20"/>
                <w:szCs w:val="20"/>
                <w:lang w:eastAsia="en-US"/>
              </w:rPr>
              <w:t>педсовете</w:t>
            </w:r>
            <w:r>
              <w:rPr>
                <w:rFonts w:ascii="Times New Roman" w:eastAsia="Calibri" w:hAnsi="Times New Roman" w:cs="Times New Roman"/>
                <w:sz w:val="20"/>
                <w:szCs w:val="20"/>
                <w:lang w:eastAsia="en-US"/>
              </w:rPr>
              <w:t xml:space="preserve"> - 1</w:t>
            </w:r>
            <w:r w:rsidRPr="00DC2B18">
              <w:rPr>
                <w:rFonts w:ascii="Times New Roman" w:eastAsia="Calibri" w:hAnsi="Times New Roman" w:cs="Times New Roman"/>
                <w:sz w:val="20"/>
                <w:szCs w:val="20"/>
                <w:lang w:eastAsia="en-US"/>
              </w:rPr>
              <w:t xml:space="preserve">, </w:t>
            </w:r>
          </w:p>
          <w:p w14:paraId="21395B7C"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 открытые занятия</w:t>
            </w:r>
            <w:r>
              <w:rPr>
                <w:rFonts w:ascii="Times New Roman" w:eastAsia="Calibri" w:hAnsi="Times New Roman" w:cs="Times New Roman"/>
                <w:sz w:val="20"/>
                <w:szCs w:val="20"/>
                <w:lang w:eastAsia="en-US"/>
              </w:rPr>
              <w:t xml:space="preserve"> - 3;</w:t>
            </w:r>
          </w:p>
        </w:tc>
        <w:tc>
          <w:tcPr>
            <w:tcW w:w="2274" w:type="dxa"/>
            <w:shd w:val="clear" w:color="auto" w:fill="auto"/>
            <w:vAlign w:val="center"/>
          </w:tcPr>
          <w:p w14:paraId="30775760"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7</w:t>
            </w:r>
          </w:p>
        </w:tc>
      </w:tr>
      <w:tr w:rsidR="00E913A2" w:rsidRPr="00177DA9" w14:paraId="4A843514" w14:textId="77777777" w:rsidTr="004D7A8C">
        <w:trPr>
          <w:gridAfter w:val="1"/>
          <w:wAfter w:w="5812" w:type="dxa"/>
          <w:trHeight w:val="253"/>
        </w:trPr>
        <w:tc>
          <w:tcPr>
            <w:tcW w:w="2124" w:type="dxa"/>
            <w:vMerge/>
            <w:shd w:val="clear" w:color="auto" w:fill="auto"/>
            <w:vAlign w:val="center"/>
          </w:tcPr>
          <w:p w14:paraId="0D935F4F"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69BC00E2" w14:textId="77777777" w:rsidR="00E913A2" w:rsidRPr="00177DA9" w:rsidRDefault="00E913A2" w:rsidP="004D7A8C">
            <w:pPr>
              <w:snapToGrid w:val="0"/>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Участие в конкурсах педагогического мастерства разного уровня (не более 2-х участий)</w:t>
            </w:r>
          </w:p>
          <w:p w14:paraId="6C7ADE3A" w14:textId="77777777" w:rsidR="00E913A2" w:rsidRPr="00177DA9" w:rsidRDefault="00E913A2" w:rsidP="004D7A8C">
            <w:pPr>
              <w:snapToGrid w:val="0"/>
              <w:jc w:val="center"/>
              <w:rPr>
                <w:rFonts w:ascii="Times New Roman" w:eastAsia="Calibri" w:hAnsi="Times New Roman"/>
                <w:sz w:val="20"/>
                <w:szCs w:val="20"/>
                <w:lang w:eastAsia="en-US"/>
              </w:rPr>
            </w:pPr>
          </w:p>
        </w:tc>
        <w:tc>
          <w:tcPr>
            <w:tcW w:w="3401" w:type="dxa"/>
            <w:shd w:val="clear" w:color="auto" w:fill="auto"/>
            <w:vAlign w:val="center"/>
          </w:tcPr>
          <w:p w14:paraId="40AC4823" w14:textId="77777777" w:rsidR="00E913A2" w:rsidRPr="00DC2B18"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участие – 2</w:t>
            </w:r>
          </w:p>
          <w:p w14:paraId="2C58444D"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 победитель – 3</w:t>
            </w:r>
          </w:p>
          <w:p w14:paraId="514112CA" w14:textId="77777777" w:rsidR="00E913A2"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 xml:space="preserve"> публикация статей, отражающей </w:t>
            </w:r>
            <w:r w:rsidRPr="00DC2B18">
              <w:rPr>
                <w:rFonts w:ascii="Times New Roman" w:eastAsia="Calibri" w:hAnsi="Times New Roman" w:cs="Times New Roman"/>
                <w:sz w:val="20"/>
                <w:szCs w:val="20"/>
                <w:lang w:eastAsia="en-US"/>
              </w:rPr>
              <w:t>результаты работы, в СМИ, на интернет-порт</w:t>
            </w:r>
            <w:r>
              <w:rPr>
                <w:rFonts w:ascii="Times New Roman" w:eastAsia="Calibri" w:hAnsi="Times New Roman" w:cs="Times New Roman"/>
                <w:sz w:val="20"/>
                <w:szCs w:val="20"/>
                <w:lang w:eastAsia="en-US"/>
              </w:rPr>
              <w:t>алах, электронных журналах – 2</w:t>
            </w:r>
          </w:p>
          <w:p w14:paraId="487AC0E6" w14:textId="77777777" w:rsidR="00E913A2" w:rsidRPr="00177DA9" w:rsidRDefault="00E913A2" w:rsidP="004D7A8C">
            <w:pPr>
              <w:pStyle w:val="ab"/>
              <w:jc w:val="center"/>
              <w:rPr>
                <w:rFonts w:eastAsia="Calibri"/>
                <w:lang w:eastAsia="en-US"/>
              </w:rPr>
            </w:pPr>
            <w:r>
              <w:rPr>
                <w:rFonts w:ascii="Times New Roman" w:eastAsia="Calibri" w:hAnsi="Times New Roman" w:cs="Times New Roman"/>
                <w:sz w:val="20"/>
                <w:szCs w:val="20"/>
                <w:lang w:eastAsia="en-US"/>
              </w:rPr>
              <w:t>Интернет конкурс - 1</w:t>
            </w:r>
          </w:p>
        </w:tc>
        <w:tc>
          <w:tcPr>
            <w:tcW w:w="2274" w:type="dxa"/>
            <w:shd w:val="clear" w:color="auto" w:fill="auto"/>
            <w:vAlign w:val="center"/>
          </w:tcPr>
          <w:p w14:paraId="28471883"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6</w:t>
            </w:r>
          </w:p>
        </w:tc>
      </w:tr>
      <w:tr w:rsidR="00E913A2" w:rsidRPr="00177DA9" w14:paraId="2F0F5AE5" w14:textId="77777777" w:rsidTr="004D7A8C">
        <w:trPr>
          <w:gridAfter w:val="1"/>
          <w:wAfter w:w="5812" w:type="dxa"/>
          <w:trHeight w:val="796"/>
        </w:trPr>
        <w:tc>
          <w:tcPr>
            <w:tcW w:w="2124" w:type="dxa"/>
            <w:vMerge/>
            <w:shd w:val="clear" w:color="auto" w:fill="auto"/>
            <w:vAlign w:val="center"/>
          </w:tcPr>
          <w:p w14:paraId="4CF511CA"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70B83DD5" w14:textId="77777777" w:rsidR="00E913A2" w:rsidRPr="00177DA9" w:rsidRDefault="00E913A2" w:rsidP="004D7A8C">
            <w:pPr>
              <w:snapToGrid w:val="0"/>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Конкурсы различного уровня </w:t>
            </w:r>
            <w:r w:rsidRPr="00177DA9">
              <w:rPr>
                <w:rFonts w:ascii="Times New Roman" w:eastAsia="Calibri" w:hAnsi="Times New Roman"/>
                <w:b/>
                <w:sz w:val="20"/>
                <w:szCs w:val="20"/>
                <w:lang w:eastAsia="en-US"/>
              </w:rPr>
              <w:t>для детей</w:t>
            </w:r>
            <w:r w:rsidRPr="00177DA9">
              <w:rPr>
                <w:rFonts w:ascii="Times New Roman" w:eastAsia="Calibri" w:hAnsi="Times New Roman"/>
                <w:sz w:val="20"/>
                <w:szCs w:val="20"/>
                <w:lang w:eastAsia="en-US"/>
              </w:rPr>
              <w:t xml:space="preserve"> (не менее 5 участников, не чаще 1 раза в месяц).</w:t>
            </w:r>
          </w:p>
        </w:tc>
        <w:tc>
          <w:tcPr>
            <w:tcW w:w="3401" w:type="dxa"/>
            <w:shd w:val="clear" w:color="auto" w:fill="auto"/>
            <w:vAlign w:val="center"/>
          </w:tcPr>
          <w:p w14:paraId="67291135"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Наличие призеров и победителей на конкурсах различного уровня</w:t>
            </w:r>
          </w:p>
          <w:p w14:paraId="2D860FC6" w14:textId="77777777" w:rsidR="00E913A2" w:rsidRPr="00DC2B18"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участие без побед – 2</w:t>
            </w:r>
          </w:p>
          <w:p w14:paraId="0B17D987" w14:textId="77777777" w:rsidR="00E913A2"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 xml:space="preserve">- победитель </w:t>
            </w:r>
            <w:r>
              <w:rPr>
                <w:rFonts w:ascii="Times New Roman" w:eastAsia="Calibri" w:hAnsi="Times New Roman" w:cs="Times New Roman"/>
                <w:sz w:val="20"/>
                <w:szCs w:val="20"/>
                <w:lang w:eastAsia="en-US"/>
              </w:rPr>
              <w:t>–</w:t>
            </w:r>
            <w:r w:rsidRPr="00DC2B18">
              <w:rPr>
                <w:rFonts w:ascii="Times New Roman" w:eastAsia="Calibri" w:hAnsi="Times New Roman" w:cs="Times New Roman"/>
                <w:sz w:val="20"/>
                <w:szCs w:val="20"/>
                <w:lang w:eastAsia="en-US"/>
              </w:rPr>
              <w:t xml:space="preserve"> 3</w:t>
            </w:r>
          </w:p>
          <w:p w14:paraId="2D00C52B" w14:textId="77777777" w:rsidR="00E913A2" w:rsidRPr="00177DA9" w:rsidRDefault="00E913A2" w:rsidP="004D7A8C">
            <w:pPr>
              <w:pStyle w:val="ab"/>
              <w:jc w:val="center"/>
              <w:rPr>
                <w:rFonts w:eastAsia="Calibri"/>
                <w:lang w:eastAsia="en-US"/>
              </w:rPr>
            </w:pPr>
            <w:r>
              <w:rPr>
                <w:rFonts w:ascii="Times New Roman" w:eastAsia="Calibri" w:hAnsi="Times New Roman" w:cs="Times New Roman"/>
                <w:sz w:val="20"/>
                <w:szCs w:val="20"/>
                <w:lang w:eastAsia="en-US"/>
              </w:rPr>
              <w:t>Интернет конкурс - 1</w:t>
            </w:r>
          </w:p>
        </w:tc>
        <w:tc>
          <w:tcPr>
            <w:tcW w:w="2274" w:type="dxa"/>
            <w:shd w:val="clear" w:color="auto" w:fill="auto"/>
            <w:vAlign w:val="center"/>
          </w:tcPr>
          <w:p w14:paraId="1198D425"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6</w:t>
            </w:r>
          </w:p>
        </w:tc>
      </w:tr>
      <w:tr w:rsidR="00E913A2" w:rsidRPr="00177DA9" w14:paraId="38758884" w14:textId="77777777" w:rsidTr="004D7A8C">
        <w:trPr>
          <w:gridAfter w:val="1"/>
          <w:wAfter w:w="5812" w:type="dxa"/>
          <w:trHeight w:val="253"/>
        </w:trPr>
        <w:tc>
          <w:tcPr>
            <w:tcW w:w="2124" w:type="dxa"/>
            <w:vMerge/>
            <w:shd w:val="clear" w:color="auto" w:fill="auto"/>
            <w:vAlign w:val="center"/>
          </w:tcPr>
          <w:p w14:paraId="7B1ED9A8"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6990F365"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Сетевое взаимодействие с  центром «Сознание»,  школой</w:t>
            </w:r>
          </w:p>
        </w:tc>
        <w:tc>
          <w:tcPr>
            <w:tcW w:w="3401" w:type="dxa"/>
            <w:shd w:val="clear" w:color="auto" w:fill="auto"/>
            <w:vAlign w:val="center"/>
          </w:tcPr>
          <w:p w14:paraId="78D66326"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Разработка и реализация совместных   творческих, социальных проектов и мероприятий</w:t>
            </w:r>
          </w:p>
        </w:tc>
        <w:tc>
          <w:tcPr>
            <w:tcW w:w="2274" w:type="dxa"/>
            <w:shd w:val="clear" w:color="auto" w:fill="auto"/>
            <w:vAlign w:val="center"/>
          </w:tcPr>
          <w:p w14:paraId="53A69380"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 3</w:t>
            </w:r>
          </w:p>
        </w:tc>
      </w:tr>
      <w:tr w:rsidR="00E913A2" w:rsidRPr="00177DA9" w14:paraId="5E902E72" w14:textId="77777777" w:rsidTr="004D7A8C">
        <w:trPr>
          <w:trHeight w:val="253"/>
        </w:trPr>
        <w:tc>
          <w:tcPr>
            <w:tcW w:w="16160" w:type="dxa"/>
            <w:gridSpan w:val="5"/>
            <w:shd w:val="clear" w:color="auto" w:fill="auto"/>
            <w:vAlign w:val="center"/>
          </w:tcPr>
          <w:p w14:paraId="100302D4" w14:textId="77777777" w:rsidR="00E913A2" w:rsidRPr="00177DA9" w:rsidRDefault="00E913A2" w:rsidP="004D7A8C">
            <w:pP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t>ВЫПЛАТЫ ЗА КАЧЕСТВО ВЫПОЛНЯЕМЫХ РАБОТ</w:t>
            </w:r>
          </w:p>
        </w:tc>
      </w:tr>
      <w:tr w:rsidR="00E913A2" w:rsidRPr="00177DA9" w14:paraId="13C8F26F" w14:textId="77777777" w:rsidTr="004D7A8C">
        <w:trPr>
          <w:gridAfter w:val="1"/>
          <w:wAfter w:w="5812" w:type="dxa"/>
          <w:trHeight w:val="442"/>
        </w:trPr>
        <w:tc>
          <w:tcPr>
            <w:tcW w:w="2124" w:type="dxa"/>
            <w:vMerge w:val="restart"/>
            <w:shd w:val="clear" w:color="auto" w:fill="auto"/>
            <w:vAlign w:val="center"/>
          </w:tcPr>
          <w:p w14:paraId="5C52A46D" w14:textId="77777777" w:rsidR="00E913A2" w:rsidRPr="00177DA9" w:rsidRDefault="00E913A2" w:rsidP="004D7A8C">
            <w:pPr>
              <w:jc w:val="center"/>
              <w:rPr>
                <w:rFonts w:ascii="Times New Roman" w:eastAsia="Calibri" w:hAnsi="Times New Roman"/>
                <w:sz w:val="20"/>
                <w:szCs w:val="20"/>
                <w:lang w:eastAsia="en-US"/>
              </w:rPr>
            </w:pPr>
          </w:p>
          <w:p w14:paraId="697AE1B5" w14:textId="77777777" w:rsidR="00E913A2" w:rsidRPr="00177DA9" w:rsidRDefault="00E913A2" w:rsidP="004D7A8C">
            <w:pPr>
              <w:jc w:val="center"/>
              <w:rPr>
                <w:rFonts w:ascii="Times New Roman" w:eastAsia="Calibri" w:hAnsi="Times New Roman"/>
                <w:sz w:val="20"/>
                <w:szCs w:val="20"/>
                <w:lang w:eastAsia="en-US"/>
              </w:rPr>
            </w:pPr>
          </w:p>
          <w:p w14:paraId="2A31BD1D" w14:textId="77777777" w:rsidR="00E913A2" w:rsidRPr="00177DA9" w:rsidRDefault="00E913A2" w:rsidP="004D7A8C">
            <w:pPr>
              <w:jc w:val="center"/>
              <w:rPr>
                <w:rFonts w:ascii="Times New Roman" w:eastAsia="Calibri" w:hAnsi="Times New Roman"/>
                <w:sz w:val="20"/>
                <w:szCs w:val="20"/>
                <w:lang w:eastAsia="en-US"/>
              </w:rPr>
            </w:pPr>
          </w:p>
          <w:p w14:paraId="5130CBA3" w14:textId="77777777" w:rsidR="00E913A2" w:rsidRPr="00177DA9" w:rsidRDefault="00E913A2" w:rsidP="004D7A8C">
            <w:pPr>
              <w:jc w:val="center"/>
              <w:rPr>
                <w:rFonts w:ascii="Times New Roman" w:eastAsia="Calibri" w:hAnsi="Times New Roman"/>
                <w:sz w:val="20"/>
                <w:szCs w:val="20"/>
                <w:lang w:eastAsia="en-US"/>
              </w:rPr>
            </w:pPr>
          </w:p>
          <w:p w14:paraId="58011EB4" w14:textId="77777777" w:rsidR="00E913A2" w:rsidRPr="00177DA9" w:rsidRDefault="00E913A2" w:rsidP="004D7A8C">
            <w:pPr>
              <w:jc w:val="center"/>
              <w:rPr>
                <w:rFonts w:ascii="Times New Roman" w:eastAsia="Calibri" w:hAnsi="Times New Roman"/>
                <w:sz w:val="20"/>
                <w:szCs w:val="20"/>
                <w:lang w:eastAsia="en-US"/>
              </w:rPr>
            </w:pPr>
          </w:p>
          <w:p w14:paraId="3E03CE36" w14:textId="77777777" w:rsidR="00E913A2" w:rsidRPr="00177DA9" w:rsidRDefault="00E913A2" w:rsidP="004D7A8C">
            <w:pPr>
              <w:jc w:val="center"/>
              <w:rPr>
                <w:rFonts w:ascii="Times New Roman" w:eastAsia="Calibri" w:hAnsi="Times New Roman"/>
                <w:b/>
                <w:sz w:val="20"/>
                <w:szCs w:val="20"/>
                <w:lang w:eastAsia="en-US"/>
              </w:rPr>
            </w:pPr>
            <w:r w:rsidRPr="00177DA9">
              <w:rPr>
                <w:rFonts w:ascii="Times New Roman" w:eastAsia="Calibri" w:hAnsi="Times New Roman"/>
                <w:b/>
                <w:sz w:val="20"/>
                <w:szCs w:val="20"/>
                <w:lang w:eastAsia="en-US"/>
              </w:rPr>
              <w:lastRenderedPageBreak/>
              <w:t>Осуществление дополнительных работ</w:t>
            </w:r>
          </w:p>
        </w:tc>
        <w:tc>
          <w:tcPr>
            <w:tcW w:w="2549" w:type="dxa"/>
            <w:shd w:val="clear" w:color="auto" w:fill="auto"/>
            <w:vAlign w:val="center"/>
          </w:tcPr>
          <w:p w14:paraId="330AB9E5"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lastRenderedPageBreak/>
              <w:t>Создание условий для реализации образовательной программ,  для воспитательного процесса в соответствии с образовательной программой  (в зависимости от качества и объёма)</w:t>
            </w:r>
          </w:p>
        </w:tc>
        <w:tc>
          <w:tcPr>
            <w:tcW w:w="3401" w:type="dxa"/>
            <w:shd w:val="clear" w:color="auto" w:fill="auto"/>
            <w:vAlign w:val="center"/>
          </w:tcPr>
          <w:p w14:paraId="3D8A5C96"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Разработка учебных, дидактических и методических материалов, проектов по теме недели, демонстрационных пособий, развивающих игр</w:t>
            </w:r>
          </w:p>
          <w:p w14:paraId="000EAA88"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(в зависимости от качества и объёма; за каждое)</w:t>
            </w:r>
          </w:p>
        </w:tc>
        <w:tc>
          <w:tcPr>
            <w:tcW w:w="2274" w:type="dxa"/>
            <w:shd w:val="clear" w:color="auto" w:fill="auto"/>
            <w:vAlign w:val="center"/>
          </w:tcPr>
          <w:p w14:paraId="4DB0D42F"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3</w:t>
            </w:r>
          </w:p>
        </w:tc>
      </w:tr>
      <w:tr w:rsidR="00E913A2" w:rsidRPr="00177DA9" w14:paraId="267F9FEB" w14:textId="77777777" w:rsidTr="004D7A8C">
        <w:trPr>
          <w:gridAfter w:val="1"/>
          <w:wAfter w:w="5812" w:type="dxa"/>
          <w:trHeight w:val="532"/>
        </w:trPr>
        <w:tc>
          <w:tcPr>
            <w:tcW w:w="2124" w:type="dxa"/>
            <w:vMerge/>
            <w:shd w:val="clear" w:color="auto" w:fill="auto"/>
            <w:vAlign w:val="center"/>
          </w:tcPr>
          <w:p w14:paraId="1F0947E5"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val="restart"/>
            <w:shd w:val="clear" w:color="auto" w:fill="auto"/>
            <w:vAlign w:val="center"/>
          </w:tcPr>
          <w:p w14:paraId="4217DF2D" w14:textId="77777777" w:rsidR="00E913A2" w:rsidRPr="00DC2B18" w:rsidRDefault="00E913A2" w:rsidP="004D7A8C">
            <w:pPr>
              <w:pStyle w:val="ab"/>
              <w:jc w:val="center"/>
              <w:rPr>
                <w:rFonts w:ascii="Times New Roman" w:eastAsia="Calibri" w:hAnsi="Times New Roman" w:cs="Times New Roman"/>
                <w:sz w:val="20"/>
                <w:szCs w:val="20"/>
                <w:lang w:eastAsia="en-US"/>
              </w:rPr>
            </w:pPr>
          </w:p>
          <w:p w14:paraId="28D9AA06"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 xml:space="preserve">За расширение зоны </w:t>
            </w:r>
            <w:r w:rsidRPr="00DC2B18">
              <w:rPr>
                <w:rFonts w:ascii="Times New Roman" w:eastAsia="Calibri" w:hAnsi="Times New Roman" w:cs="Times New Roman"/>
                <w:sz w:val="20"/>
                <w:szCs w:val="20"/>
                <w:lang w:eastAsia="en-US"/>
              </w:rPr>
              <w:lastRenderedPageBreak/>
              <w:t>обслуживания работников</w:t>
            </w:r>
          </w:p>
          <w:p w14:paraId="415C7881"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(сверх функциональных обязанностей)</w:t>
            </w:r>
          </w:p>
        </w:tc>
        <w:tc>
          <w:tcPr>
            <w:tcW w:w="3401" w:type="dxa"/>
            <w:shd w:val="clear" w:color="auto" w:fill="auto"/>
            <w:vAlign w:val="center"/>
          </w:tcPr>
          <w:p w14:paraId="1387BBEA"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lastRenderedPageBreak/>
              <w:t xml:space="preserve">Подготовка информации для официального сайта ДОУ и для </w:t>
            </w:r>
            <w:r w:rsidRPr="00DC2B18">
              <w:rPr>
                <w:rFonts w:ascii="Times New Roman" w:eastAsia="Calibri" w:hAnsi="Times New Roman" w:cs="Times New Roman"/>
                <w:sz w:val="20"/>
                <w:szCs w:val="20"/>
                <w:lang w:eastAsia="en-US"/>
              </w:rPr>
              <w:lastRenderedPageBreak/>
              <w:t xml:space="preserve">страницы в сети  </w:t>
            </w:r>
            <w:r>
              <w:rPr>
                <w:rFonts w:ascii="Times New Roman" w:eastAsia="Calibri" w:hAnsi="Times New Roman" w:cs="Times New Roman"/>
                <w:sz w:val="20"/>
                <w:szCs w:val="20"/>
                <w:lang w:eastAsia="en-US"/>
              </w:rPr>
              <w:t>ВКонтакте</w:t>
            </w:r>
          </w:p>
        </w:tc>
        <w:tc>
          <w:tcPr>
            <w:tcW w:w="2274" w:type="dxa"/>
            <w:shd w:val="clear" w:color="auto" w:fill="auto"/>
            <w:vAlign w:val="center"/>
          </w:tcPr>
          <w:p w14:paraId="5940CBAF" w14:textId="77777777" w:rsidR="00E913A2" w:rsidRPr="00177DA9" w:rsidRDefault="00E913A2" w:rsidP="004D7A8C">
            <w:pPr>
              <w:jc w:val="center"/>
              <w:rPr>
                <w:rFonts w:ascii="Times New Roman" w:eastAsia="Calibri" w:hAnsi="Times New Roman"/>
                <w:sz w:val="20"/>
                <w:szCs w:val="20"/>
                <w:lang w:eastAsia="en-US"/>
              </w:rPr>
            </w:pPr>
          </w:p>
          <w:p w14:paraId="25D2E3F3"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lastRenderedPageBreak/>
              <w:t xml:space="preserve"> 3</w:t>
            </w:r>
          </w:p>
        </w:tc>
      </w:tr>
      <w:tr w:rsidR="00E913A2" w:rsidRPr="00177DA9" w14:paraId="726958BD" w14:textId="77777777" w:rsidTr="004D7A8C">
        <w:trPr>
          <w:gridAfter w:val="1"/>
          <w:wAfter w:w="5812" w:type="dxa"/>
          <w:trHeight w:val="450"/>
        </w:trPr>
        <w:tc>
          <w:tcPr>
            <w:tcW w:w="2124" w:type="dxa"/>
            <w:vMerge/>
            <w:shd w:val="clear" w:color="auto" w:fill="auto"/>
            <w:vAlign w:val="center"/>
          </w:tcPr>
          <w:p w14:paraId="0926CE85"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30CD771E" w14:textId="77777777" w:rsidR="00E913A2" w:rsidRPr="00DC2B18" w:rsidRDefault="00E913A2" w:rsidP="004D7A8C">
            <w:pPr>
              <w:pStyle w:val="ab"/>
              <w:jc w:val="center"/>
              <w:rPr>
                <w:rFonts w:ascii="Times New Roman" w:eastAsia="Calibri" w:hAnsi="Times New Roman" w:cs="Times New Roman"/>
                <w:sz w:val="20"/>
                <w:szCs w:val="20"/>
                <w:lang w:eastAsia="en-US"/>
              </w:rPr>
            </w:pPr>
          </w:p>
        </w:tc>
        <w:tc>
          <w:tcPr>
            <w:tcW w:w="3401" w:type="dxa"/>
            <w:shd w:val="clear" w:color="auto" w:fill="auto"/>
            <w:vAlign w:val="center"/>
          </w:tcPr>
          <w:p w14:paraId="555F9995"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Участие на утренниках и развлечениях в др</w:t>
            </w:r>
            <w:r>
              <w:rPr>
                <w:rFonts w:ascii="Times New Roman" w:eastAsia="Calibri" w:hAnsi="Times New Roman" w:cs="Times New Roman"/>
                <w:sz w:val="20"/>
                <w:szCs w:val="20"/>
                <w:lang w:eastAsia="en-US"/>
              </w:rPr>
              <w:t>угих группах (за каждую роль</w:t>
            </w:r>
            <w:r w:rsidRPr="00DC2B18">
              <w:rPr>
                <w:rFonts w:ascii="Times New Roman" w:eastAsia="Calibri" w:hAnsi="Times New Roman" w:cs="Times New Roman"/>
                <w:sz w:val="20"/>
                <w:szCs w:val="20"/>
                <w:lang w:eastAsia="en-US"/>
              </w:rPr>
              <w:t>)</w:t>
            </w:r>
          </w:p>
        </w:tc>
        <w:tc>
          <w:tcPr>
            <w:tcW w:w="2274" w:type="dxa"/>
            <w:shd w:val="clear" w:color="auto" w:fill="auto"/>
            <w:vAlign w:val="center"/>
          </w:tcPr>
          <w:p w14:paraId="4F93C13E"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2</w:t>
            </w:r>
          </w:p>
        </w:tc>
      </w:tr>
      <w:tr w:rsidR="00E913A2" w:rsidRPr="00177DA9" w14:paraId="4E306029" w14:textId="77777777" w:rsidTr="004D7A8C">
        <w:trPr>
          <w:gridAfter w:val="1"/>
          <w:wAfter w:w="5812" w:type="dxa"/>
          <w:trHeight w:val="920"/>
        </w:trPr>
        <w:tc>
          <w:tcPr>
            <w:tcW w:w="2124" w:type="dxa"/>
            <w:vMerge/>
            <w:shd w:val="clear" w:color="auto" w:fill="auto"/>
            <w:vAlign w:val="center"/>
          </w:tcPr>
          <w:p w14:paraId="4E7E361B"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5AEE95EE" w14:textId="77777777" w:rsidR="00E913A2" w:rsidRPr="00DC2B18" w:rsidRDefault="00E913A2" w:rsidP="004D7A8C">
            <w:pPr>
              <w:pStyle w:val="ab"/>
              <w:jc w:val="center"/>
              <w:rPr>
                <w:rFonts w:ascii="Times New Roman" w:eastAsia="Calibri" w:hAnsi="Times New Roman" w:cs="Times New Roman"/>
                <w:sz w:val="20"/>
                <w:szCs w:val="20"/>
                <w:lang w:eastAsia="en-US"/>
              </w:rPr>
            </w:pPr>
          </w:p>
        </w:tc>
        <w:tc>
          <w:tcPr>
            <w:tcW w:w="3401" w:type="dxa"/>
            <w:shd w:val="clear" w:color="auto" w:fill="auto"/>
            <w:vAlign w:val="center"/>
          </w:tcPr>
          <w:p w14:paraId="0DFAA96D"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Участие в акциях, выставках, повышающих рейтинг ДОУ:</w:t>
            </w:r>
          </w:p>
          <w:p w14:paraId="64426588"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 уровень ДОУ</w:t>
            </w:r>
          </w:p>
          <w:p w14:paraId="623DEF51"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 уровень района</w:t>
            </w:r>
          </w:p>
          <w:p w14:paraId="7D12D941"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-уровень города</w:t>
            </w:r>
          </w:p>
        </w:tc>
        <w:tc>
          <w:tcPr>
            <w:tcW w:w="2274" w:type="dxa"/>
            <w:shd w:val="clear" w:color="auto" w:fill="auto"/>
            <w:vAlign w:val="center"/>
          </w:tcPr>
          <w:p w14:paraId="572582DB" w14:textId="77777777" w:rsidR="00E913A2" w:rsidRPr="00DC2B18" w:rsidRDefault="00E913A2" w:rsidP="004D7A8C">
            <w:pPr>
              <w:pStyle w:val="ab"/>
              <w:jc w:val="center"/>
              <w:rPr>
                <w:rFonts w:ascii="Times New Roman" w:eastAsia="Calibri" w:hAnsi="Times New Roman" w:cs="Times New Roman"/>
                <w:sz w:val="20"/>
                <w:szCs w:val="20"/>
                <w:lang w:eastAsia="en-US"/>
              </w:rPr>
            </w:pPr>
          </w:p>
          <w:p w14:paraId="5519E94B" w14:textId="77777777" w:rsidR="00E913A2" w:rsidRPr="00DC2B18" w:rsidRDefault="00E913A2" w:rsidP="004D7A8C">
            <w:pPr>
              <w:pStyle w:val="ab"/>
              <w:jc w:val="center"/>
              <w:rPr>
                <w:rFonts w:ascii="Times New Roman" w:eastAsia="Calibri" w:hAnsi="Times New Roman" w:cs="Times New Roman"/>
                <w:sz w:val="20"/>
                <w:szCs w:val="20"/>
                <w:lang w:eastAsia="en-US"/>
              </w:rPr>
            </w:pPr>
          </w:p>
          <w:p w14:paraId="5E17C500"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1</w:t>
            </w:r>
          </w:p>
          <w:p w14:paraId="50ED7A46"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2</w:t>
            </w:r>
          </w:p>
          <w:p w14:paraId="4178B123" w14:textId="77777777" w:rsidR="00E913A2" w:rsidRPr="00177DA9" w:rsidRDefault="00E913A2" w:rsidP="004D7A8C">
            <w:pPr>
              <w:pStyle w:val="ab"/>
              <w:jc w:val="center"/>
              <w:rPr>
                <w:rFonts w:eastAsia="Calibri"/>
                <w:lang w:eastAsia="en-US"/>
              </w:rPr>
            </w:pPr>
            <w:r w:rsidRPr="00DC2B18">
              <w:rPr>
                <w:rFonts w:ascii="Times New Roman" w:eastAsia="Calibri" w:hAnsi="Times New Roman" w:cs="Times New Roman"/>
                <w:sz w:val="20"/>
                <w:szCs w:val="20"/>
                <w:lang w:eastAsia="en-US"/>
              </w:rPr>
              <w:t>3</w:t>
            </w:r>
          </w:p>
        </w:tc>
      </w:tr>
      <w:tr w:rsidR="00E913A2" w:rsidRPr="00177DA9" w14:paraId="1BD6B199" w14:textId="77777777" w:rsidTr="004D7A8C">
        <w:trPr>
          <w:gridAfter w:val="1"/>
          <w:wAfter w:w="5812" w:type="dxa"/>
          <w:trHeight w:val="447"/>
        </w:trPr>
        <w:tc>
          <w:tcPr>
            <w:tcW w:w="2124" w:type="dxa"/>
            <w:vMerge/>
            <w:shd w:val="clear" w:color="auto" w:fill="auto"/>
            <w:vAlign w:val="center"/>
          </w:tcPr>
          <w:p w14:paraId="30E5D392"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val="restart"/>
            <w:shd w:val="clear" w:color="auto" w:fill="auto"/>
            <w:vAlign w:val="center"/>
          </w:tcPr>
          <w:p w14:paraId="7BF2573C" w14:textId="77777777" w:rsidR="00E913A2" w:rsidRPr="00DC2B18" w:rsidRDefault="00E913A2" w:rsidP="004D7A8C">
            <w:pPr>
              <w:pStyle w:val="ab"/>
              <w:jc w:val="center"/>
              <w:rPr>
                <w:rFonts w:ascii="Times New Roman" w:eastAsia="Calibri" w:hAnsi="Times New Roman" w:cs="Times New Roman"/>
                <w:sz w:val="20"/>
                <w:szCs w:val="20"/>
                <w:lang w:eastAsia="en-US"/>
              </w:rPr>
            </w:pPr>
          </w:p>
          <w:p w14:paraId="1B0998C7" w14:textId="77777777" w:rsidR="00E913A2" w:rsidRPr="00DC2B18" w:rsidRDefault="00E913A2" w:rsidP="004D7A8C">
            <w:pPr>
              <w:pStyle w:val="ab"/>
              <w:jc w:val="center"/>
              <w:rPr>
                <w:rFonts w:ascii="Times New Roman" w:eastAsia="Calibri" w:hAnsi="Times New Roman" w:cs="Times New Roman"/>
                <w:sz w:val="20"/>
                <w:szCs w:val="20"/>
                <w:lang w:eastAsia="en-US"/>
              </w:rPr>
            </w:pPr>
          </w:p>
          <w:p w14:paraId="5A36C70F"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За увеличение объёма выполняемых работ</w:t>
            </w:r>
          </w:p>
        </w:tc>
        <w:tc>
          <w:tcPr>
            <w:tcW w:w="3401" w:type="dxa"/>
            <w:shd w:val="clear" w:color="auto" w:fill="auto"/>
            <w:vAlign w:val="center"/>
          </w:tcPr>
          <w:p w14:paraId="027F7035"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Участие в жизни ДОУ (в не рабочее время, в зависимости от объема)</w:t>
            </w:r>
          </w:p>
        </w:tc>
        <w:tc>
          <w:tcPr>
            <w:tcW w:w="2274" w:type="dxa"/>
            <w:shd w:val="clear" w:color="auto" w:fill="auto"/>
            <w:vAlign w:val="center"/>
          </w:tcPr>
          <w:p w14:paraId="6E0047FD"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5</w:t>
            </w:r>
          </w:p>
        </w:tc>
      </w:tr>
      <w:tr w:rsidR="00E913A2" w:rsidRPr="00177DA9" w14:paraId="4DB4B65B" w14:textId="77777777" w:rsidTr="004D7A8C">
        <w:trPr>
          <w:gridAfter w:val="1"/>
          <w:wAfter w:w="5812" w:type="dxa"/>
          <w:trHeight w:val="365"/>
        </w:trPr>
        <w:tc>
          <w:tcPr>
            <w:tcW w:w="2124" w:type="dxa"/>
            <w:vMerge/>
            <w:shd w:val="clear" w:color="auto" w:fill="auto"/>
            <w:vAlign w:val="center"/>
          </w:tcPr>
          <w:p w14:paraId="1667E85E"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2B4A10F4" w14:textId="77777777" w:rsidR="00E913A2" w:rsidRPr="00DC2B18" w:rsidRDefault="00E913A2" w:rsidP="004D7A8C">
            <w:pPr>
              <w:pStyle w:val="ab"/>
              <w:jc w:val="center"/>
              <w:rPr>
                <w:rFonts w:ascii="Times New Roman" w:eastAsia="Calibri" w:hAnsi="Times New Roman" w:cs="Times New Roman"/>
                <w:sz w:val="20"/>
                <w:szCs w:val="20"/>
                <w:lang w:eastAsia="en-US"/>
              </w:rPr>
            </w:pPr>
          </w:p>
        </w:tc>
        <w:tc>
          <w:tcPr>
            <w:tcW w:w="3401" w:type="dxa"/>
            <w:shd w:val="clear" w:color="auto" w:fill="auto"/>
            <w:vAlign w:val="center"/>
          </w:tcPr>
          <w:p w14:paraId="537919F6" w14:textId="77777777" w:rsidR="00E913A2" w:rsidRPr="00DC2B18" w:rsidRDefault="00E913A2" w:rsidP="004D7A8C">
            <w:pPr>
              <w:pStyle w:val="ab"/>
              <w:jc w:val="center"/>
              <w:rPr>
                <w:rFonts w:ascii="Times New Roman" w:eastAsia="Calibri" w:hAnsi="Times New Roman" w:cs="Times New Roman"/>
                <w:b/>
                <w:sz w:val="20"/>
                <w:szCs w:val="20"/>
                <w:lang w:eastAsia="en-US"/>
              </w:rPr>
            </w:pPr>
            <w:r w:rsidRPr="00DC2B18">
              <w:rPr>
                <w:rFonts w:ascii="Times New Roman" w:eastAsia="Calibri" w:hAnsi="Times New Roman" w:cs="Times New Roman"/>
                <w:b/>
                <w:sz w:val="20"/>
                <w:szCs w:val="20"/>
                <w:lang w:eastAsia="en-US"/>
              </w:rPr>
              <w:t>Другие виды неучтенных работ:</w:t>
            </w:r>
          </w:p>
          <w:p w14:paraId="67E5CA7B"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оформление холлов и музыкального зала</w:t>
            </w:r>
          </w:p>
          <w:p w14:paraId="7595C1E6"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-подготовка воспитанников к конкурсам и мероприятиям различного уровня</w:t>
            </w:r>
          </w:p>
          <w:p w14:paraId="0D3C8001"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районные и городские мероприятия на базе ДОУ и вне его</w:t>
            </w:r>
          </w:p>
          <w:p w14:paraId="65076C1F"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благоустройство территории ДОУ</w:t>
            </w:r>
          </w:p>
          <w:p w14:paraId="68CBBF38"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ремонтные работы</w:t>
            </w:r>
          </w:p>
          <w:p w14:paraId="6B73BF00"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оплата за ДОУ</w:t>
            </w:r>
          </w:p>
          <w:p w14:paraId="52736646" w14:textId="77777777" w:rsidR="00E913A2" w:rsidRPr="000274F5"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профсоюз</w:t>
            </w:r>
          </w:p>
          <w:p w14:paraId="30276E43" w14:textId="77777777" w:rsidR="00E913A2" w:rsidRPr="002D06FB" w:rsidRDefault="00E913A2" w:rsidP="004D7A8C">
            <w:pPr>
              <w:pStyle w:val="ab"/>
              <w:jc w:val="center"/>
              <w:rPr>
                <w:rFonts w:ascii="Times New Roman" w:eastAsia="Calibri" w:hAnsi="Times New Roman" w:cs="Times New Roman"/>
                <w:sz w:val="20"/>
                <w:szCs w:val="20"/>
                <w:lang w:eastAsia="en-US"/>
              </w:rPr>
            </w:pPr>
            <w:r w:rsidRPr="000274F5">
              <w:rPr>
                <w:rFonts w:ascii="Times New Roman" w:eastAsia="Calibri" w:hAnsi="Times New Roman" w:cs="Times New Roman"/>
                <w:sz w:val="20"/>
                <w:szCs w:val="20"/>
                <w:lang w:eastAsia="en-US"/>
              </w:rPr>
              <w:t>- пошив костюмов и др (в зависимости от качества и объема)</w:t>
            </w:r>
          </w:p>
          <w:p w14:paraId="73BDCA37" w14:textId="77777777" w:rsidR="00E913A2" w:rsidRPr="00DC2B18" w:rsidRDefault="00E913A2" w:rsidP="004D7A8C">
            <w:pPr>
              <w:pStyle w:val="ab"/>
              <w:jc w:val="center"/>
              <w:rPr>
                <w:rFonts w:ascii="Times New Roman" w:eastAsia="Calibri" w:hAnsi="Times New Roman" w:cs="Times New Roman"/>
                <w:sz w:val="20"/>
                <w:szCs w:val="20"/>
                <w:lang w:eastAsia="en-US"/>
              </w:rPr>
            </w:pPr>
          </w:p>
        </w:tc>
        <w:tc>
          <w:tcPr>
            <w:tcW w:w="2274" w:type="dxa"/>
            <w:shd w:val="clear" w:color="auto" w:fill="auto"/>
            <w:vAlign w:val="center"/>
          </w:tcPr>
          <w:p w14:paraId="5303A3EE"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10</w:t>
            </w:r>
          </w:p>
        </w:tc>
      </w:tr>
      <w:tr w:rsidR="00E913A2" w:rsidRPr="00177DA9" w14:paraId="0A4F5893" w14:textId="77777777" w:rsidTr="004D7A8C">
        <w:trPr>
          <w:gridAfter w:val="1"/>
          <w:wAfter w:w="5812" w:type="dxa"/>
          <w:trHeight w:val="365"/>
        </w:trPr>
        <w:tc>
          <w:tcPr>
            <w:tcW w:w="2124" w:type="dxa"/>
            <w:vMerge/>
            <w:shd w:val="clear" w:color="auto" w:fill="auto"/>
            <w:vAlign w:val="center"/>
          </w:tcPr>
          <w:p w14:paraId="28C4932F" w14:textId="77777777" w:rsidR="00E913A2" w:rsidRPr="00177DA9" w:rsidRDefault="00E913A2" w:rsidP="004D7A8C">
            <w:pPr>
              <w:jc w:val="center"/>
              <w:rPr>
                <w:rFonts w:ascii="Times New Roman" w:eastAsia="Calibri" w:hAnsi="Times New Roman"/>
                <w:sz w:val="20"/>
                <w:szCs w:val="20"/>
                <w:lang w:eastAsia="en-US"/>
              </w:rPr>
            </w:pPr>
          </w:p>
        </w:tc>
        <w:tc>
          <w:tcPr>
            <w:tcW w:w="2549" w:type="dxa"/>
            <w:shd w:val="clear" w:color="auto" w:fill="auto"/>
            <w:vAlign w:val="center"/>
          </w:tcPr>
          <w:p w14:paraId="184F288D"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Индивидуальная дополнительная работа с детьми с особыми образовательными потребностями</w:t>
            </w:r>
          </w:p>
          <w:p w14:paraId="2FD35EB9"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(сверх списочного состава)</w:t>
            </w:r>
          </w:p>
        </w:tc>
        <w:tc>
          <w:tcPr>
            <w:tcW w:w="3401" w:type="dxa"/>
            <w:shd w:val="clear" w:color="auto" w:fill="auto"/>
            <w:vAlign w:val="center"/>
          </w:tcPr>
          <w:p w14:paraId="5AE5AD35"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Наличие планов, положительная динамика результатов сопровождения на каждого ребенка</w:t>
            </w:r>
          </w:p>
        </w:tc>
        <w:tc>
          <w:tcPr>
            <w:tcW w:w="2274" w:type="dxa"/>
            <w:shd w:val="clear" w:color="auto" w:fill="auto"/>
            <w:vAlign w:val="center"/>
          </w:tcPr>
          <w:p w14:paraId="3832A777"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1</w:t>
            </w:r>
          </w:p>
        </w:tc>
      </w:tr>
      <w:tr w:rsidR="00E913A2" w:rsidRPr="00177DA9" w14:paraId="5136558A" w14:textId="77777777" w:rsidTr="004D7A8C">
        <w:trPr>
          <w:gridAfter w:val="1"/>
          <w:wAfter w:w="5812" w:type="dxa"/>
          <w:trHeight w:val="922"/>
        </w:trPr>
        <w:tc>
          <w:tcPr>
            <w:tcW w:w="2124" w:type="dxa"/>
            <w:shd w:val="clear" w:color="auto" w:fill="auto"/>
            <w:vAlign w:val="center"/>
          </w:tcPr>
          <w:p w14:paraId="2105B8CD"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Высокий уровень педагогического мастерства при организации воспитательного процесса</w:t>
            </w:r>
          </w:p>
        </w:tc>
        <w:tc>
          <w:tcPr>
            <w:tcW w:w="2549" w:type="dxa"/>
            <w:shd w:val="clear" w:color="auto" w:fill="auto"/>
            <w:vAlign w:val="center"/>
          </w:tcPr>
          <w:p w14:paraId="738F4931"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Работа по теме самообразования</w:t>
            </w:r>
          </w:p>
        </w:tc>
        <w:tc>
          <w:tcPr>
            <w:tcW w:w="3401" w:type="dxa"/>
            <w:shd w:val="clear" w:color="auto" w:fill="auto"/>
            <w:vAlign w:val="center"/>
          </w:tcPr>
          <w:p w14:paraId="5AF7C9E5" w14:textId="77777777" w:rsidR="00E913A2" w:rsidRPr="00DC2B18" w:rsidRDefault="00E913A2" w:rsidP="004D7A8C">
            <w:pPr>
              <w:pStyle w:val="ab"/>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Отчет на итоговом педсовете</w:t>
            </w:r>
          </w:p>
        </w:tc>
        <w:tc>
          <w:tcPr>
            <w:tcW w:w="2274" w:type="dxa"/>
            <w:shd w:val="clear" w:color="auto" w:fill="auto"/>
            <w:vAlign w:val="center"/>
          </w:tcPr>
          <w:p w14:paraId="6F094203"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r>
      <w:tr w:rsidR="00E913A2" w:rsidRPr="00177DA9" w14:paraId="50E92377" w14:textId="77777777" w:rsidTr="004D7A8C">
        <w:trPr>
          <w:gridAfter w:val="1"/>
          <w:wAfter w:w="5812" w:type="dxa"/>
          <w:trHeight w:val="747"/>
        </w:trPr>
        <w:tc>
          <w:tcPr>
            <w:tcW w:w="2124" w:type="dxa"/>
            <w:vMerge w:val="restart"/>
            <w:shd w:val="clear" w:color="auto" w:fill="auto"/>
            <w:vAlign w:val="center"/>
          </w:tcPr>
          <w:p w14:paraId="2C7C7111" w14:textId="77777777" w:rsidR="00E913A2" w:rsidRPr="00177DA9" w:rsidRDefault="00E913A2" w:rsidP="004D7A8C">
            <w:pPr>
              <w:jc w:val="center"/>
              <w:rPr>
                <w:rFonts w:ascii="Times New Roman" w:eastAsia="Calibri" w:hAnsi="Times New Roman"/>
                <w:sz w:val="20"/>
                <w:szCs w:val="20"/>
                <w:lang w:eastAsia="en-US"/>
              </w:rPr>
            </w:pPr>
          </w:p>
          <w:p w14:paraId="3D0A5C2A"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Обеспечение занятости детей</w:t>
            </w:r>
          </w:p>
        </w:tc>
        <w:tc>
          <w:tcPr>
            <w:tcW w:w="2549" w:type="dxa"/>
            <w:vMerge w:val="restart"/>
            <w:shd w:val="clear" w:color="auto" w:fill="auto"/>
            <w:vAlign w:val="center"/>
          </w:tcPr>
          <w:p w14:paraId="517E7992"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Организация образовательного процесса через совместную деятельность взрослого и детей</w:t>
            </w:r>
          </w:p>
          <w:p w14:paraId="7C0AA65C"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(с предоставлением сопутствующей документации 100%)</w:t>
            </w:r>
          </w:p>
        </w:tc>
        <w:tc>
          <w:tcPr>
            <w:tcW w:w="3401" w:type="dxa"/>
            <w:vMerge w:val="restart"/>
            <w:shd w:val="clear" w:color="auto" w:fill="auto"/>
            <w:vAlign w:val="center"/>
          </w:tcPr>
          <w:p w14:paraId="3F9D0CD6"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b/>
                <w:sz w:val="20"/>
                <w:szCs w:val="20"/>
                <w:lang w:eastAsia="en-US"/>
              </w:rPr>
              <w:t>Кружковая работа</w:t>
            </w:r>
          </w:p>
          <w:p w14:paraId="07023980" w14:textId="77777777" w:rsidR="00E913A2" w:rsidRPr="00DC2B18" w:rsidRDefault="00E913A2" w:rsidP="004D7A8C">
            <w:pPr>
              <w:pStyle w:val="ab"/>
              <w:jc w:val="center"/>
              <w:rPr>
                <w:rFonts w:ascii="Times New Roman" w:eastAsia="Calibri" w:hAnsi="Times New Roman" w:cs="Times New Roman"/>
                <w:sz w:val="20"/>
                <w:szCs w:val="20"/>
                <w:lang w:eastAsia="en-US"/>
              </w:rPr>
            </w:pPr>
            <w:r w:rsidRPr="00DC2B18">
              <w:rPr>
                <w:rFonts w:ascii="Times New Roman" w:eastAsia="Calibri" w:hAnsi="Times New Roman" w:cs="Times New Roman"/>
                <w:sz w:val="20"/>
                <w:szCs w:val="20"/>
                <w:lang w:eastAsia="en-US"/>
              </w:rPr>
              <w:t>1 за одно занятие – 1 б.</w:t>
            </w:r>
          </w:p>
          <w:p w14:paraId="7B64891C" w14:textId="77777777" w:rsidR="00E913A2" w:rsidRPr="00DC2B18" w:rsidRDefault="00E913A2" w:rsidP="004D7A8C">
            <w:pPr>
              <w:pStyle w:val="ab"/>
              <w:jc w:val="center"/>
              <w:rPr>
                <w:rFonts w:ascii="Times New Roman" w:eastAsia="Calibri" w:hAnsi="Times New Roman" w:cs="Times New Roman"/>
                <w:sz w:val="20"/>
                <w:szCs w:val="20"/>
                <w:lang w:eastAsia="en-US"/>
              </w:rPr>
            </w:pPr>
          </w:p>
        </w:tc>
        <w:tc>
          <w:tcPr>
            <w:tcW w:w="2274" w:type="dxa"/>
            <w:vMerge w:val="restart"/>
            <w:shd w:val="clear" w:color="auto" w:fill="auto"/>
            <w:vAlign w:val="center"/>
          </w:tcPr>
          <w:p w14:paraId="5AECFE6B" w14:textId="77777777" w:rsidR="00E913A2" w:rsidRPr="00177DA9" w:rsidRDefault="00E913A2" w:rsidP="004D7A8C">
            <w:pPr>
              <w:jc w:val="center"/>
              <w:rPr>
                <w:rFonts w:ascii="Times New Roman" w:eastAsia="Calibri" w:hAnsi="Times New Roman"/>
                <w:sz w:val="20"/>
                <w:szCs w:val="20"/>
                <w:lang w:eastAsia="en-US"/>
              </w:rPr>
            </w:pPr>
            <w:r w:rsidRPr="00177DA9">
              <w:rPr>
                <w:rFonts w:ascii="Times New Roman" w:eastAsia="Calibri" w:hAnsi="Times New Roman"/>
                <w:sz w:val="20"/>
                <w:szCs w:val="20"/>
                <w:lang w:eastAsia="en-US"/>
              </w:rPr>
              <w:t xml:space="preserve"> 8</w:t>
            </w:r>
          </w:p>
        </w:tc>
      </w:tr>
      <w:tr w:rsidR="00E913A2" w:rsidRPr="00177DA9" w14:paraId="14DA020D" w14:textId="77777777" w:rsidTr="004D7A8C">
        <w:trPr>
          <w:gridAfter w:val="1"/>
          <w:wAfter w:w="5812" w:type="dxa"/>
          <w:trHeight w:val="570"/>
        </w:trPr>
        <w:tc>
          <w:tcPr>
            <w:tcW w:w="2124" w:type="dxa"/>
            <w:vMerge/>
            <w:shd w:val="clear" w:color="auto" w:fill="auto"/>
            <w:vAlign w:val="center"/>
          </w:tcPr>
          <w:p w14:paraId="1B0268D8" w14:textId="77777777" w:rsidR="00E913A2" w:rsidRPr="00177DA9" w:rsidRDefault="00E913A2" w:rsidP="004D7A8C">
            <w:pPr>
              <w:jc w:val="center"/>
              <w:rPr>
                <w:rFonts w:ascii="Times New Roman" w:eastAsia="Calibri" w:hAnsi="Times New Roman"/>
                <w:sz w:val="20"/>
                <w:szCs w:val="20"/>
                <w:lang w:eastAsia="en-US"/>
              </w:rPr>
            </w:pPr>
          </w:p>
        </w:tc>
        <w:tc>
          <w:tcPr>
            <w:tcW w:w="2549" w:type="dxa"/>
            <w:vMerge/>
            <w:shd w:val="clear" w:color="auto" w:fill="auto"/>
            <w:vAlign w:val="center"/>
          </w:tcPr>
          <w:p w14:paraId="467CED6D" w14:textId="77777777" w:rsidR="00E913A2" w:rsidRPr="00177DA9" w:rsidRDefault="00E913A2" w:rsidP="004D7A8C">
            <w:pPr>
              <w:jc w:val="center"/>
              <w:rPr>
                <w:rFonts w:ascii="Times New Roman" w:eastAsia="Calibri" w:hAnsi="Times New Roman"/>
                <w:sz w:val="20"/>
                <w:szCs w:val="20"/>
                <w:lang w:eastAsia="en-US"/>
              </w:rPr>
            </w:pPr>
          </w:p>
        </w:tc>
        <w:tc>
          <w:tcPr>
            <w:tcW w:w="3401" w:type="dxa"/>
            <w:vMerge/>
            <w:shd w:val="clear" w:color="auto" w:fill="auto"/>
            <w:vAlign w:val="center"/>
          </w:tcPr>
          <w:p w14:paraId="41AD48F6" w14:textId="77777777" w:rsidR="00E913A2" w:rsidRPr="00177DA9" w:rsidRDefault="00E913A2" w:rsidP="004D7A8C">
            <w:pPr>
              <w:jc w:val="center"/>
              <w:rPr>
                <w:rFonts w:ascii="Times New Roman" w:eastAsia="Calibri" w:hAnsi="Times New Roman"/>
                <w:b/>
                <w:sz w:val="20"/>
                <w:szCs w:val="20"/>
                <w:lang w:eastAsia="en-US"/>
              </w:rPr>
            </w:pPr>
          </w:p>
        </w:tc>
        <w:tc>
          <w:tcPr>
            <w:tcW w:w="2274" w:type="dxa"/>
            <w:vMerge/>
            <w:shd w:val="clear" w:color="auto" w:fill="auto"/>
            <w:vAlign w:val="center"/>
          </w:tcPr>
          <w:p w14:paraId="2FD4E175" w14:textId="77777777" w:rsidR="00E913A2" w:rsidRPr="00177DA9" w:rsidRDefault="00E913A2" w:rsidP="004D7A8C">
            <w:pPr>
              <w:jc w:val="center"/>
              <w:rPr>
                <w:rFonts w:ascii="Times New Roman" w:eastAsia="Calibri" w:hAnsi="Times New Roman"/>
                <w:sz w:val="20"/>
                <w:szCs w:val="20"/>
                <w:lang w:eastAsia="en-US"/>
              </w:rPr>
            </w:pPr>
          </w:p>
        </w:tc>
      </w:tr>
    </w:tbl>
    <w:p w14:paraId="0A8D5736" w14:textId="77777777" w:rsidR="00E913A2" w:rsidRPr="00177DA9" w:rsidRDefault="00E913A2" w:rsidP="00E913A2">
      <w:pPr>
        <w:ind w:left="-709" w:firstLine="709"/>
        <w:rPr>
          <w:rFonts w:ascii="Times New Roman" w:hAnsi="Times New Roman"/>
          <w:sz w:val="20"/>
          <w:szCs w:val="20"/>
        </w:rPr>
      </w:pPr>
    </w:p>
    <w:p w14:paraId="6B5765B7" w14:textId="77777777" w:rsidR="00E913A2" w:rsidRPr="00177DA9" w:rsidRDefault="00E913A2" w:rsidP="00E913A2">
      <w:pPr>
        <w:pStyle w:val="a5"/>
        <w:spacing w:before="0" w:beforeAutospacing="0"/>
        <w:rPr>
          <w:b/>
          <w:bCs/>
          <w:color w:val="000000"/>
          <w:sz w:val="20"/>
          <w:szCs w:val="20"/>
        </w:rPr>
      </w:pPr>
      <w:r w:rsidRPr="00177DA9">
        <w:rPr>
          <w:b/>
          <w:bCs/>
          <w:color w:val="000000"/>
          <w:sz w:val="20"/>
          <w:szCs w:val="20"/>
        </w:rPr>
        <w:t>Специалист по охране труда</w:t>
      </w:r>
    </w:p>
    <w:p w14:paraId="12E6190A" w14:textId="77777777" w:rsidR="00E913A2" w:rsidRPr="00177DA9" w:rsidRDefault="00E913A2" w:rsidP="00E913A2">
      <w:pPr>
        <w:pStyle w:val="a5"/>
        <w:spacing w:before="0" w:beforeAutospacing="0" w:after="0"/>
        <w:rPr>
          <w:b/>
          <w:bCs/>
          <w:color w:val="000000"/>
          <w:sz w:val="20"/>
          <w:szCs w:val="20"/>
        </w:rPr>
      </w:pPr>
    </w:p>
    <w:tbl>
      <w:tblPr>
        <w:tblW w:w="16161" w:type="dxa"/>
        <w:tblInd w:w="-639" w:type="dxa"/>
        <w:tblLayout w:type="fixed"/>
        <w:tblCellMar>
          <w:left w:w="70" w:type="dxa"/>
          <w:right w:w="70" w:type="dxa"/>
        </w:tblCellMar>
        <w:tblLook w:val="0000" w:firstRow="0" w:lastRow="0" w:firstColumn="0" w:lastColumn="0" w:noHBand="0" w:noVBand="0"/>
      </w:tblPr>
      <w:tblGrid>
        <w:gridCol w:w="2127"/>
        <w:gridCol w:w="2551"/>
        <w:gridCol w:w="3402"/>
        <w:gridCol w:w="2268"/>
        <w:gridCol w:w="5813"/>
      </w:tblGrid>
      <w:tr w:rsidR="00E913A2" w:rsidRPr="00177DA9" w14:paraId="01DC1AF9" w14:textId="77777777" w:rsidTr="004D7A8C">
        <w:trPr>
          <w:gridAfter w:val="1"/>
          <w:wAfter w:w="5813" w:type="dxa"/>
          <w:cantSplit/>
          <w:trHeight w:val="80"/>
        </w:trPr>
        <w:tc>
          <w:tcPr>
            <w:tcW w:w="2127" w:type="dxa"/>
            <w:vMerge w:val="restart"/>
            <w:tcBorders>
              <w:top w:val="single" w:sz="6" w:space="0" w:color="auto"/>
              <w:left w:val="single" w:sz="6" w:space="0" w:color="auto"/>
              <w:bottom w:val="nil"/>
              <w:right w:val="single" w:sz="6" w:space="0" w:color="auto"/>
            </w:tcBorders>
            <w:vAlign w:val="center"/>
          </w:tcPr>
          <w:p w14:paraId="205B5C57" w14:textId="77777777" w:rsidR="00E913A2" w:rsidRPr="00177DA9" w:rsidRDefault="00E913A2" w:rsidP="004D7A8C">
            <w:pPr>
              <w:pStyle w:val="a5"/>
              <w:rPr>
                <w:b/>
                <w:bCs/>
                <w:color w:val="000000"/>
                <w:sz w:val="20"/>
                <w:szCs w:val="20"/>
              </w:rPr>
            </w:pPr>
            <w:r w:rsidRPr="00177DA9">
              <w:rPr>
                <w:b/>
                <w:bCs/>
                <w:color w:val="000000"/>
                <w:sz w:val="20"/>
                <w:szCs w:val="20"/>
              </w:rPr>
              <w:t xml:space="preserve">Критерии оценки </w:t>
            </w:r>
            <w:r w:rsidRPr="00177DA9">
              <w:rPr>
                <w:b/>
                <w:bCs/>
                <w:color w:val="000000"/>
                <w:sz w:val="20"/>
                <w:szCs w:val="20"/>
              </w:rPr>
              <w:br/>
              <w:t xml:space="preserve">результативности </w:t>
            </w:r>
            <w:r w:rsidRPr="00177DA9">
              <w:rPr>
                <w:b/>
                <w:bCs/>
                <w:color w:val="000000"/>
                <w:sz w:val="20"/>
                <w:szCs w:val="20"/>
              </w:rPr>
              <w:br/>
              <w:t>и качества труда</w:t>
            </w:r>
            <w:r w:rsidRPr="00177DA9">
              <w:rPr>
                <w:b/>
                <w:bCs/>
                <w:color w:val="000000"/>
                <w:sz w:val="20"/>
                <w:szCs w:val="20"/>
              </w:rPr>
              <w:br/>
              <w:t>работников учреждения</w:t>
            </w:r>
          </w:p>
        </w:tc>
        <w:tc>
          <w:tcPr>
            <w:tcW w:w="5953" w:type="dxa"/>
            <w:gridSpan w:val="2"/>
            <w:tcBorders>
              <w:top w:val="single" w:sz="6" w:space="0" w:color="auto"/>
              <w:left w:val="single" w:sz="6" w:space="0" w:color="auto"/>
              <w:bottom w:val="single" w:sz="6" w:space="0" w:color="auto"/>
              <w:right w:val="single" w:sz="6" w:space="0" w:color="auto"/>
            </w:tcBorders>
            <w:vAlign w:val="center"/>
          </w:tcPr>
          <w:p w14:paraId="6BF248EC" w14:textId="77777777" w:rsidR="00E913A2" w:rsidRPr="00177DA9" w:rsidRDefault="00E913A2" w:rsidP="004D7A8C">
            <w:pPr>
              <w:pStyle w:val="a5"/>
              <w:rPr>
                <w:b/>
                <w:bCs/>
                <w:color w:val="000000"/>
                <w:sz w:val="20"/>
                <w:szCs w:val="20"/>
              </w:rPr>
            </w:pPr>
            <w:r w:rsidRPr="00177DA9">
              <w:rPr>
                <w:b/>
                <w:bCs/>
                <w:color w:val="000000"/>
                <w:sz w:val="20"/>
                <w:szCs w:val="20"/>
              </w:rPr>
              <w:t>Условия</w:t>
            </w:r>
          </w:p>
        </w:tc>
        <w:tc>
          <w:tcPr>
            <w:tcW w:w="2268" w:type="dxa"/>
            <w:vMerge w:val="restart"/>
            <w:tcBorders>
              <w:top w:val="single" w:sz="6" w:space="0" w:color="auto"/>
              <w:left w:val="single" w:sz="6" w:space="0" w:color="auto"/>
              <w:bottom w:val="nil"/>
              <w:right w:val="single" w:sz="6" w:space="0" w:color="auto"/>
            </w:tcBorders>
            <w:vAlign w:val="center"/>
          </w:tcPr>
          <w:p w14:paraId="48E48556" w14:textId="77777777" w:rsidR="00E913A2" w:rsidRPr="00177DA9" w:rsidRDefault="00E913A2" w:rsidP="004D7A8C">
            <w:pPr>
              <w:pStyle w:val="a5"/>
              <w:rPr>
                <w:b/>
                <w:bCs/>
                <w:color w:val="000000"/>
                <w:sz w:val="20"/>
                <w:szCs w:val="20"/>
              </w:rPr>
            </w:pPr>
            <w:r w:rsidRPr="00177DA9">
              <w:rPr>
                <w:b/>
                <w:sz w:val="20"/>
                <w:szCs w:val="20"/>
              </w:rPr>
              <w:t>Балл по положению</w:t>
            </w:r>
          </w:p>
        </w:tc>
      </w:tr>
      <w:tr w:rsidR="00E913A2" w:rsidRPr="00177DA9" w14:paraId="7AD85AC9" w14:textId="77777777" w:rsidTr="004D7A8C">
        <w:trPr>
          <w:gridAfter w:val="1"/>
          <w:wAfter w:w="5813" w:type="dxa"/>
          <w:cantSplit/>
          <w:trHeight w:val="840"/>
        </w:trPr>
        <w:tc>
          <w:tcPr>
            <w:tcW w:w="2127" w:type="dxa"/>
            <w:vMerge/>
            <w:tcBorders>
              <w:top w:val="nil"/>
              <w:left w:val="single" w:sz="6" w:space="0" w:color="auto"/>
              <w:bottom w:val="single" w:sz="6" w:space="0" w:color="auto"/>
              <w:right w:val="single" w:sz="6" w:space="0" w:color="auto"/>
            </w:tcBorders>
            <w:vAlign w:val="center"/>
          </w:tcPr>
          <w:p w14:paraId="7403770E" w14:textId="77777777" w:rsidR="00E913A2" w:rsidRPr="00177DA9" w:rsidRDefault="00E913A2" w:rsidP="004D7A8C">
            <w:pPr>
              <w:pStyle w:val="a5"/>
              <w:rPr>
                <w:b/>
                <w:bCs/>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vAlign w:val="center"/>
          </w:tcPr>
          <w:p w14:paraId="43FB418F" w14:textId="77777777" w:rsidR="00E913A2" w:rsidRPr="00177DA9" w:rsidRDefault="00E913A2" w:rsidP="004D7A8C">
            <w:pPr>
              <w:pStyle w:val="a5"/>
              <w:rPr>
                <w:b/>
                <w:bCs/>
                <w:color w:val="000000"/>
                <w:sz w:val="20"/>
                <w:szCs w:val="20"/>
              </w:rPr>
            </w:pPr>
            <w:r w:rsidRPr="00177DA9">
              <w:rPr>
                <w:b/>
                <w:bCs/>
                <w:color w:val="000000"/>
                <w:sz w:val="20"/>
                <w:szCs w:val="20"/>
              </w:rPr>
              <w:t>наименование</w:t>
            </w:r>
          </w:p>
        </w:tc>
        <w:tc>
          <w:tcPr>
            <w:tcW w:w="3402" w:type="dxa"/>
            <w:tcBorders>
              <w:top w:val="single" w:sz="6" w:space="0" w:color="auto"/>
              <w:left w:val="single" w:sz="6" w:space="0" w:color="auto"/>
              <w:bottom w:val="single" w:sz="6" w:space="0" w:color="auto"/>
              <w:right w:val="single" w:sz="6" w:space="0" w:color="auto"/>
            </w:tcBorders>
            <w:vAlign w:val="center"/>
          </w:tcPr>
          <w:p w14:paraId="190EE3E4" w14:textId="77777777" w:rsidR="00E913A2" w:rsidRPr="00177DA9" w:rsidRDefault="00E913A2" w:rsidP="004D7A8C">
            <w:pPr>
              <w:pStyle w:val="a5"/>
              <w:rPr>
                <w:b/>
                <w:bCs/>
                <w:color w:val="000000"/>
                <w:sz w:val="20"/>
                <w:szCs w:val="20"/>
              </w:rPr>
            </w:pPr>
            <w:r w:rsidRPr="00177DA9">
              <w:rPr>
                <w:b/>
                <w:bCs/>
                <w:color w:val="000000"/>
                <w:sz w:val="20"/>
                <w:szCs w:val="20"/>
              </w:rPr>
              <w:t>индикатор</w:t>
            </w:r>
          </w:p>
        </w:tc>
        <w:tc>
          <w:tcPr>
            <w:tcW w:w="2268" w:type="dxa"/>
            <w:vMerge/>
            <w:tcBorders>
              <w:top w:val="nil"/>
              <w:left w:val="single" w:sz="6" w:space="0" w:color="auto"/>
              <w:bottom w:val="single" w:sz="6" w:space="0" w:color="auto"/>
              <w:right w:val="single" w:sz="6" w:space="0" w:color="auto"/>
            </w:tcBorders>
          </w:tcPr>
          <w:p w14:paraId="6B496C9B" w14:textId="77777777" w:rsidR="00E913A2" w:rsidRPr="00177DA9" w:rsidRDefault="00E913A2" w:rsidP="004D7A8C">
            <w:pPr>
              <w:pStyle w:val="a5"/>
              <w:rPr>
                <w:b/>
                <w:bCs/>
                <w:color w:val="000000"/>
                <w:sz w:val="20"/>
                <w:szCs w:val="20"/>
              </w:rPr>
            </w:pPr>
          </w:p>
        </w:tc>
      </w:tr>
      <w:tr w:rsidR="00E913A2" w:rsidRPr="00177DA9" w14:paraId="44F45478" w14:textId="77777777" w:rsidTr="004D7A8C">
        <w:trPr>
          <w:gridAfter w:val="1"/>
          <w:wAfter w:w="5813" w:type="dxa"/>
          <w:cantSplit/>
          <w:trHeight w:val="240"/>
        </w:trPr>
        <w:tc>
          <w:tcPr>
            <w:tcW w:w="2127" w:type="dxa"/>
            <w:tcBorders>
              <w:top w:val="single" w:sz="6" w:space="0" w:color="auto"/>
              <w:left w:val="single" w:sz="6" w:space="0" w:color="auto"/>
              <w:bottom w:val="single" w:sz="6" w:space="0" w:color="auto"/>
              <w:right w:val="single" w:sz="6" w:space="0" w:color="auto"/>
            </w:tcBorders>
          </w:tcPr>
          <w:p w14:paraId="591FC130" w14:textId="77777777" w:rsidR="00E913A2" w:rsidRPr="00177DA9" w:rsidRDefault="00E913A2" w:rsidP="004D7A8C">
            <w:pPr>
              <w:pStyle w:val="a5"/>
              <w:rPr>
                <w:b/>
                <w:bCs/>
                <w:color w:val="000000"/>
                <w:sz w:val="20"/>
                <w:szCs w:val="20"/>
              </w:rPr>
            </w:pPr>
            <w:r w:rsidRPr="00177DA9">
              <w:rPr>
                <w:b/>
                <w:bCs/>
                <w:color w:val="000000"/>
                <w:sz w:val="20"/>
                <w:szCs w:val="20"/>
              </w:rPr>
              <w:t>1</w:t>
            </w:r>
          </w:p>
        </w:tc>
        <w:tc>
          <w:tcPr>
            <w:tcW w:w="2551" w:type="dxa"/>
            <w:tcBorders>
              <w:top w:val="single" w:sz="6" w:space="0" w:color="auto"/>
              <w:left w:val="single" w:sz="6" w:space="0" w:color="auto"/>
              <w:bottom w:val="single" w:sz="6" w:space="0" w:color="auto"/>
              <w:right w:val="single" w:sz="6" w:space="0" w:color="auto"/>
            </w:tcBorders>
          </w:tcPr>
          <w:p w14:paraId="32432521" w14:textId="77777777" w:rsidR="00E913A2" w:rsidRPr="00177DA9" w:rsidRDefault="00E913A2" w:rsidP="004D7A8C">
            <w:pPr>
              <w:pStyle w:val="a5"/>
              <w:rPr>
                <w:b/>
                <w:bCs/>
                <w:color w:val="000000"/>
                <w:sz w:val="20"/>
                <w:szCs w:val="20"/>
              </w:rPr>
            </w:pPr>
            <w:r w:rsidRPr="00177DA9">
              <w:rPr>
                <w:b/>
                <w:bCs/>
                <w:color w:val="000000"/>
                <w:sz w:val="20"/>
                <w:szCs w:val="20"/>
              </w:rPr>
              <w:t>2</w:t>
            </w:r>
          </w:p>
        </w:tc>
        <w:tc>
          <w:tcPr>
            <w:tcW w:w="3402" w:type="dxa"/>
            <w:tcBorders>
              <w:top w:val="single" w:sz="6" w:space="0" w:color="auto"/>
              <w:left w:val="single" w:sz="6" w:space="0" w:color="auto"/>
              <w:bottom w:val="single" w:sz="6" w:space="0" w:color="auto"/>
              <w:right w:val="single" w:sz="6" w:space="0" w:color="auto"/>
            </w:tcBorders>
          </w:tcPr>
          <w:p w14:paraId="54F442E5" w14:textId="77777777" w:rsidR="00E913A2" w:rsidRPr="00177DA9" w:rsidRDefault="00E913A2" w:rsidP="004D7A8C">
            <w:pPr>
              <w:pStyle w:val="a5"/>
              <w:rPr>
                <w:b/>
                <w:bCs/>
                <w:color w:val="000000"/>
                <w:sz w:val="20"/>
                <w:szCs w:val="20"/>
              </w:rPr>
            </w:pPr>
            <w:r w:rsidRPr="00177DA9">
              <w:rPr>
                <w:b/>
                <w:bCs/>
                <w:color w:val="000000"/>
                <w:sz w:val="20"/>
                <w:szCs w:val="20"/>
              </w:rPr>
              <w:t>3</w:t>
            </w:r>
          </w:p>
        </w:tc>
        <w:tc>
          <w:tcPr>
            <w:tcW w:w="2268" w:type="dxa"/>
            <w:tcBorders>
              <w:top w:val="single" w:sz="6" w:space="0" w:color="auto"/>
              <w:left w:val="single" w:sz="6" w:space="0" w:color="auto"/>
              <w:bottom w:val="single" w:sz="6" w:space="0" w:color="auto"/>
              <w:right w:val="single" w:sz="6" w:space="0" w:color="auto"/>
            </w:tcBorders>
          </w:tcPr>
          <w:p w14:paraId="39B73836" w14:textId="77777777" w:rsidR="00E913A2" w:rsidRPr="00177DA9" w:rsidRDefault="00E913A2" w:rsidP="004D7A8C">
            <w:pPr>
              <w:pStyle w:val="a5"/>
              <w:rPr>
                <w:b/>
                <w:bCs/>
                <w:color w:val="000000"/>
                <w:sz w:val="20"/>
                <w:szCs w:val="20"/>
              </w:rPr>
            </w:pPr>
            <w:r w:rsidRPr="00177DA9">
              <w:rPr>
                <w:b/>
                <w:bCs/>
                <w:color w:val="000000"/>
                <w:sz w:val="20"/>
                <w:szCs w:val="20"/>
              </w:rPr>
              <w:t>4</w:t>
            </w:r>
          </w:p>
        </w:tc>
      </w:tr>
      <w:tr w:rsidR="00E913A2" w:rsidRPr="00177DA9" w14:paraId="3D9768AA" w14:textId="77777777" w:rsidTr="004D7A8C">
        <w:trPr>
          <w:cantSplit/>
          <w:trHeight w:val="253"/>
        </w:trPr>
        <w:tc>
          <w:tcPr>
            <w:tcW w:w="16161" w:type="dxa"/>
            <w:gridSpan w:val="5"/>
            <w:tcBorders>
              <w:left w:val="single" w:sz="6" w:space="0" w:color="auto"/>
              <w:right w:val="single" w:sz="6" w:space="0" w:color="auto"/>
            </w:tcBorders>
            <w:shd w:val="clear" w:color="auto" w:fill="FFFFFF"/>
          </w:tcPr>
          <w:p w14:paraId="6C596C2A" w14:textId="77777777" w:rsidR="00E913A2" w:rsidRPr="00177DA9" w:rsidRDefault="00E913A2" w:rsidP="004D7A8C">
            <w:pPr>
              <w:pStyle w:val="a5"/>
              <w:rPr>
                <w:b/>
                <w:bCs/>
                <w:color w:val="000000"/>
                <w:sz w:val="20"/>
                <w:szCs w:val="20"/>
              </w:rPr>
            </w:pPr>
            <w:r w:rsidRPr="00177DA9">
              <w:rPr>
                <w:b/>
                <w:bCs/>
                <w:color w:val="000000"/>
                <w:sz w:val="20"/>
                <w:szCs w:val="20"/>
              </w:rPr>
              <w:t>Выплаты за важность выполняемой работы</w:t>
            </w:r>
          </w:p>
        </w:tc>
      </w:tr>
      <w:tr w:rsidR="00E913A2" w:rsidRPr="00177DA9" w14:paraId="52B26E7B" w14:textId="77777777" w:rsidTr="004D7A8C">
        <w:trPr>
          <w:gridAfter w:val="1"/>
          <w:wAfter w:w="5813" w:type="dxa"/>
          <w:cantSplit/>
          <w:trHeight w:val="374"/>
        </w:trPr>
        <w:tc>
          <w:tcPr>
            <w:tcW w:w="2127" w:type="dxa"/>
            <w:vMerge w:val="restart"/>
            <w:tcBorders>
              <w:top w:val="single" w:sz="6" w:space="0" w:color="auto"/>
              <w:left w:val="single" w:sz="6" w:space="0" w:color="auto"/>
              <w:right w:val="single" w:sz="6" w:space="0" w:color="auto"/>
            </w:tcBorders>
          </w:tcPr>
          <w:p w14:paraId="749720B0" w14:textId="77777777" w:rsidR="00E913A2" w:rsidRPr="00177DA9" w:rsidRDefault="00E913A2" w:rsidP="004D7A8C">
            <w:pPr>
              <w:pStyle w:val="a5"/>
              <w:rPr>
                <w:b/>
                <w:bCs/>
                <w:color w:val="000000"/>
                <w:sz w:val="20"/>
                <w:szCs w:val="20"/>
              </w:rPr>
            </w:pPr>
            <w:r w:rsidRPr="00177DA9">
              <w:rPr>
                <w:color w:val="000000"/>
                <w:sz w:val="20"/>
                <w:szCs w:val="20"/>
              </w:rPr>
              <w:t>Создание условий для осуществления учебно-</w:t>
            </w:r>
            <w:r w:rsidRPr="00177DA9">
              <w:rPr>
                <w:color w:val="000000"/>
                <w:sz w:val="20"/>
                <w:szCs w:val="20"/>
              </w:rPr>
              <w:lastRenderedPageBreak/>
              <w:t>воспитательного процесса</w:t>
            </w:r>
          </w:p>
        </w:tc>
        <w:tc>
          <w:tcPr>
            <w:tcW w:w="2551" w:type="dxa"/>
            <w:tcBorders>
              <w:top w:val="single" w:sz="6" w:space="0" w:color="auto"/>
              <w:left w:val="single" w:sz="6" w:space="0" w:color="auto"/>
              <w:right w:val="single" w:sz="6" w:space="0" w:color="auto"/>
            </w:tcBorders>
          </w:tcPr>
          <w:p w14:paraId="64CE0575" w14:textId="77777777" w:rsidR="00E913A2" w:rsidRPr="00177DA9" w:rsidRDefault="00E913A2" w:rsidP="004D7A8C">
            <w:pPr>
              <w:pStyle w:val="a5"/>
              <w:rPr>
                <w:b/>
                <w:bCs/>
                <w:color w:val="000000"/>
                <w:sz w:val="20"/>
                <w:szCs w:val="20"/>
              </w:rPr>
            </w:pPr>
            <w:r w:rsidRPr="00177DA9">
              <w:rPr>
                <w:color w:val="000000"/>
                <w:sz w:val="20"/>
                <w:szCs w:val="20"/>
              </w:rPr>
              <w:lastRenderedPageBreak/>
              <w:t>Материально-техническая, ресурсная обеспеченность учебно-воспитательного процесса</w:t>
            </w:r>
          </w:p>
        </w:tc>
        <w:tc>
          <w:tcPr>
            <w:tcW w:w="3402" w:type="dxa"/>
            <w:tcBorders>
              <w:top w:val="single" w:sz="6" w:space="0" w:color="auto"/>
              <w:left w:val="single" w:sz="6" w:space="0" w:color="auto"/>
              <w:right w:val="single" w:sz="6" w:space="0" w:color="auto"/>
            </w:tcBorders>
          </w:tcPr>
          <w:p w14:paraId="4EB44DB8"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В соответствии с лицензией</w:t>
            </w:r>
          </w:p>
        </w:tc>
        <w:tc>
          <w:tcPr>
            <w:tcW w:w="2268" w:type="dxa"/>
            <w:tcBorders>
              <w:top w:val="single" w:sz="6" w:space="0" w:color="auto"/>
              <w:left w:val="single" w:sz="6" w:space="0" w:color="auto"/>
              <w:right w:val="single" w:sz="6" w:space="0" w:color="auto"/>
            </w:tcBorders>
          </w:tcPr>
          <w:p w14:paraId="76165B1D"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5</w:t>
            </w:r>
          </w:p>
        </w:tc>
      </w:tr>
      <w:tr w:rsidR="00E913A2" w:rsidRPr="00177DA9" w14:paraId="6ABF27EC" w14:textId="77777777" w:rsidTr="004D7A8C">
        <w:trPr>
          <w:gridAfter w:val="1"/>
          <w:wAfter w:w="5813" w:type="dxa"/>
          <w:cantSplit/>
          <w:trHeight w:val="80"/>
        </w:trPr>
        <w:tc>
          <w:tcPr>
            <w:tcW w:w="2127" w:type="dxa"/>
            <w:vMerge/>
            <w:tcBorders>
              <w:left w:val="single" w:sz="6" w:space="0" w:color="auto"/>
              <w:right w:val="single" w:sz="6" w:space="0" w:color="auto"/>
            </w:tcBorders>
          </w:tcPr>
          <w:p w14:paraId="224543C5" w14:textId="77777777" w:rsidR="00E913A2" w:rsidRPr="00177DA9" w:rsidRDefault="00E913A2" w:rsidP="004D7A8C">
            <w:pPr>
              <w:pStyle w:val="a5"/>
              <w:rPr>
                <w:b/>
                <w:bCs/>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14:paraId="5645A34C" w14:textId="77777777" w:rsidR="00E913A2" w:rsidRPr="00177DA9" w:rsidRDefault="00E913A2" w:rsidP="004D7A8C">
            <w:pPr>
              <w:pStyle w:val="a5"/>
              <w:rPr>
                <w:b/>
                <w:bCs/>
                <w:color w:val="000000"/>
                <w:sz w:val="20"/>
                <w:szCs w:val="20"/>
              </w:rPr>
            </w:pPr>
            <w:r w:rsidRPr="00177DA9">
              <w:rPr>
                <w:color w:val="000000"/>
                <w:sz w:val="20"/>
                <w:szCs w:val="20"/>
              </w:rPr>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охраны труда</w:t>
            </w:r>
          </w:p>
        </w:tc>
        <w:tc>
          <w:tcPr>
            <w:tcW w:w="3402" w:type="dxa"/>
            <w:tcBorders>
              <w:top w:val="single" w:sz="6" w:space="0" w:color="auto"/>
              <w:left w:val="single" w:sz="6" w:space="0" w:color="auto"/>
              <w:bottom w:val="single" w:sz="6" w:space="0" w:color="auto"/>
              <w:right w:val="single" w:sz="6" w:space="0" w:color="auto"/>
            </w:tcBorders>
          </w:tcPr>
          <w:p w14:paraId="4896866E"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отсутствие предписаний надзорных органов или устранение предписаний в установленные сроки</w:t>
            </w:r>
          </w:p>
        </w:tc>
        <w:tc>
          <w:tcPr>
            <w:tcW w:w="2268" w:type="dxa"/>
            <w:tcBorders>
              <w:top w:val="single" w:sz="6" w:space="0" w:color="auto"/>
              <w:left w:val="single" w:sz="6" w:space="0" w:color="auto"/>
              <w:bottom w:val="single" w:sz="6" w:space="0" w:color="auto"/>
              <w:right w:val="single" w:sz="6" w:space="0" w:color="auto"/>
            </w:tcBorders>
          </w:tcPr>
          <w:p w14:paraId="51B01269"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5</w:t>
            </w:r>
          </w:p>
        </w:tc>
      </w:tr>
      <w:tr w:rsidR="00E913A2" w:rsidRPr="00177DA9" w14:paraId="3F695562" w14:textId="77777777" w:rsidTr="004D7A8C">
        <w:trPr>
          <w:gridAfter w:val="1"/>
          <w:wAfter w:w="5813" w:type="dxa"/>
          <w:cantSplit/>
          <w:trHeight w:val="521"/>
        </w:trPr>
        <w:tc>
          <w:tcPr>
            <w:tcW w:w="2127" w:type="dxa"/>
            <w:vMerge/>
            <w:tcBorders>
              <w:left w:val="single" w:sz="6" w:space="0" w:color="auto"/>
              <w:right w:val="single" w:sz="6" w:space="0" w:color="auto"/>
            </w:tcBorders>
          </w:tcPr>
          <w:p w14:paraId="426B8A83" w14:textId="77777777" w:rsidR="00E913A2" w:rsidRPr="00177DA9" w:rsidRDefault="00E913A2" w:rsidP="004D7A8C">
            <w:pPr>
              <w:pStyle w:val="a5"/>
              <w:rPr>
                <w:b/>
                <w:bCs/>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14:paraId="32AD8E25" w14:textId="77777777" w:rsidR="00E913A2" w:rsidRPr="00177DA9" w:rsidRDefault="00E913A2" w:rsidP="004D7A8C">
            <w:pPr>
              <w:pStyle w:val="a5"/>
              <w:rPr>
                <w:b/>
                <w:bCs/>
                <w:color w:val="000000"/>
                <w:sz w:val="20"/>
                <w:szCs w:val="20"/>
              </w:rPr>
            </w:pPr>
            <w:r w:rsidRPr="00177DA9">
              <w:rPr>
                <w:color w:val="000000"/>
                <w:sz w:val="20"/>
                <w:szCs w:val="20"/>
              </w:rPr>
              <w:t>Наличие высококвалифицированных педагогических кадров</w:t>
            </w:r>
          </w:p>
        </w:tc>
        <w:tc>
          <w:tcPr>
            <w:tcW w:w="3402" w:type="dxa"/>
            <w:tcBorders>
              <w:top w:val="single" w:sz="6" w:space="0" w:color="auto"/>
              <w:left w:val="single" w:sz="6" w:space="0" w:color="auto"/>
              <w:bottom w:val="single" w:sz="6" w:space="0" w:color="auto"/>
              <w:right w:val="single" w:sz="6" w:space="0" w:color="auto"/>
            </w:tcBorders>
          </w:tcPr>
          <w:p w14:paraId="4732F104"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Положительная динамика аттестации педагогических кадров на квалификационную категорию</w:t>
            </w:r>
          </w:p>
        </w:tc>
        <w:tc>
          <w:tcPr>
            <w:tcW w:w="2268" w:type="dxa"/>
            <w:tcBorders>
              <w:top w:val="single" w:sz="6" w:space="0" w:color="auto"/>
              <w:left w:val="single" w:sz="6" w:space="0" w:color="auto"/>
              <w:bottom w:val="single" w:sz="6" w:space="0" w:color="auto"/>
            </w:tcBorders>
          </w:tcPr>
          <w:p w14:paraId="0854FC8D"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2</w:t>
            </w:r>
          </w:p>
        </w:tc>
      </w:tr>
      <w:tr w:rsidR="00E913A2" w:rsidRPr="00177DA9" w14:paraId="6D4677D8" w14:textId="77777777" w:rsidTr="004D7A8C">
        <w:trPr>
          <w:gridAfter w:val="1"/>
          <w:wAfter w:w="5813" w:type="dxa"/>
          <w:cantSplit/>
          <w:trHeight w:val="415"/>
        </w:trPr>
        <w:tc>
          <w:tcPr>
            <w:tcW w:w="2127" w:type="dxa"/>
            <w:vMerge/>
            <w:tcBorders>
              <w:left w:val="single" w:sz="6" w:space="0" w:color="auto"/>
              <w:right w:val="single" w:sz="6" w:space="0" w:color="auto"/>
            </w:tcBorders>
          </w:tcPr>
          <w:p w14:paraId="46FD783A" w14:textId="77777777" w:rsidR="00E913A2" w:rsidRPr="00177DA9" w:rsidRDefault="00E913A2" w:rsidP="004D7A8C">
            <w:pPr>
              <w:pStyle w:val="a5"/>
              <w:rPr>
                <w:b/>
                <w:bCs/>
                <w:color w:val="000000"/>
                <w:sz w:val="20"/>
                <w:szCs w:val="20"/>
              </w:rPr>
            </w:pPr>
          </w:p>
        </w:tc>
        <w:tc>
          <w:tcPr>
            <w:tcW w:w="2551" w:type="dxa"/>
            <w:tcBorders>
              <w:top w:val="single" w:sz="6" w:space="0" w:color="auto"/>
              <w:left w:val="single" w:sz="6" w:space="0" w:color="auto"/>
              <w:right w:val="single" w:sz="6" w:space="0" w:color="auto"/>
            </w:tcBorders>
          </w:tcPr>
          <w:p w14:paraId="04FA2AEE" w14:textId="77777777" w:rsidR="00E913A2" w:rsidRPr="00177DA9" w:rsidRDefault="00E913A2" w:rsidP="004D7A8C">
            <w:pPr>
              <w:pStyle w:val="a5"/>
              <w:rPr>
                <w:b/>
                <w:bCs/>
                <w:color w:val="000000"/>
                <w:sz w:val="20"/>
                <w:szCs w:val="20"/>
              </w:rPr>
            </w:pPr>
            <w:r w:rsidRPr="00177DA9">
              <w:rPr>
                <w:color w:val="000000"/>
                <w:sz w:val="20"/>
                <w:szCs w:val="20"/>
              </w:rPr>
              <w:t>Система непрерывного развития педагогических кадров</w:t>
            </w:r>
          </w:p>
        </w:tc>
        <w:tc>
          <w:tcPr>
            <w:tcW w:w="3402" w:type="dxa"/>
            <w:tcBorders>
              <w:top w:val="single" w:sz="6" w:space="0" w:color="auto"/>
              <w:left w:val="single" w:sz="6" w:space="0" w:color="auto"/>
              <w:right w:val="single" w:sz="6" w:space="0" w:color="auto"/>
            </w:tcBorders>
          </w:tcPr>
          <w:p w14:paraId="0C4DA87B"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Наличие и реализация программы развития педагогических кадров</w:t>
            </w:r>
          </w:p>
        </w:tc>
        <w:tc>
          <w:tcPr>
            <w:tcW w:w="2268" w:type="dxa"/>
            <w:tcBorders>
              <w:top w:val="single" w:sz="6" w:space="0" w:color="auto"/>
              <w:left w:val="single" w:sz="6" w:space="0" w:color="auto"/>
              <w:right w:val="single" w:sz="6" w:space="0" w:color="auto"/>
            </w:tcBorders>
          </w:tcPr>
          <w:p w14:paraId="1A453D1E"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2</w:t>
            </w:r>
          </w:p>
        </w:tc>
      </w:tr>
      <w:tr w:rsidR="00E913A2" w:rsidRPr="00177DA9" w14:paraId="50AD59DA" w14:textId="77777777" w:rsidTr="004D7A8C">
        <w:trPr>
          <w:cantSplit/>
          <w:trHeight w:val="119"/>
        </w:trPr>
        <w:tc>
          <w:tcPr>
            <w:tcW w:w="16161" w:type="dxa"/>
            <w:gridSpan w:val="5"/>
            <w:tcBorders>
              <w:top w:val="single" w:sz="4" w:space="0" w:color="auto"/>
              <w:left w:val="single" w:sz="4" w:space="0" w:color="auto"/>
              <w:bottom w:val="single" w:sz="4" w:space="0" w:color="auto"/>
            </w:tcBorders>
            <w:shd w:val="clear" w:color="auto" w:fill="FFFFFF"/>
          </w:tcPr>
          <w:p w14:paraId="43709267" w14:textId="77777777" w:rsidR="00E913A2" w:rsidRPr="00177DA9" w:rsidRDefault="00E913A2" w:rsidP="004D7A8C">
            <w:pPr>
              <w:pStyle w:val="a5"/>
              <w:rPr>
                <w:b/>
                <w:bCs/>
                <w:color w:val="000000"/>
                <w:sz w:val="20"/>
                <w:szCs w:val="20"/>
              </w:rPr>
            </w:pPr>
            <w:r w:rsidRPr="00177DA9">
              <w:rPr>
                <w:b/>
                <w:bCs/>
                <w:color w:val="000000"/>
                <w:sz w:val="20"/>
                <w:szCs w:val="20"/>
              </w:rPr>
              <w:t>Выплаты за интенсивность и высокие результаты работы</w:t>
            </w:r>
          </w:p>
        </w:tc>
      </w:tr>
      <w:tr w:rsidR="00E913A2" w:rsidRPr="00177DA9" w14:paraId="12F980E0" w14:textId="77777777" w:rsidTr="004D7A8C">
        <w:trPr>
          <w:gridAfter w:val="1"/>
          <w:wAfter w:w="5813" w:type="dxa"/>
          <w:cantSplit/>
          <w:trHeight w:val="203"/>
        </w:trPr>
        <w:tc>
          <w:tcPr>
            <w:tcW w:w="2127" w:type="dxa"/>
            <w:tcBorders>
              <w:top w:val="single" w:sz="6" w:space="0" w:color="auto"/>
              <w:left w:val="single" w:sz="6" w:space="0" w:color="auto"/>
              <w:right w:val="single" w:sz="6" w:space="0" w:color="auto"/>
            </w:tcBorders>
          </w:tcPr>
          <w:p w14:paraId="255CD145" w14:textId="77777777" w:rsidR="00E913A2" w:rsidRPr="00177DA9" w:rsidRDefault="00E913A2" w:rsidP="004D7A8C">
            <w:pPr>
              <w:pStyle w:val="a5"/>
              <w:rPr>
                <w:b/>
                <w:bCs/>
                <w:color w:val="000000"/>
                <w:sz w:val="20"/>
                <w:szCs w:val="20"/>
              </w:rPr>
            </w:pPr>
          </w:p>
        </w:tc>
        <w:tc>
          <w:tcPr>
            <w:tcW w:w="2551" w:type="dxa"/>
            <w:vMerge w:val="restart"/>
            <w:tcBorders>
              <w:top w:val="single" w:sz="6" w:space="0" w:color="auto"/>
              <w:left w:val="single" w:sz="6" w:space="0" w:color="auto"/>
              <w:right w:val="single" w:sz="6" w:space="0" w:color="auto"/>
            </w:tcBorders>
          </w:tcPr>
          <w:p w14:paraId="74D50C12" w14:textId="77777777" w:rsidR="00E913A2" w:rsidRPr="00177DA9" w:rsidRDefault="00E913A2" w:rsidP="004D7A8C">
            <w:pPr>
              <w:pStyle w:val="a5"/>
              <w:rPr>
                <w:b/>
                <w:bCs/>
                <w:color w:val="000000"/>
                <w:sz w:val="20"/>
                <w:szCs w:val="20"/>
              </w:rPr>
            </w:pPr>
            <w:r w:rsidRPr="00177DA9">
              <w:rPr>
                <w:color w:val="000000"/>
                <w:sz w:val="20"/>
                <w:szCs w:val="20"/>
              </w:rPr>
              <w:t>Участие в инновационной деятельности, ведение экспериментальной работы в сфере охраны труда</w:t>
            </w:r>
          </w:p>
        </w:tc>
        <w:tc>
          <w:tcPr>
            <w:tcW w:w="3402" w:type="dxa"/>
            <w:tcBorders>
              <w:top w:val="single" w:sz="6" w:space="0" w:color="auto"/>
              <w:left w:val="single" w:sz="6" w:space="0" w:color="auto"/>
              <w:bottom w:val="single" w:sz="6" w:space="0" w:color="auto"/>
              <w:right w:val="single" w:sz="6" w:space="0" w:color="auto"/>
            </w:tcBorders>
          </w:tcPr>
          <w:p w14:paraId="2C3CFDBC" w14:textId="77777777" w:rsidR="00E913A2" w:rsidRPr="00177DA9" w:rsidRDefault="00E913A2" w:rsidP="004D7A8C">
            <w:pPr>
              <w:pStyle w:val="a5"/>
              <w:rPr>
                <w:b/>
                <w:bCs/>
                <w:color w:val="000000"/>
                <w:sz w:val="20"/>
                <w:szCs w:val="20"/>
              </w:rPr>
            </w:pPr>
            <w:r w:rsidRPr="00177DA9">
              <w:rPr>
                <w:b/>
                <w:bCs/>
                <w:color w:val="000000"/>
                <w:sz w:val="20"/>
                <w:szCs w:val="20"/>
              </w:rPr>
              <w:t>Участие в конкурсах инновационных учреждений, участие педагогов в профессиональных конкурсах</w:t>
            </w:r>
          </w:p>
        </w:tc>
        <w:tc>
          <w:tcPr>
            <w:tcW w:w="2268" w:type="dxa"/>
            <w:tcBorders>
              <w:top w:val="single" w:sz="6" w:space="0" w:color="auto"/>
              <w:left w:val="single" w:sz="6" w:space="0" w:color="auto"/>
              <w:bottom w:val="single" w:sz="6" w:space="0" w:color="auto"/>
              <w:right w:val="single" w:sz="6" w:space="0" w:color="auto"/>
            </w:tcBorders>
            <w:vAlign w:val="center"/>
          </w:tcPr>
          <w:p w14:paraId="3ADEDE0E" w14:textId="77777777" w:rsidR="00E913A2" w:rsidRPr="00177DA9" w:rsidRDefault="00E913A2" w:rsidP="004D7A8C">
            <w:pPr>
              <w:pStyle w:val="a5"/>
              <w:rPr>
                <w:b/>
                <w:bCs/>
                <w:color w:val="000000"/>
                <w:sz w:val="20"/>
                <w:szCs w:val="20"/>
              </w:rPr>
            </w:pPr>
            <w:r w:rsidRPr="00177DA9">
              <w:rPr>
                <w:b/>
                <w:bCs/>
                <w:color w:val="000000"/>
                <w:sz w:val="20"/>
                <w:szCs w:val="20"/>
              </w:rPr>
              <w:t>3</w:t>
            </w:r>
          </w:p>
        </w:tc>
      </w:tr>
      <w:tr w:rsidR="00E913A2" w:rsidRPr="00177DA9" w14:paraId="109B8F52" w14:textId="77777777" w:rsidTr="004D7A8C">
        <w:trPr>
          <w:gridAfter w:val="1"/>
          <w:wAfter w:w="5813" w:type="dxa"/>
          <w:cantSplit/>
          <w:trHeight w:val="120"/>
        </w:trPr>
        <w:tc>
          <w:tcPr>
            <w:tcW w:w="2127" w:type="dxa"/>
            <w:tcBorders>
              <w:left w:val="single" w:sz="6" w:space="0" w:color="auto"/>
              <w:right w:val="single" w:sz="6" w:space="0" w:color="auto"/>
            </w:tcBorders>
          </w:tcPr>
          <w:p w14:paraId="08D1D749" w14:textId="77777777" w:rsidR="00E913A2" w:rsidRPr="00177DA9" w:rsidRDefault="00E913A2" w:rsidP="004D7A8C">
            <w:pPr>
              <w:pStyle w:val="a5"/>
              <w:rPr>
                <w:b/>
                <w:bCs/>
                <w:color w:val="000000"/>
                <w:sz w:val="20"/>
                <w:szCs w:val="20"/>
              </w:rPr>
            </w:pPr>
          </w:p>
        </w:tc>
        <w:tc>
          <w:tcPr>
            <w:tcW w:w="2551" w:type="dxa"/>
            <w:vMerge/>
            <w:tcBorders>
              <w:left w:val="single" w:sz="6" w:space="0" w:color="auto"/>
              <w:right w:val="single" w:sz="6" w:space="0" w:color="auto"/>
            </w:tcBorders>
          </w:tcPr>
          <w:p w14:paraId="753CD10D" w14:textId="77777777" w:rsidR="00E913A2" w:rsidRPr="00177DA9" w:rsidRDefault="00E913A2" w:rsidP="004D7A8C">
            <w:pPr>
              <w:pStyle w:val="a5"/>
              <w:rPr>
                <w:b/>
                <w:bCs/>
                <w:color w:val="000000"/>
                <w:sz w:val="20"/>
                <w:szCs w:val="20"/>
              </w:rPr>
            </w:pPr>
          </w:p>
        </w:tc>
        <w:tc>
          <w:tcPr>
            <w:tcW w:w="3402" w:type="dxa"/>
            <w:tcBorders>
              <w:top w:val="single" w:sz="6" w:space="0" w:color="auto"/>
              <w:left w:val="single" w:sz="6" w:space="0" w:color="auto"/>
              <w:bottom w:val="single" w:sz="6" w:space="0" w:color="auto"/>
              <w:right w:val="single" w:sz="6" w:space="0" w:color="auto"/>
            </w:tcBorders>
          </w:tcPr>
          <w:p w14:paraId="392CCF24" w14:textId="77777777" w:rsidR="00E913A2" w:rsidRPr="00177DA9" w:rsidRDefault="00E913A2" w:rsidP="004D7A8C">
            <w:pPr>
              <w:pStyle w:val="a5"/>
              <w:rPr>
                <w:b/>
                <w:bCs/>
                <w:color w:val="000000"/>
                <w:sz w:val="20"/>
                <w:szCs w:val="20"/>
              </w:rPr>
            </w:pPr>
            <w:r w:rsidRPr="00177DA9">
              <w:rPr>
                <w:color w:val="000000"/>
                <w:sz w:val="20"/>
                <w:szCs w:val="20"/>
              </w:rPr>
              <w:t>Победы в конкурсах инновационных учреждений, победы педагогов в профессиональных конкурсах</w:t>
            </w:r>
          </w:p>
        </w:tc>
        <w:tc>
          <w:tcPr>
            <w:tcW w:w="2268" w:type="dxa"/>
            <w:tcBorders>
              <w:top w:val="single" w:sz="6" w:space="0" w:color="auto"/>
              <w:left w:val="single" w:sz="6" w:space="0" w:color="auto"/>
              <w:bottom w:val="single" w:sz="6" w:space="0" w:color="auto"/>
              <w:right w:val="single" w:sz="6" w:space="0" w:color="auto"/>
            </w:tcBorders>
            <w:vAlign w:val="center"/>
          </w:tcPr>
          <w:p w14:paraId="071375D1" w14:textId="77777777" w:rsidR="00E913A2" w:rsidRPr="00177DA9" w:rsidRDefault="00E913A2" w:rsidP="004D7A8C">
            <w:pPr>
              <w:pStyle w:val="a5"/>
              <w:rPr>
                <w:b/>
                <w:bCs/>
                <w:color w:val="000000"/>
                <w:sz w:val="20"/>
                <w:szCs w:val="20"/>
              </w:rPr>
            </w:pPr>
            <w:r w:rsidRPr="00177DA9">
              <w:rPr>
                <w:b/>
                <w:bCs/>
                <w:color w:val="000000"/>
                <w:sz w:val="20"/>
                <w:szCs w:val="20"/>
              </w:rPr>
              <w:t>5</w:t>
            </w:r>
          </w:p>
        </w:tc>
      </w:tr>
      <w:tr w:rsidR="00E913A2" w:rsidRPr="00177DA9" w14:paraId="1C96203B" w14:textId="77777777" w:rsidTr="004D7A8C">
        <w:trPr>
          <w:gridAfter w:val="1"/>
          <w:wAfter w:w="5813" w:type="dxa"/>
          <w:cantSplit/>
          <w:trHeight w:val="211"/>
        </w:trPr>
        <w:tc>
          <w:tcPr>
            <w:tcW w:w="2127" w:type="dxa"/>
            <w:tcBorders>
              <w:left w:val="single" w:sz="6" w:space="0" w:color="auto"/>
              <w:right w:val="single" w:sz="6" w:space="0" w:color="auto"/>
            </w:tcBorders>
          </w:tcPr>
          <w:p w14:paraId="3AD5FFB3" w14:textId="77777777" w:rsidR="00E913A2" w:rsidRPr="00177DA9" w:rsidRDefault="00E913A2" w:rsidP="004D7A8C">
            <w:pPr>
              <w:pStyle w:val="a5"/>
              <w:rPr>
                <w:b/>
                <w:bCs/>
                <w:color w:val="000000"/>
                <w:sz w:val="20"/>
                <w:szCs w:val="20"/>
              </w:rPr>
            </w:pPr>
            <w:r w:rsidRPr="00177DA9">
              <w:rPr>
                <w:color w:val="000000"/>
                <w:sz w:val="20"/>
                <w:szCs w:val="20"/>
              </w:rPr>
              <w:t>Сохранность контингента обучающихся, воспитанников</w:t>
            </w:r>
          </w:p>
        </w:tc>
        <w:tc>
          <w:tcPr>
            <w:tcW w:w="2551" w:type="dxa"/>
            <w:tcBorders>
              <w:top w:val="single" w:sz="6" w:space="0" w:color="auto"/>
              <w:left w:val="single" w:sz="6" w:space="0" w:color="auto"/>
              <w:bottom w:val="single" w:sz="6" w:space="0" w:color="auto"/>
              <w:right w:val="single" w:sz="6" w:space="0" w:color="auto"/>
            </w:tcBorders>
          </w:tcPr>
          <w:p w14:paraId="3EBF57BC"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Наполняемость групп в течении года в соответствии с планом комплектования</w:t>
            </w:r>
          </w:p>
        </w:tc>
        <w:tc>
          <w:tcPr>
            <w:tcW w:w="3402" w:type="dxa"/>
            <w:tcBorders>
              <w:top w:val="single" w:sz="6" w:space="0" w:color="auto"/>
              <w:left w:val="single" w:sz="6" w:space="0" w:color="auto"/>
              <w:bottom w:val="single" w:sz="6" w:space="0" w:color="auto"/>
              <w:right w:val="single" w:sz="6" w:space="0" w:color="auto"/>
            </w:tcBorders>
          </w:tcPr>
          <w:p w14:paraId="4D959BBE"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Движение детей в пределах 1-2% от общей численности</w:t>
            </w:r>
          </w:p>
        </w:tc>
        <w:tc>
          <w:tcPr>
            <w:tcW w:w="2268" w:type="dxa"/>
            <w:tcBorders>
              <w:top w:val="single" w:sz="6" w:space="0" w:color="auto"/>
              <w:left w:val="single" w:sz="6" w:space="0" w:color="auto"/>
              <w:bottom w:val="single" w:sz="6" w:space="0" w:color="auto"/>
              <w:right w:val="single" w:sz="6" w:space="0" w:color="auto"/>
            </w:tcBorders>
          </w:tcPr>
          <w:p w14:paraId="7F8496B2"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2</w:t>
            </w:r>
          </w:p>
        </w:tc>
      </w:tr>
      <w:tr w:rsidR="00E913A2" w:rsidRPr="00177DA9" w14:paraId="4BF83E93" w14:textId="77777777" w:rsidTr="004D7A8C">
        <w:trPr>
          <w:cantSplit/>
          <w:trHeight w:val="60"/>
        </w:trPr>
        <w:tc>
          <w:tcPr>
            <w:tcW w:w="16161" w:type="dxa"/>
            <w:gridSpan w:val="5"/>
            <w:tcBorders>
              <w:top w:val="single" w:sz="4" w:space="0" w:color="auto"/>
              <w:left w:val="single" w:sz="4" w:space="0" w:color="auto"/>
              <w:bottom w:val="single" w:sz="4" w:space="0" w:color="auto"/>
              <w:right w:val="single" w:sz="4" w:space="0" w:color="auto"/>
            </w:tcBorders>
            <w:shd w:val="clear" w:color="auto" w:fill="FFFFFF"/>
          </w:tcPr>
          <w:p w14:paraId="465F2AC2" w14:textId="77777777" w:rsidR="00E913A2" w:rsidRPr="00177DA9" w:rsidRDefault="00E913A2" w:rsidP="004D7A8C">
            <w:pPr>
              <w:pStyle w:val="a5"/>
              <w:rPr>
                <w:b/>
                <w:bCs/>
                <w:color w:val="000000"/>
                <w:sz w:val="20"/>
                <w:szCs w:val="20"/>
              </w:rPr>
            </w:pPr>
            <w:r w:rsidRPr="00177DA9">
              <w:rPr>
                <w:b/>
                <w:bCs/>
                <w:color w:val="000000"/>
                <w:sz w:val="20"/>
                <w:szCs w:val="20"/>
              </w:rPr>
              <w:t>Выплаты за качество выполняемых работ</w:t>
            </w:r>
          </w:p>
        </w:tc>
      </w:tr>
      <w:tr w:rsidR="00E913A2" w:rsidRPr="00177DA9" w14:paraId="5EDF08B0" w14:textId="77777777" w:rsidTr="004D7A8C">
        <w:trPr>
          <w:gridAfter w:val="1"/>
          <w:wAfter w:w="5813" w:type="dxa"/>
          <w:cantSplit/>
          <w:trHeight w:val="290"/>
        </w:trPr>
        <w:tc>
          <w:tcPr>
            <w:tcW w:w="2127" w:type="dxa"/>
            <w:tcBorders>
              <w:top w:val="single" w:sz="6" w:space="0" w:color="auto"/>
              <w:left w:val="single" w:sz="6" w:space="0" w:color="auto"/>
              <w:right w:val="single" w:sz="6" w:space="0" w:color="auto"/>
            </w:tcBorders>
          </w:tcPr>
          <w:p w14:paraId="0D856F0A"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Эффективность управленческой деятельности</w:t>
            </w:r>
          </w:p>
        </w:tc>
        <w:tc>
          <w:tcPr>
            <w:tcW w:w="2551" w:type="dxa"/>
            <w:tcBorders>
              <w:top w:val="single" w:sz="6" w:space="0" w:color="auto"/>
              <w:left w:val="single" w:sz="6" w:space="0" w:color="auto"/>
              <w:right w:val="single" w:sz="6" w:space="0" w:color="auto"/>
            </w:tcBorders>
          </w:tcPr>
          <w:p w14:paraId="530179BF"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Управление учебно-воспитательным процессом на основе программ и проектов (программа развития, программа воспитания)</w:t>
            </w:r>
          </w:p>
        </w:tc>
        <w:tc>
          <w:tcPr>
            <w:tcW w:w="3402" w:type="dxa"/>
            <w:tcBorders>
              <w:top w:val="single" w:sz="6" w:space="0" w:color="auto"/>
              <w:left w:val="single" w:sz="6" w:space="0" w:color="auto"/>
              <w:bottom w:val="single" w:sz="6" w:space="0" w:color="auto"/>
              <w:right w:val="single" w:sz="6" w:space="0" w:color="auto"/>
            </w:tcBorders>
          </w:tcPr>
          <w:p w14:paraId="7AA8672E"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Наличие и реализация программ и проектов</w:t>
            </w:r>
          </w:p>
        </w:tc>
        <w:tc>
          <w:tcPr>
            <w:tcW w:w="2268" w:type="dxa"/>
            <w:tcBorders>
              <w:top w:val="single" w:sz="6" w:space="0" w:color="auto"/>
              <w:left w:val="single" w:sz="6" w:space="0" w:color="auto"/>
              <w:bottom w:val="single" w:sz="6" w:space="0" w:color="auto"/>
              <w:right w:val="single" w:sz="6" w:space="0" w:color="auto"/>
            </w:tcBorders>
          </w:tcPr>
          <w:p w14:paraId="298B44E7"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3</w:t>
            </w:r>
          </w:p>
        </w:tc>
      </w:tr>
    </w:tbl>
    <w:p w14:paraId="2D5D3FAD" w14:textId="77777777" w:rsidR="00E913A2" w:rsidRPr="00177DA9" w:rsidRDefault="00E913A2" w:rsidP="00E913A2">
      <w:pPr>
        <w:rPr>
          <w:rFonts w:ascii="Times New Roman" w:hAnsi="Times New Roman"/>
          <w:color w:val="000000"/>
          <w:sz w:val="20"/>
          <w:szCs w:val="20"/>
        </w:rPr>
      </w:pPr>
    </w:p>
    <w:p w14:paraId="6D608D5D" w14:textId="77777777" w:rsidR="00E913A2" w:rsidRPr="00177DA9" w:rsidRDefault="00E913A2" w:rsidP="00E913A2">
      <w:pPr>
        <w:spacing w:before="100" w:beforeAutospacing="1" w:after="119"/>
        <w:rPr>
          <w:rFonts w:ascii="Times New Roman" w:hAnsi="Times New Roman"/>
          <w:b/>
          <w:color w:val="000000"/>
          <w:sz w:val="20"/>
          <w:szCs w:val="20"/>
        </w:rPr>
      </w:pPr>
      <w:r w:rsidRPr="00177DA9">
        <w:rPr>
          <w:rFonts w:ascii="Times New Roman" w:hAnsi="Times New Roman"/>
          <w:b/>
          <w:color w:val="000000"/>
          <w:sz w:val="20"/>
          <w:szCs w:val="20"/>
        </w:rPr>
        <w:t>Специалист по закупкам</w:t>
      </w:r>
    </w:p>
    <w:tbl>
      <w:tblPr>
        <w:tblW w:w="10348" w:type="dxa"/>
        <w:tblInd w:w="-654" w:type="dxa"/>
        <w:tblLayout w:type="fixed"/>
        <w:tblCellMar>
          <w:top w:w="55" w:type="dxa"/>
          <w:left w:w="55" w:type="dxa"/>
          <w:bottom w:w="55" w:type="dxa"/>
          <w:right w:w="55" w:type="dxa"/>
        </w:tblCellMar>
        <w:tblLook w:val="0000" w:firstRow="0" w:lastRow="0" w:firstColumn="0" w:lastColumn="0" w:noHBand="0" w:noVBand="0"/>
      </w:tblPr>
      <w:tblGrid>
        <w:gridCol w:w="425"/>
        <w:gridCol w:w="1702"/>
        <w:gridCol w:w="5953"/>
        <w:gridCol w:w="2268"/>
      </w:tblGrid>
      <w:tr w:rsidR="00E913A2" w:rsidRPr="00177DA9" w14:paraId="0FEEE00D" w14:textId="77777777" w:rsidTr="004D7A8C">
        <w:trPr>
          <w:trHeight w:val="489"/>
        </w:trPr>
        <w:tc>
          <w:tcPr>
            <w:tcW w:w="425" w:type="dxa"/>
            <w:vMerge w:val="restart"/>
            <w:tcBorders>
              <w:top w:val="single" w:sz="1" w:space="0" w:color="000000"/>
              <w:left w:val="single" w:sz="1" w:space="0" w:color="000000"/>
              <w:bottom w:val="single" w:sz="1" w:space="0" w:color="000000"/>
            </w:tcBorders>
            <w:shd w:val="clear" w:color="auto" w:fill="auto"/>
          </w:tcPr>
          <w:p w14:paraId="2C1C077F" w14:textId="77777777" w:rsidR="00E913A2" w:rsidRPr="00177DA9" w:rsidRDefault="00E913A2" w:rsidP="004D7A8C">
            <w:pPr>
              <w:spacing w:before="100" w:beforeAutospacing="1" w:after="119"/>
              <w:rPr>
                <w:rFonts w:ascii="Times New Roman" w:hAnsi="Times New Roman"/>
                <w:b/>
                <w:color w:val="000000"/>
                <w:sz w:val="20"/>
                <w:szCs w:val="20"/>
              </w:rPr>
            </w:pPr>
            <w:r w:rsidRPr="00177DA9">
              <w:rPr>
                <w:rFonts w:ascii="Times New Roman" w:hAnsi="Times New Roman"/>
                <w:b/>
                <w:color w:val="000000"/>
                <w:sz w:val="20"/>
                <w:szCs w:val="20"/>
              </w:rPr>
              <w:t>№</w:t>
            </w:r>
          </w:p>
        </w:tc>
        <w:tc>
          <w:tcPr>
            <w:tcW w:w="1702" w:type="dxa"/>
            <w:vMerge w:val="restart"/>
            <w:tcBorders>
              <w:top w:val="single" w:sz="1" w:space="0" w:color="000000"/>
              <w:left w:val="single" w:sz="1" w:space="0" w:color="000000"/>
              <w:bottom w:val="single" w:sz="1" w:space="0" w:color="000000"/>
            </w:tcBorders>
            <w:shd w:val="clear" w:color="auto" w:fill="auto"/>
          </w:tcPr>
          <w:p w14:paraId="4A585D64" w14:textId="77777777" w:rsidR="00E913A2" w:rsidRPr="00177DA9" w:rsidRDefault="00E913A2" w:rsidP="004D7A8C">
            <w:pPr>
              <w:spacing w:after="0"/>
              <w:rPr>
                <w:rFonts w:ascii="Times New Roman" w:hAnsi="Times New Roman"/>
                <w:b/>
                <w:color w:val="000000"/>
                <w:sz w:val="20"/>
                <w:szCs w:val="20"/>
              </w:rPr>
            </w:pPr>
            <w:r w:rsidRPr="00177DA9">
              <w:rPr>
                <w:rFonts w:ascii="Times New Roman" w:hAnsi="Times New Roman"/>
                <w:b/>
                <w:color w:val="000000"/>
                <w:sz w:val="20"/>
                <w:szCs w:val="20"/>
              </w:rPr>
              <w:t>Критерии оценки</w:t>
            </w:r>
          </w:p>
          <w:p w14:paraId="3B039F64" w14:textId="77777777" w:rsidR="00E913A2" w:rsidRPr="00177DA9" w:rsidRDefault="00E913A2" w:rsidP="004D7A8C">
            <w:pPr>
              <w:spacing w:after="0"/>
              <w:rPr>
                <w:rFonts w:ascii="Times New Roman" w:hAnsi="Times New Roman"/>
                <w:b/>
                <w:color w:val="000000"/>
                <w:sz w:val="20"/>
                <w:szCs w:val="20"/>
              </w:rPr>
            </w:pPr>
            <w:r w:rsidRPr="00177DA9">
              <w:rPr>
                <w:rFonts w:ascii="Times New Roman" w:hAnsi="Times New Roman"/>
                <w:b/>
                <w:color w:val="000000"/>
                <w:sz w:val="20"/>
                <w:szCs w:val="20"/>
              </w:rPr>
              <w:t>результативности и качества труда</w:t>
            </w:r>
          </w:p>
        </w:tc>
        <w:tc>
          <w:tcPr>
            <w:tcW w:w="5953" w:type="dxa"/>
            <w:vMerge w:val="restart"/>
            <w:tcBorders>
              <w:top w:val="single" w:sz="1" w:space="0" w:color="000000"/>
              <w:left w:val="single" w:sz="1" w:space="0" w:color="000000"/>
              <w:bottom w:val="single" w:sz="1" w:space="0" w:color="000000"/>
            </w:tcBorders>
            <w:shd w:val="clear" w:color="auto" w:fill="auto"/>
          </w:tcPr>
          <w:p w14:paraId="1506A5E8" w14:textId="77777777" w:rsidR="00E913A2" w:rsidRPr="00177DA9" w:rsidRDefault="00E913A2" w:rsidP="004D7A8C">
            <w:pPr>
              <w:spacing w:before="100" w:beforeAutospacing="1" w:after="119"/>
              <w:rPr>
                <w:rFonts w:ascii="Times New Roman" w:hAnsi="Times New Roman"/>
                <w:b/>
                <w:color w:val="000000"/>
                <w:sz w:val="20"/>
                <w:szCs w:val="20"/>
              </w:rPr>
            </w:pPr>
            <w:r w:rsidRPr="00177DA9">
              <w:rPr>
                <w:rFonts w:ascii="Times New Roman" w:hAnsi="Times New Roman"/>
                <w:b/>
                <w:color w:val="000000"/>
                <w:sz w:val="20"/>
                <w:szCs w:val="20"/>
              </w:rPr>
              <w:t>индикатор</w:t>
            </w:r>
          </w:p>
        </w:tc>
        <w:tc>
          <w:tcPr>
            <w:tcW w:w="2268" w:type="dxa"/>
            <w:vMerge w:val="restart"/>
            <w:tcBorders>
              <w:top w:val="single" w:sz="1" w:space="0" w:color="000000"/>
              <w:left w:val="single" w:sz="1" w:space="0" w:color="000000"/>
              <w:bottom w:val="single" w:sz="1" w:space="0" w:color="000000"/>
              <w:right w:val="single" w:sz="4" w:space="0" w:color="auto"/>
            </w:tcBorders>
            <w:shd w:val="clear" w:color="auto" w:fill="auto"/>
          </w:tcPr>
          <w:p w14:paraId="3B17824F" w14:textId="77777777" w:rsidR="00E913A2" w:rsidRPr="00177DA9" w:rsidRDefault="00E913A2" w:rsidP="004D7A8C">
            <w:pPr>
              <w:spacing w:before="100" w:beforeAutospacing="1" w:after="119"/>
              <w:rPr>
                <w:rFonts w:ascii="Times New Roman" w:hAnsi="Times New Roman"/>
                <w:b/>
                <w:color w:val="000000"/>
                <w:sz w:val="20"/>
                <w:szCs w:val="20"/>
              </w:rPr>
            </w:pPr>
            <w:r w:rsidRPr="00177DA9">
              <w:rPr>
                <w:rFonts w:ascii="Times New Roman" w:hAnsi="Times New Roman"/>
                <w:b/>
                <w:color w:val="000000"/>
                <w:sz w:val="20"/>
                <w:szCs w:val="20"/>
              </w:rPr>
              <w:t>Баллы по положению</w:t>
            </w:r>
          </w:p>
        </w:tc>
      </w:tr>
      <w:tr w:rsidR="00E913A2" w:rsidRPr="00177DA9" w14:paraId="6DA7D7DC" w14:textId="77777777" w:rsidTr="004D7A8C">
        <w:trPr>
          <w:trHeight w:val="489"/>
        </w:trPr>
        <w:tc>
          <w:tcPr>
            <w:tcW w:w="425" w:type="dxa"/>
            <w:vMerge/>
            <w:tcBorders>
              <w:left w:val="single" w:sz="1" w:space="0" w:color="000000"/>
              <w:bottom w:val="single" w:sz="1" w:space="0" w:color="000000"/>
            </w:tcBorders>
            <w:shd w:val="clear" w:color="auto" w:fill="auto"/>
          </w:tcPr>
          <w:p w14:paraId="5A1613E9" w14:textId="77777777" w:rsidR="00E913A2" w:rsidRPr="00177DA9" w:rsidRDefault="00E913A2" w:rsidP="004D7A8C">
            <w:pPr>
              <w:spacing w:before="100" w:beforeAutospacing="1" w:after="119"/>
              <w:rPr>
                <w:rFonts w:ascii="Times New Roman" w:hAnsi="Times New Roman"/>
                <w:b/>
                <w:color w:val="000000"/>
                <w:sz w:val="20"/>
                <w:szCs w:val="20"/>
              </w:rPr>
            </w:pPr>
          </w:p>
        </w:tc>
        <w:tc>
          <w:tcPr>
            <w:tcW w:w="1702" w:type="dxa"/>
            <w:vMerge/>
            <w:tcBorders>
              <w:left w:val="single" w:sz="1" w:space="0" w:color="000000"/>
              <w:bottom w:val="single" w:sz="1" w:space="0" w:color="000000"/>
            </w:tcBorders>
            <w:shd w:val="clear" w:color="auto" w:fill="auto"/>
          </w:tcPr>
          <w:p w14:paraId="1C06AC89" w14:textId="77777777" w:rsidR="00E913A2" w:rsidRPr="00177DA9" w:rsidRDefault="00E913A2" w:rsidP="004D7A8C">
            <w:pPr>
              <w:spacing w:before="100" w:beforeAutospacing="1" w:after="119"/>
              <w:rPr>
                <w:rFonts w:ascii="Times New Roman" w:hAnsi="Times New Roman"/>
                <w:b/>
                <w:color w:val="000000"/>
                <w:sz w:val="20"/>
                <w:szCs w:val="20"/>
              </w:rPr>
            </w:pPr>
          </w:p>
        </w:tc>
        <w:tc>
          <w:tcPr>
            <w:tcW w:w="5953" w:type="dxa"/>
            <w:vMerge/>
            <w:tcBorders>
              <w:left w:val="single" w:sz="1" w:space="0" w:color="000000"/>
              <w:bottom w:val="single" w:sz="1" w:space="0" w:color="000000"/>
            </w:tcBorders>
            <w:shd w:val="clear" w:color="auto" w:fill="auto"/>
          </w:tcPr>
          <w:p w14:paraId="4715C3E8" w14:textId="77777777" w:rsidR="00E913A2" w:rsidRPr="00177DA9" w:rsidRDefault="00E913A2" w:rsidP="004D7A8C">
            <w:pPr>
              <w:spacing w:before="100" w:beforeAutospacing="1" w:after="119"/>
              <w:rPr>
                <w:rFonts w:ascii="Times New Roman" w:hAnsi="Times New Roman"/>
                <w:b/>
                <w:color w:val="000000"/>
                <w:sz w:val="20"/>
                <w:szCs w:val="20"/>
              </w:rPr>
            </w:pPr>
          </w:p>
        </w:tc>
        <w:tc>
          <w:tcPr>
            <w:tcW w:w="2268" w:type="dxa"/>
            <w:vMerge/>
            <w:tcBorders>
              <w:left w:val="single" w:sz="1" w:space="0" w:color="000000"/>
              <w:bottom w:val="single" w:sz="1" w:space="0" w:color="000000"/>
              <w:right w:val="single" w:sz="4" w:space="0" w:color="auto"/>
            </w:tcBorders>
            <w:shd w:val="clear" w:color="auto" w:fill="auto"/>
          </w:tcPr>
          <w:p w14:paraId="290987B4" w14:textId="77777777" w:rsidR="00E913A2" w:rsidRPr="00177DA9" w:rsidRDefault="00E913A2" w:rsidP="004D7A8C">
            <w:pPr>
              <w:spacing w:before="100" w:beforeAutospacing="1" w:after="119"/>
              <w:rPr>
                <w:rFonts w:ascii="Times New Roman" w:hAnsi="Times New Roman"/>
                <w:b/>
                <w:color w:val="000000"/>
                <w:sz w:val="20"/>
                <w:szCs w:val="20"/>
              </w:rPr>
            </w:pPr>
          </w:p>
        </w:tc>
      </w:tr>
      <w:tr w:rsidR="00E913A2" w:rsidRPr="00177DA9" w14:paraId="296A1EDC" w14:textId="77777777" w:rsidTr="004D7A8C">
        <w:trPr>
          <w:trHeight w:val="435"/>
        </w:trPr>
        <w:tc>
          <w:tcPr>
            <w:tcW w:w="425" w:type="dxa"/>
            <w:tcBorders>
              <w:left w:val="single" w:sz="1" w:space="0" w:color="000000"/>
              <w:bottom w:val="single" w:sz="1" w:space="0" w:color="000000"/>
            </w:tcBorders>
            <w:shd w:val="clear" w:color="auto" w:fill="auto"/>
          </w:tcPr>
          <w:p w14:paraId="5B10FA19" w14:textId="77777777" w:rsidR="00E913A2" w:rsidRPr="00177DA9" w:rsidRDefault="00E913A2" w:rsidP="004D7A8C">
            <w:pPr>
              <w:spacing w:before="100" w:beforeAutospacing="1" w:after="119"/>
              <w:rPr>
                <w:rFonts w:ascii="Times New Roman" w:hAnsi="Times New Roman"/>
                <w:b/>
                <w:color w:val="000000"/>
                <w:sz w:val="20"/>
                <w:szCs w:val="20"/>
              </w:rPr>
            </w:pPr>
          </w:p>
          <w:p w14:paraId="35576F91" w14:textId="77777777" w:rsidR="00E913A2" w:rsidRPr="00177DA9" w:rsidRDefault="00E913A2" w:rsidP="004D7A8C">
            <w:pPr>
              <w:spacing w:before="100" w:beforeAutospacing="1" w:after="119"/>
              <w:rPr>
                <w:rFonts w:ascii="Times New Roman" w:hAnsi="Times New Roman"/>
                <w:b/>
                <w:bCs/>
                <w:color w:val="000000"/>
                <w:sz w:val="20"/>
                <w:szCs w:val="20"/>
              </w:rPr>
            </w:pPr>
            <w:r w:rsidRPr="00177DA9">
              <w:rPr>
                <w:rFonts w:ascii="Times New Roman" w:hAnsi="Times New Roman"/>
                <w:b/>
                <w:bCs/>
                <w:color w:val="000000"/>
                <w:sz w:val="20"/>
                <w:szCs w:val="20"/>
              </w:rPr>
              <w:t xml:space="preserve"> </w:t>
            </w:r>
          </w:p>
        </w:tc>
        <w:tc>
          <w:tcPr>
            <w:tcW w:w="7655" w:type="dxa"/>
            <w:gridSpan w:val="2"/>
            <w:tcBorders>
              <w:left w:val="single" w:sz="1" w:space="0" w:color="000000"/>
              <w:bottom w:val="single" w:sz="1" w:space="0" w:color="000000"/>
            </w:tcBorders>
            <w:shd w:val="clear" w:color="auto" w:fill="auto"/>
          </w:tcPr>
          <w:p w14:paraId="765FE963" w14:textId="77777777" w:rsidR="00E913A2" w:rsidRPr="00177DA9" w:rsidRDefault="00E913A2" w:rsidP="004D7A8C">
            <w:pPr>
              <w:spacing w:before="100" w:beforeAutospacing="1" w:after="119"/>
              <w:rPr>
                <w:rFonts w:ascii="Times New Roman" w:hAnsi="Times New Roman"/>
                <w:b/>
                <w:bCs/>
                <w:color w:val="000000"/>
                <w:sz w:val="20"/>
                <w:szCs w:val="20"/>
              </w:rPr>
            </w:pPr>
            <w:r w:rsidRPr="00177DA9">
              <w:rPr>
                <w:rFonts w:ascii="Times New Roman" w:hAnsi="Times New Roman"/>
                <w:b/>
                <w:bCs/>
                <w:color w:val="000000"/>
                <w:sz w:val="20"/>
                <w:szCs w:val="20"/>
              </w:rPr>
              <w:t xml:space="preserve">Выплаты за важность выполняемой работы </w:t>
            </w:r>
          </w:p>
        </w:tc>
        <w:tc>
          <w:tcPr>
            <w:tcW w:w="2268" w:type="dxa"/>
            <w:tcBorders>
              <w:left w:val="single" w:sz="1" w:space="0" w:color="000000"/>
              <w:bottom w:val="single" w:sz="1" w:space="0" w:color="000000"/>
              <w:right w:val="single" w:sz="4" w:space="0" w:color="auto"/>
            </w:tcBorders>
            <w:shd w:val="clear" w:color="auto" w:fill="auto"/>
          </w:tcPr>
          <w:p w14:paraId="58896164" w14:textId="77777777" w:rsidR="00E913A2" w:rsidRPr="00177DA9" w:rsidRDefault="00E913A2" w:rsidP="004D7A8C">
            <w:pPr>
              <w:spacing w:before="100" w:beforeAutospacing="1" w:after="119"/>
              <w:rPr>
                <w:rFonts w:ascii="Times New Roman" w:hAnsi="Times New Roman"/>
                <w:b/>
                <w:color w:val="000000"/>
                <w:sz w:val="20"/>
                <w:szCs w:val="20"/>
              </w:rPr>
            </w:pPr>
          </w:p>
        </w:tc>
      </w:tr>
      <w:tr w:rsidR="00E913A2" w:rsidRPr="00177DA9" w14:paraId="2A877F5F" w14:textId="77777777" w:rsidTr="004D7A8C">
        <w:tc>
          <w:tcPr>
            <w:tcW w:w="425" w:type="dxa"/>
            <w:vMerge w:val="restart"/>
            <w:tcBorders>
              <w:left w:val="single" w:sz="1" w:space="0" w:color="000000"/>
              <w:bottom w:val="single" w:sz="1" w:space="0" w:color="000000"/>
            </w:tcBorders>
            <w:shd w:val="clear" w:color="auto" w:fill="auto"/>
          </w:tcPr>
          <w:p w14:paraId="672E961E" w14:textId="77777777" w:rsidR="00E913A2" w:rsidRPr="00177DA9" w:rsidRDefault="00E913A2" w:rsidP="004D7A8C">
            <w:pPr>
              <w:spacing w:before="100" w:beforeAutospacing="1" w:after="119"/>
              <w:rPr>
                <w:rFonts w:ascii="Times New Roman" w:hAnsi="Times New Roman"/>
                <w:b/>
                <w:bCs/>
                <w:color w:val="000000"/>
                <w:sz w:val="20"/>
                <w:szCs w:val="20"/>
              </w:rPr>
            </w:pPr>
            <w:r w:rsidRPr="00177DA9">
              <w:rPr>
                <w:rFonts w:ascii="Times New Roman" w:hAnsi="Times New Roman"/>
                <w:b/>
                <w:color w:val="000000"/>
                <w:sz w:val="20"/>
                <w:szCs w:val="20"/>
              </w:rPr>
              <w:t>1</w:t>
            </w:r>
          </w:p>
        </w:tc>
        <w:tc>
          <w:tcPr>
            <w:tcW w:w="7655" w:type="dxa"/>
            <w:gridSpan w:val="2"/>
            <w:tcBorders>
              <w:left w:val="single" w:sz="1" w:space="0" w:color="000000"/>
              <w:bottom w:val="single" w:sz="1" w:space="0" w:color="000000"/>
            </w:tcBorders>
            <w:shd w:val="clear" w:color="auto" w:fill="auto"/>
          </w:tcPr>
          <w:p w14:paraId="0141DF95" w14:textId="77777777" w:rsidR="00E913A2" w:rsidRPr="00177DA9" w:rsidRDefault="00E913A2" w:rsidP="004D7A8C">
            <w:pPr>
              <w:spacing w:before="100" w:beforeAutospacing="1" w:after="119"/>
              <w:rPr>
                <w:rFonts w:ascii="Times New Roman" w:hAnsi="Times New Roman"/>
                <w:b/>
                <w:color w:val="000000"/>
                <w:sz w:val="20"/>
                <w:szCs w:val="20"/>
              </w:rPr>
            </w:pPr>
            <w:r w:rsidRPr="00177DA9">
              <w:rPr>
                <w:rFonts w:ascii="Times New Roman" w:hAnsi="Times New Roman"/>
                <w:b/>
                <w:bCs/>
                <w:color w:val="000000"/>
                <w:sz w:val="20"/>
                <w:szCs w:val="20"/>
              </w:rPr>
              <w:t>Обеспечение закупок для муниципальных нужд и нужд учреждения</w:t>
            </w:r>
          </w:p>
        </w:tc>
        <w:tc>
          <w:tcPr>
            <w:tcW w:w="2268" w:type="dxa"/>
            <w:tcBorders>
              <w:left w:val="single" w:sz="1" w:space="0" w:color="000000"/>
              <w:bottom w:val="single" w:sz="1" w:space="0" w:color="000000"/>
              <w:right w:val="single" w:sz="4" w:space="0" w:color="auto"/>
            </w:tcBorders>
            <w:shd w:val="clear" w:color="auto" w:fill="auto"/>
          </w:tcPr>
          <w:p w14:paraId="572B1312" w14:textId="77777777" w:rsidR="00E913A2" w:rsidRPr="00177DA9" w:rsidRDefault="00E913A2" w:rsidP="004D7A8C">
            <w:pPr>
              <w:spacing w:before="100" w:beforeAutospacing="1" w:after="119"/>
              <w:rPr>
                <w:rFonts w:ascii="Times New Roman" w:hAnsi="Times New Roman"/>
                <w:b/>
                <w:color w:val="000000"/>
                <w:sz w:val="20"/>
                <w:szCs w:val="20"/>
              </w:rPr>
            </w:pPr>
          </w:p>
        </w:tc>
      </w:tr>
      <w:tr w:rsidR="00E913A2" w:rsidRPr="00177DA9" w14:paraId="565A7ED7" w14:textId="77777777" w:rsidTr="004D7A8C">
        <w:tc>
          <w:tcPr>
            <w:tcW w:w="425" w:type="dxa"/>
            <w:vMerge/>
            <w:tcBorders>
              <w:left w:val="single" w:sz="1" w:space="0" w:color="000000"/>
              <w:bottom w:val="single" w:sz="1" w:space="0" w:color="000000"/>
            </w:tcBorders>
            <w:shd w:val="clear" w:color="auto" w:fill="auto"/>
          </w:tcPr>
          <w:p w14:paraId="2B2E18AF" w14:textId="77777777" w:rsidR="00E913A2" w:rsidRPr="00177DA9" w:rsidRDefault="00E913A2" w:rsidP="004D7A8C">
            <w:pPr>
              <w:spacing w:after="0"/>
              <w:rPr>
                <w:rFonts w:ascii="Times New Roman" w:hAnsi="Times New Roman"/>
                <w:b/>
                <w:color w:val="000000"/>
                <w:sz w:val="20"/>
                <w:szCs w:val="20"/>
              </w:rPr>
            </w:pPr>
          </w:p>
        </w:tc>
        <w:tc>
          <w:tcPr>
            <w:tcW w:w="1702" w:type="dxa"/>
            <w:tcBorders>
              <w:left w:val="single" w:sz="1" w:space="0" w:color="000000"/>
              <w:bottom w:val="single" w:sz="1" w:space="0" w:color="000000"/>
            </w:tcBorders>
            <w:shd w:val="clear" w:color="auto" w:fill="auto"/>
          </w:tcPr>
          <w:p w14:paraId="2275BBC1" w14:textId="77777777" w:rsidR="00E913A2" w:rsidRPr="00177DA9" w:rsidRDefault="00E913A2" w:rsidP="004D7A8C">
            <w:pPr>
              <w:spacing w:after="0"/>
              <w:rPr>
                <w:rFonts w:ascii="Times New Roman" w:hAnsi="Times New Roman"/>
                <w:bCs/>
                <w:color w:val="000000"/>
                <w:sz w:val="20"/>
                <w:szCs w:val="20"/>
              </w:rPr>
            </w:pPr>
            <w:r w:rsidRPr="00177DA9">
              <w:rPr>
                <w:rFonts w:ascii="Times New Roman" w:hAnsi="Times New Roman"/>
                <w:bCs/>
                <w:color w:val="000000"/>
                <w:sz w:val="20"/>
                <w:szCs w:val="20"/>
              </w:rPr>
              <w:t>А. составление планов и обоснований закупок.</w:t>
            </w:r>
          </w:p>
          <w:p w14:paraId="19B0AE36" w14:textId="77777777" w:rsidR="00E913A2" w:rsidRPr="00177DA9" w:rsidRDefault="00E913A2" w:rsidP="004D7A8C">
            <w:pPr>
              <w:spacing w:after="0"/>
              <w:rPr>
                <w:rFonts w:ascii="Times New Roman" w:hAnsi="Times New Roman"/>
                <w:bCs/>
                <w:color w:val="000000"/>
                <w:sz w:val="20"/>
                <w:szCs w:val="20"/>
              </w:rPr>
            </w:pPr>
            <w:r w:rsidRPr="00177DA9">
              <w:rPr>
                <w:rFonts w:ascii="Times New Roman" w:hAnsi="Times New Roman"/>
                <w:bCs/>
                <w:color w:val="000000"/>
                <w:sz w:val="20"/>
                <w:szCs w:val="20"/>
              </w:rPr>
              <w:t xml:space="preserve">Подготовка изменений в план закупок, план-график закупок. </w:t>
            </w:r>
            <w:r w:rsidRPr="00177DA9">
              <w:rPr>
                <w:rFonts w:ascii="Times New Roman" w:hAnsi="Times New Roman"/>
                <w:bCs/>
                <w:color w:val="000000"/>
                <w:sz w:val="20"/>
                <w:szCs w:val="20"/>
              </w:rPr>
              <w:lastRenderedPageBreak/>
              <w:t>Подготовка заявочной документации</w:t>
            </w:r>
          </w:p>
        </w:tc>
        <w:tc>
          <w:tcPr>
            <w:tcW w:w="5953" w:type="dxa"/>
            <w:tcBorders>
              <w:left w:val="single" w:sz="1" w:space="0" w:color="000000"/>
              <w:bottom w:val="single" w:sz="1" w:space="0" w:color="000000"/>
            </w:tcBorders>
            <w:shd w:val="clear" w:color="auto" w:fill="auto"/>
          </w:tcPr>
          <w:p w14:paraId="2A1811F4" w14:textId="77777777" w:rsidR="00E913A2" w:rsidRPr="00177DA9" w:rsidRDefault="00E913A2" w:rsidP="004D7A8C">
            <w:pPr>
              <w:spacing w:after="0"/>
              <w:rPr>
                <w:rFonts w:ascii="Times New Roman" w:hAnsi="Times New Roman"/>
                <w:bCs/>
                <w:color w:val="000000"/>
                <w:sz w:val="20"/>
                <w:szCs w:val="20"/>
              </w:rPr>
            </w:pPr>
            <w:r w:rsidRPr="00177DA9">
              <w:rPr>
                <w:rFonts w:ascii="Times New Roman" w:hAnsi="Times New Roman"/>
                <w:bCs/>
                <w:color w:val="000000"/>
                <w:sz w:val="20"/>
                <w:szCs w:val="20"/>
              </w:rPr>
              <w:lastRenderedPageBreak/>
              <w:t xml:space="preserve">выполняется качественно </w:t>
            </w:r>
          </w:p>
          <w:p w14:paraId="78758A4A" w14:textId="77777777" w:rsidR="00E913A2" w:rsidRPr="00177DA9" w:rsidRDefault="00E913A2" w:rsidP="004D7A8C">
            <w:pPr>
              <w:spacing w:after="0"/>
              <w:rPr>
                <w:rFonts w:ascii="Times New Roman" w:hAnsi="Times New Roman"/>
                <w:bCs/>
                <w:color w:val="000000"/>
                <w:sz w:val="20"/>
                <w:szCs w:val="20"/>
              </w:rPr>
            </w:pPr>
            <w:r w:rsidRPr="00177DA9">
              <w:rPr>
                <w:rFonts w:ascii="Times New Roman" w:hAnsi="Times New Roman"/>
                <w:bCs/>
                <w:color w:val="000000"/>
                <w:sz w:val="20"/>
                <w:szCs w:val="20"/>
              </w:rPr>
              <w:t>и в срок</w:t>
            </w:r>
          </w:p>
        </w:tc>
        <w:tc>
          <w:tcPr>
            <w:tcW w:w="2268" w:type="dxa"/>
            <w:tcBorders>
              <w:left w:val="single" w:sz="1" w:space="0" w:color="000000"/>
              <w:bottom w:val="single" w:sz="1" w:space="0" w:color="000000"/>
              <w:right w:val="single" w:sz="4" w:space="0" w:color="auto"/>
            </w:tcBorders>
            <w:shd w:val="clear" w:color="auto" w:fill="auto"/>
          </w:tcPr>
          <w:p w14:paraId="5047321E" w14:textId="77777777" w:rsidR="00E913A2" w:rsidRPr="00177DA9" w:rsidRDefault="00E913A2" w:rsidP="004D7A8C">
            <w:pPr>
              <w:spacing w:after="0"/>
              <w:rPr>
                <w:rFonts w:ascii="Times New Roman" w:hAnsi="Times New Roman"/>
                <w:bCs/>
                <w:color w:val="000000"/>
                <w:sz w:val="20"/>
                <w:szCs w:val="20"/>
              </w:rPr>
            </w:pPr>
            <w:r w:rsidRPr="00177DA9">
              <w:rPr>
                <w:rFonts w:ascii="Times New Roman" w:hAnsi="Times New Roman"/>
                <w:bCs/>
                <w:color w:val="000000"/>
                <w:sz w:val="20"/>
                <w:szCs w:val="20"/>
              </w:rPr>
              <w:t>5</w:t>
            </w:r>
          </w:p>
        </w:tc>
      </w:tr>
      <w:tr w:rsidR="00E913A2" w:rsidRPr="00177DA9" w14:paraId="6BDA32D7" w14:textId="77777777" w:rsidTr="004D7A8C">
        <w:tc>
          <w:tcPr>
            <w:tcW w:w="425" w:type="dxa"/>
            <w:vMerge/>
            <w:tcBorders>
              <w:left w:val="single" w:sz="1" w:space="0" w:color="000000"/>
              <w:bottom w:val="single" w:sz="1" w:space="0" w:color="000000"/>
            </w:tcBorders>
            <w:shd w:val="clear" w:color="auto" w:fill="auto"/>
          </w:tcPr>
          <w:p w14:paraId="68C0E50E" w14:textId="77777777" w:rsidR="00E913A2" w:rsidRPr="00177DA9" w:rsidRDefault="00E913A2" w:rsidP="004D7A8C">
            <w:pPr>
              <w:spacing w:after="0"/>
              <w:rPr>
                <w:rFonts w:ascii="Times New Roman" w:hAnsi="Times New Roman"/>
                <w:b/>
                <w:color w:val="000000"/>
                <w:sz w:val="20"/>
                <w:szCs w:val="20"/>
              </w:rPr>
            </w:pPr>
          </w:p>
        </w:tc>
        <w:tc>
          <w:tcPr>
            <w:tcW w:w="1702" w:type="dxa"/>
            <w:tcBorders>
              <w:left w:val="single" w:sz="1" w:space="0" w:color="000000"/>
              <w:bottom w:val="single" w:sz="1" w:space="0" w:color="000000"/>
            </w:tcBorders>
            <w:shd w:val="clear" w:color="auto" w:fill="auto"/>
          </w:tcPr>
          <w:p w14:paraId="4B2039F4" w14:textId="77777777" w:rsidR="00E913A2" w:rsidRPr="00177DA9" w:rsidRDefault="00E913A2" w:rsidP="004D7A8C">
            <w:pPr>
              <w:spacing w:after="0"/>
              <w:rPr>
                <w:rFonts w:ascii="Times New Roman" w:hAnsi="Times New Roman"/>
                <w:bCs/>
                <w:color w:val="000000"/>
                <w:sz w:val="20"/>
                <w:szCs w:val="20"/>
              </w:rPr>
            </w:pPr>
            <w:r w:rsidRPr="00177DA9">
              <w:rPr>
                <w:rFonts w:ascii="Times New Roman" w:hAnsi="Times New Roman"/>
                <w:bCs/>
                <w:color w:val="000000"/>
                <w:sz w:val="20"/>
                <w:szCs w:val="20"/>
              </w:rPr>
              <w:t>Б. отсутствие замечаний по результатам проверок контролирующих и надзорных органов</w:t>
            </w:r>
          </w:p>
        </w:tc>
        <w:tc>
          <w:tcPr>
            <w:tcW w:w="5953" w:type="dxa"/>
            <w:tcBorders>
              <w:left w:val="single" w:sz="1" w:space="0" w:color="000000"/>
              <w:bottom w:val="single" w:sz="1" w:space="0" w:color="000000"/>
            </w:tcBorders>
            <w:shd w:val="clear" w:color="auto" w:fill="auto"/>
          </w:tcPr>
          <w:p w14:paraId="2E5C26C0" w14:textId="77777777" w:rsidR="00E913A2" w:rsidRPr="00177DA9" w:rsidRDefault="00E913A2" w:rsidP="004D7A8C">
            <w:pPr>
              <w:spacing w:after="0"/>
              <w:rPr>
                <w:rFonts w:ascii="Times New Roman" w:hAnsi="Times New Roman"/>
                <w:bCs/>
                <w:color w:val="000000"/>
                <w:sz w:val="20"/>
                <w:szCs w:val="20"/>
              </w:rPr>
            </w:pPr>
            <w:r w:rsidRPr="00177DA9">
              <w:rPr>
                <w:rFonts w:ascii="Times New Roman" w:hAnsi="Times New Roman"/>
                <w:bCs/>
                <w:color w:val="000000"/>
                <w:sz w:val="20"/>
                <w:szCs w:val="20"/>
              </w:rPr>
              <w:t>отсутствие замечаний</w:t>
            </w:r>
          </w:p>
        </w:tc>
        <w:tc>
          <w:tcPr>
            <w:tcW w:w="2268" w:type="dxa"/>
            <w:tcBorders>
              <w:left w:val="single" w:sz="1" w:space="0" w:color="000000"/>
              <w:bottom w:val="single" w:sz="1" w:space="0" w:color="000000"/>
              <w:right w:val="single" w:sz="4" w:space="0" w:color="auto"/>
            </w:tcBorders>
            <w:shd w:val="clear" w:color="auto" w:fill="auto"/>
          </w:tcPr>
          <w:p w14:paraId="204756D0" w14:textId="77777777" w:rsidR="00E913A2" w:rsidRPr="00177DA9" w:rsidRDefault="00E913A2" w:rsidP="004D7A8C">
            <w:pPr>
              <w:spacing w:after="0"/>
              <w:rPr>
                <w:rFonts w:ascii="Times New Roman" w:hAnsi="Times New Roman"/>
                <w:color w:val="000000"/>
                <w:sz w:val="20"/>
                <w:szCs w:val="20"/>
              </w:rPr>
            </w:pPr>
            <w:r w:rsidRPr="00177DA9">
              <w:rPr>
                <w:rFonts w:ascii="Times New Roman" w:hAnsi="Times New Roman"/>
                <w:bCs/>
                <w:color w:val="000000"/>
                <w:sz w:val="20"/>
                <w:szCs w:val="20"/>
              </w:rPr>
              <w:t>5</w:t>
            </w:r>
          </w:p>
        </w:tc>
      </w:tr>
      <w:tr w:rsidR="00E913A2" w:rsidRPr="00177DA9" w14:paraId="79F28D50" w14:textId="77777777" w:rsidTr="004D7A8C">
        <w:tc>
          <w:tcPr>
            <w:tcW w:w="425" w:type="dxa"/>
            <w:tcBorders>
              <w:left w:val="single" w:sz="1" w:space="0" w:color="000000"/>
              <w:bottom w:val="single" w:sz="1" w:space="0" w:color="000000"/>
            </w:tcBorders>
            <w:shd w:val="clear" w:color="auto" w:fill="auto"/>
          </w:tcPr>
          <w:p w14:paraId="2CDD54AC" w14:textId="77777777" w:rsidR="00E913A2" w:rsidRPr="00177DA9" w:rsidRDefault="00E913A2" w:rsidP="004D7A8C">
            <w:pPr>
              <w:spacing w:after="0"/>
              <w:rPr>
                <w:rFonts w:ascii="Times New Roman" w:hAnsi="Times New Roman"/>
                <w:b/>
                <w:color w:val="000000"/>
                <w:sz w:val="20"/>
                <w:szCs w:val="20"/>
              </w:rPr>
            </w:pPr>
          </w:p>
        </w:tc>
        <w:tc>
          <w:tcPr>
            <w:tcW w:w="1702" w:type="dxa"/>
            <w:tcBorders>
              <w:left w:val="single" w:sz="1" w:space="0" w:color="000000"/>
              <w:bottom w:val="single" w:sz="1" w:space="0" w:color="000000"/>
            </w:tcBorders>
            <w:shd w:val="clear" w:color="auto" w:fill="auto"/>
          </w:tcPr>
          <w:p w14:paraId="420619FC"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t>В  своевременное составление документации и предоставление отчетности по закупкам</w:t>
            </w:r>
          </w:p>
        </w:tc>
        <w:tc>
          <w:tcPr>
            <w:tcW w:w="5953" w:type="dxa"/>
            <w:tcBorders>
              <w:left w:val="single" w:sz="1" w:space="0" w:color="000000"/>
              <w:bottom w:val="single" w:sz="1" w:space="0" w:color="000000"/>
            </w:tcBorders>
            <w:shd w:val="clear" w:color="auto" w:fill="auto"/>
          </w:tcPr>
          <w:p w14:paraId="7F1FA7AB"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t>своевременное и полное предоставление отчетности</w:t>
            </w:r>
          </w:p>
        </w:tc>
        <w:tc>
          <w:tcPr>
            <w:tcW w:w="2268" w:type="dxa"/>
            <w:tcBorders>
              <w:left w:val="single" w:sz="1" w:space="0" w:color="000000"/>
              <w:bottom w:val="single" w:sz="1" w:space="0" w:color="000000"/>
              <w:right w:val="single" w:sz="4" w:space="0" w:color="auto"/>
            </w:tcBorders>
            <w:shd w:val="clear" w:color="auto" w:fill="auto"/>
          </w:tcPr>
          <w:p w14:paraId="7C704420" w14:textId="77777777" w:rsidR="00E913A2" w:rsidRPr="00177DA9" w:rsidRDefault="00E913A2" w:rsidP="004D7A8C">
            <w:pPr>
              <w:spacing w:before="100" w:beforeAutospacing="1" w:after="119"/>
              <w:rPr>
                <w:rFonts w:ascii="Times New Roman" w:hAnsi="Times New Roman"/>
                <w:color w:val="000000"/>
                <w:sz w:val="20"/>
                <w:szCs w:val="20"/>
              </w:rPr>
            </w:pPr>
            <w:r w:rsidRPr="00177DA9">
              <w:rPr>
                <w:rFonts w:ascii="Times New Roman" w:hAnsi="Times New Roman"/>
                <w:bCs/>
                <w:color w:val="000000"/>
                <w:sz w:val="20"/>
                <w:szCs w:val="20"/>
              </w:rPr>
              <w:t>10</w:t>
            </w:r>
          </w:p>
        </w:tc>
      </w:tr>
      <w:tr w:rsidR="00E913A2" w:rsidRPr="00177DA9" w14:paraId="00A82F01" w14:textId="77777777" w:rsidTr="004D7A8C">
        <w:tc>
          <w:tcPr>
            <w:tcW w:w="425" w:type="dxa"/>
            <w:tcBorders>
              <w:left w:val="single" w:sz="1" w:space="0" w:color="000000"/>
              <w:bottom w:val="single" w:sz="1" w:space="0" w:color="000000"/>
            </w:tcBorders>
            <w:shd w:val="clear" w:color="auto" w:fill="auto"/>
          </w:tcPr>
          <w:p w14:paraId="6924227B" w14:textId="77777777" w:rsidR="00E913A2" w:rsidRPr="00177DA9" w:rsidRDefault="00E913A2" w:rsidP="004D7A8C">
            <w:pPr>
              <w:spacing w:before="100" w:beforeAutospacing="1" w:after="119"/>
              <w:rPr>
                <w:rFonts w:ascii="Times New Roman" w:hAnsi="Times New Roman"/>
                <w:b/>
                <w:color w:val="000000"/>
                <w:sz w:val="20"/>
                <w:szCs w:val="20"/>
              </w:rPr>
            </w:pPr>
          </w:p>
        </w:tc>
        <w:tc>
          <w:tcPr>
            <w:tcW w:w="1702" w:type="dxa"/>
            <w:tcBorders>
              <w:left w:val="single" w:sz="1" w:space="0" w:color="000000"/>
              <w:bottom w:val="single" w:sz="1" w:space="0" w:color="000000"/>
            </w:tcBorders>
            <w:shd w:val="clear" w:color="auto" w:fill="auto"/>
          </w:tcPr>
          <w:p w14:paraId="2A4BC298"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t>проверка соблюдения условий контракта. Проверка качества предоставленных товаров, работ, услуг</w:t>
            </w:r>
          </w:p>
        </w:tc>
        <w:tc>
          <w:tcPr>
            <w:tcW w:w="5953" w:type="dxa"/>
            <w:tcBorders>
              <w:left w:val="single" w:sz="1" w:space="0" w:color="000000"/>
              <w:bottom w:val="single" w:sz="1" w:space="0" w:color="000000"/>
            </w:tcBorders>
            <w:shd w:val="clear" w:color="auto" w:fill="auto"/>
          </w:tcPr>
          <w:p w14:paraId="37750900"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t>факт проведения</w:t>
            </w:r>
          </w:p>
        </w:tc>
        <w:tc>
          <w:tcPr>
            <w:tcW w:w="2268" w:type="dxa"/>
            <w:tcBorders>
              <w:left w:val="single" w:sz="1" w:space="0" w:color="000000"/>
              <w:bottom w:val="single" w:sz="1" w:space="0" w:color="000000"/>
              <w:right w:val="single" w:sz="4" w:space="0" w:color="auto"/>
            </w:tcBorders>
            <w:shd w:val="clear" w:color="auto" w:fill="auto"/>
          </w:tcPr>
          <w:p w14:paraId="1FE71F4A" w14:textId="77777777" w:rsidR="00E913A2" w:rsidRPr="00177DA9" w:rsidRDefault="00E913A2" w:rsidP="004D7A8C">
            <w:pPr>
              <w:spacing w:before="100" w:beforeAutospacing="1" w:after="119"/>
              <w:rPr>
                <w:rFonts w:ascii="Times New Roman" w:hAnsi="Times New Roman"/>
                <w:color w:val="000000"/>
                <w:sz w:val="20"/>
                <w:szCs w:val="20"/>
              </w:rPr>
            </w:pPr>
            <w:r w:rsidRPr="00177DA9">
              <w:rPr>
                <w:rFonts w:ascii="Times New Roman" w:hAnsi="Times New Roman"/>
                <w:bCs/>
                <w:color w:val="000000"/>
                <w:sz w:val="20"/>
                <w:szCs w:val="20"/>
              </w:rPr>
              <w:t>5</w:t>
            </w:r>
          </w:p>
        </w:tc>
      </w:tr>
      <w:tr w:rsidR="00E913A2" w:rsidRPr="00177DA9" w14:paraId="6238C3B3" w14:textId="77777777" w:rsidTr="004D7A8C">
        <w:tc>
          <w:tcPr>
            <w:tcW w:w="425" w:type="dxa"/>
            <w:tcBorders>
              <w:left w:val="single" w:sz="1" w:space="0" w:color="000000"/>
              <w:bottom w:val="single" w:sz="1" w:space="0" w:color="000000"/>
            </w:tcBorders>
            <w:shd w:val="clear" w:color="auto" w:fill="auto"/>
          </w:tcPr>
          <w:p w14:paraId="4F1FFA07" w14:textId="77777777" w:rsidR="00E913A2" w:rsidRPr="00177DA9" w:rsidRDefault="00E913A2" w:rsidP="004D7A8C">
            <w:pPr>
              <w:spacing w:before="100" w:beforeAutospacing="1" w:after="119"/>
              <w:rPr>
                <w:rFonts w:ascii="Times New Roman" w:hAnsi="Times New Roman"/>
                <w:b/>
                <w:bCs/>
                <w:color w:val="000000"/>
                <w:sz w:val="20"/>
                <w:szCs w:val="20"/>
              </w:rPr>
            </w:pPr>
          </w:p>
        </w:tc>
        <w:tc>
          <w:tcPr>
            <w:tcW w:w="7655" w:type="dxa"/>
            <w:gridSpan w:val="2"/>
            <w:tcBorders>
              <w:left w:val="single" w:sz="1" w:space="0" w:color="000000"/>
              <w:bottom w:val="single" w:sz="1" w:space="0" w:color="000000"/>
            </w:tcBorders>
            <w:shd w:val="clear" w:color="auto" w:fill="auto"/>
          </w:tcPr>
          <w:p w14:paraId="18C7AF05" w14:textId="77777777" w:rsidR="00E913A2" w:rsidRPr="00177DA9" w:rsidRDefault="00E913A2" w:rsidP="004D7A8C">
            <w:pPr>
              <w:spacing w:before="100" w:beforeAutospacing="1" w:after="119"/>
              <w:rPr>
                <w:rFonts w:ascii="Times New Roman" w:hAnsi="Times New Roman"/>
                <w:b/>
                <w:color w:val="000000"/>
                <w:sz w:val="20"/>
                <w:szCs w:val="20"/>
              </w:rPr>
            </w:pPr>
            <w:r w:rsidRPr="00177DA9">
              <w:rPr>
                <w:rFonts w:ascii="Times New Roman" w:hAnsi="Times New Roman"/>
                <w:b/>
                <w:bCs/>
                <w:color w:val="000000"/>
                <w:sz w:val="20"/>
                <w:szCs w:val="20"/>
              </w:rPr>
              <w:t xml:space="preserve">Выплаты за интенсивность и высокие результаты работы.  </w:t>
            </w:r>
          </w:p>
        </w:tc>
        <w:tc>
          <w:tcPr>
            <w:tcW w:w="2268" w:type="dxa"/>
            <w:tcBorders>
              <w:left w:val="single" w:sz="1" w:space="0" w:color="000000"/>
              <w:bottom w:val="single" w:sz="1" w:space="0" w:color="000000"/>
              <w:right w:val="single" w:sz="4" w:space="0" w:color="auto"/>
            </w:tcBorders>
            <w:shd w:val="clear" w:color="auto" w:fill="auto"/>
          </w:tcPr>
          <w:p w14:paraId="3F9214E7" w14:textId="77777777" w:rsidR="00E913A2" w:rsidRPr="00177DA9" w:rsidRDefault="00E913A2" w:rsidP="004D7A8C">
            <w:pPr>
              <w:spacing w:before="100" w:beforeAutospacing="1" w:after="119"/>
              <w:rPr>
                <w:rFonts w:ascii="Times New Roman" w:hAnsi="Times New Roman"/>
                <w:b/>
                <w:color w:val="000000"/>
                <w:sz w:val="20"/>
                <w:szCs w:val="20"/>
              </w:rPr>
            </w:pPr>
          </w:p>
        </w:tc>
      </w:tr>
      <w:tr w:rsidR="00E913A2" w:rsidRPr="00177DA9" w14:paraId="6C09D331" w14:textId="77777777" w:rsidTr="004D7A8C">
        <w:tc>
          <w:tcPr>
            <w:tcW w:w="425" w:type="dxa"/>
            <w:vMerge w:val="restart"/>
            <w:tcBorders>
              <w:left w:val="single" w:sz="1" w:space="0" w:color="000000"/>
              <w:bottom w:val="single" w:sz="1" w:space="0" w:color="000000"/>
            </w:tcBorders>
            <w:shd w:val="clear" w:color="auto" w:fill="auto"/>
          </w:tcPr>
          <w:p w14:paraId="36B88571" w14:textId="77777777" w:rsidR="00E913A2" w:rsidRPr="00177DA9" w:rsidRDefault="00E913A2" w:rsidP="004D7A8C">
            <w:pPr>
              <w:spacing w:before="100" w:beforeAutospacing="1" w:after="119"/>
              <w:rPr>
                <w:rFonts w:ascii="Times New Roman" w:hAnsi="Times New Roman"/>
                <w:b/>
                <w:bCs/>
                <w:color w:val="000000"/>
                <w:sz w:val="20"/>
                <w:szCs w:val="20"/>
              </w:rPr>
            </w:pPr>
          </w:p>
        </w:tc>
        <w:tc>
          <w:tcPr>
            <w:tcW w:w="7655" w:type="dxa"/>
            <w:gridSpan w:val="2"/>
            <w:tcBorders>
              <w:left w:val="single" w:sz="1" w:space="0" w:color="000000"/>
              <w:bottom w:val="single" w:sz="1" w:space="0" w:color="000000"/>
            </w:tcBorders>
            <w:shd w:val="clear" w:color="auto" w:fill="auto"/>
          </w:tcPr>
          <w:p w14:paraId="5FE40A9A" w14:textId="77777777" w:rsidR="00E913A2" w:rsidRPr="00177DA9" w:rsidRDefault="00E913A2" w:rsidP="004D7A8C">
            <w:pPr>
              <w:spacing w:before="100" w:beforeAutospacing="1" w:after="119"/>
              <w:rPr>
                <w:rFonts w:ascii="Times New Roman" w:hAnsi="Times New Roman"/>
                <w:color w:val="000000"/>
                <w:sz w:val="20"/>
                <w:szCs w:val="20"/>
              </w:rPr>
            </w:pPr>
            <w:r w:rsidRPr="00177DA9">
              <w:rPr>
                <w:rFonts w:ascii="Times New Roman" w:hAnsi="Times New Roman"/>
                <w:bCs/>
                <w:color w:val="000000"/>
                <w:sz w:val="20"/>
                <w:szCs w:val="20"/>
              </w:rPr>
              <w:t>Своевременное выполнение поручений и заданий руководителя</w:t>
            </w:r>
          </w:p>
        </w:tc>
        <w:tc>
          <w:tcPr>
            <w:tcW w:w="2268" w:type="dxa"/>
            <w:tcBorders>
              <w:left w:val="single" w:sz="1" w:space="0" w:color="000000"/>
              <w:bottom w:val="single" w:sz="1" w:space="0" w:color="000000"/>
              <w:right w:val="single" w:sz="4" w:space="0" w:color="auto"/>
            </w:tcBorders>
            <w:shd w:val="clear" w:color="auto" w:fill="auto"/>
          </w:tcPr>
          <w:p w14:paraId="4A77ABE2" w14:textId="77777777" w:rsidR="00E913A2" w:rsidRPr="00177DA9" w:rsidRDefault="00E913A2" w:rsidP="004D7A8C">
            <w:pPr>
              <w:spacing w:before="100" w:beforeAutospacing="1" w:after="119"/>
              <w:rPr>
                <w:rFonts w:ascii="Times New Roman" w:hAnsi="Times New Roman"/>
                <w:b/>
                <w:color w:val="000000"/>
                <w:sz w:val="20"/>
                <w:szCs w:val="20"/>
              </w:rPr>
            </w:pPr>
          </w:p>
        </w:tc>
      </w:tr>
      <w:tr w:rsidR="00E913A2" w:rsidRPr="00177DA9" w14:paraId="412B9C9D" w14:textId="77777777" w:rsidTr="004D7A8C">
        <w:tc>
          <w:tcPr>
            <w:tcW w:w="425" w:type="dxa"/>
            <w:vMerge/>
            <w:tcBorders>
              <w:left w:val="single" w:sz="1" w:space="0" w:color="000000"/>
              <w:bottom w:val="single" w:sz="1" w:space="0" w:color="000000"/>
            </w:tcBorders>
            <w:shd w:val="clear" w:color="auto" w:fill="auto"/>
          </w:tcPr>
          <w:p w14:paraId="4FF7F3B0" w14:textId="77777777" w:rsidR="00E913A2" w:rsidRPr="00177DA9" w:rsidRDefault="00E913A2" w:rsidP="004D7A8C">
            <w:pPr>
              <w:spacing w:before="100" w:beforeAutospacing="1" w:after="119"/>
              <w:rPr>
                <w:rFonts w:ascii="Times New Roman" w:hAnsi="Times New Roman"/>
                <w:color w:val="000000"/>
                <w:sz w:val="20"/>
                <w:szCs w:val="20"/>
              </w:rPr>
            </w:pPr>
          </w:p>
        </w:tc>
        <w:tc>
          <w:tcPr>
            <w:tcW w:w="1702" w:type="dxa"/>
            <w:tcBorders>
              <w:left w:val="single" w:sz="1" w:space="0" w:color="000000"/>
              <w:bottom w:val="single" w:sz="1" w:space="0" w:color="000000"/>
            </w:tcBorders>
            <w:shd w:val="clear" w:color="auto" w:fill="auto"/>
          </w:tcPr>
          <w:p w14:paraId="764C8E8F"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t xml:space="preserve"> выполнение в срок и в полном объеме</w:t>
            </w:r>
          </w:p>
        </w:tc>
        <w:tc>
          <w:tcPr>
            <w:tcW w:w="5953" w:type="dxa"/>
            <w:tcBorders>
              <w:left w:val="single" w:sz="1" w:space="0" w:color="000000"/>
              <w:bottom w:val="single" w:sz="1" w:space="0" w:color="000000"/>
            </w:tcBorders>
            <w:shd w:val="clear" w:color="auto" w:fill="auto"/>
          </w:tcPr>
          <w:p w14:paraId="72060C2B"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t>100%</w:t>
            </w:r>
          </w:p>
        </w:tc>
        <w:tc>
          <w:tcPr>
            <w:tcW w:w="2268" w:type="dxa"/>
            <w:tcBorders>
              <w:left w:val="single" w:sz="1" w:space="0" w:color="000000"/>
              <w:bottom w:val="single" w:sz="1" w:space="0" w:color="000000"/>
              <w:right w:val="single" w:sz="4" w:space="0" w:color="auto"/>
            </w:tcBorders>
            <w:shd w:val="clear" w:color="auto" w:fill="auto"/>
          </w:tcPr>
          <w:p w14:paraId="6D0DB026" w14:textId="77777777" w:rsidR="00E913A2" w:rsidRPr="00177DA9" w:rsidRDefault="00E913A2" w:rsidP="004D7A8C">
            <w:pPr>
              <w:spacing w:before="100" w:beforeAutospacing="1" w:after="119"/>
              <w:rPr>
                <w:rFonts w:ascii="Times New Roman" w:hAnsi="Times New Roman"/>
                <w:color w:val="000000"/>
                <w:sz w:val="20"/>
                <w:szCs w:val="20"/>
              </w:rPr>
            </w:pPr>
            <w:r w:rsidRPr="00177DA9">
              <w:rPr>
                <w:rFonts w:ascii="Times New Roman" w:hAnsi="Times New Roman"/>
                <w:bCs/>
                <w:color w:val="000000"/>
                <w:sz w:val="20"/>
                <w:szCs w:val="20"/>
              </w:rPr>
              <w:t>5</w:t>
            </w:r>
          </w:p>
        </w:tc>
      </w:tr>
      <w:tr w:rsidR="00E913A2" w:rsidRPr="00177DA9" w14:paraId="06F46EF7" w14:textId="77777777" w:rsidTr="004D7A8C">
        <w:tc>
          <w:tcPr>
            <w:tcW w:w="425" w:type="dxa"/>
            <w:tcBorders>
              <w:left w:val="single" w:sz="1" w:space="0" w:color="000000"/>
              <w:bottom w:val="single" w:sz="1" w:space="0" w:color="000000"/>
            </w:tcBorders>
            <w:shd w:val="clear" w:color="auto" w:fill="auto"/>
          </w:tcPr>
          <w:p w14:paraId="412401C9" w14:textId="77777777" w:rsidR="00E913A2" w:rsidRPr="00177DA9" w:rsidRDefault="00E913A2" w:rsidP="004D7A8C">
            <w:pPr>
              <w:spacing w:before="100" w:beforeAutospacing="1" w:after="119"/>
              <w:rPr>
                <w:rFonts w:ascii="Times New Roman" w:hAnsi="Times New Roman"/>
                <w:bCs/>
                <w:color w:val="000000"/>
                <w:sz w:val="20"/>
                <w:szCs w:val="20"/>
              </w:rPr>
            </w:pPr>
          </w:p>
        </w:tc>
        <w:tc>
          <w:tcPr>
            <w:tcW w:w="1702" w:type="dxa"/>
            <w:tcBorders>
              <w:left w:val="single" w:sz="1" w:space="0" w:color="000000"/>
              <w:bottom w:val="single" w:sz="1" w:space="0" w:color="000000"/>
            </w:tcBorders>
            <w:shd w:val="clear" w:color="auto" w:fill="auto"/>
          </w:tcPr>
          <w:p w14:paraId="1D655231"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t>Выплаты за качество выполняемых работ.</w:t>
            </w:r>
          </w:p>
        </w:tc>
        <w:tc>
          <w:tcPr>
            <w:tcW w:w="5953" w:type="dxa"/>
            <w:tcBorders>
              <w:left w:val="single" w:sz="1" w:space="0" w:color="000000"/>
              <w:bottom w:val="single" w:sz="1" w:space="0" w:color="000000"/>
            </w:tcBorders>
            <w:shd w:val="clear" w:color="auto" w:fill="auto"/>
          </w:tcPr>
          <w:p w14:paraId="530ED0EE" w14:textId="77777777" w:rsidR="00E913A2" w:rsidRPr="00177DA9" w:rsidRDefault="00E913A2" w:rsidP="004D7A8C">
            <w:pPr>
              <w:spacing w:before="100" w:beforeAutospacing="1" w:after="119"/>
              <w:rPr>
                <w:rFonts w:ascii="Times New Roman" w:hAnsi="Times New Roman"/>
                <w:bCs/>
                <w:color w:val="000000"/>
                <w:sz w:val="20"/>
                <w:szCs w:val="20"/>
              </w:rPr>
            </w:pPr>
          </w:p>
        </w:tc>
        <w:tc>
          <w:tcPr>
            <w:tcW w:w="2268" w:type="dxa"/>
            <w:tcBorders>
              <w:left w:val="single" w:sz="1" w:space="0" w:color="000000"/>
              <w:bottom w:val="single" w:sz="1" w:space="0" w:color="000000"/>
              <w:right w:val="single" w:sz="4" w:space="0" w:color="auto"/>
            </w:tcBorders>
            <w:shd w:val="clear" w:color="auto" w:fill="auto"/>
          </w:tcPr>
          <w:p w14:paraId="7A721DF6" w14:textId="77777777" w:rsidR="00E913A2" w:rsidRPr="00177DA9" w:rsidRDefault="00E913A2" w:rsidP="004D7A8C">
            <w:pPr>
              <w:spacing w:before="100" w:beforeAutospacing="1" w:after="119"/>
              <w:rPr>
                <w:rFonts w:ascii="Times New Roman" w:hAnsi="Times New Roman"/>
                <w:color w:val="000000"/>
                <w:sz w:val="20"/>
                <w:szCs w:val="20"/>
              </w:rPr>
            </w:pPr>
          </w:p>
        </w:tc>
      </w:tr>
      <w:tr w:rsidR="00E913A2" w:rsidRPr="00177DA9" w14:paraId="580B536C" w14:textId="77777777" w:rsidTr="004D7A8C">
        <w:tc>
          <w:tcPr>
            <w:tcW w:w="425" w:type="dxa"/>
            <w:vMerge w:val="restart"/>
            <w:tcBorders>
              <w:left w:val="single" w:sz="1" w:space="0" w:color="000000"/>
              <w:bottom w:val="single" w:sz="1" w:space="0" w:color="000000"/>
            </w:tcBorders>
            <w:shd w:val="clear" w:color="auto" w:fill="auto"/>
          </w:tcPr>
          <w:p w14:paraId="6A51B24D" w14:textId="77777777" w:rsidR="00E913A2" w:rsidRPr="00177DA9" w:rsidRDefault="00E913A2" w:rsidP="004D7A8C">
            <w:pPr>
              <w:spacing w:before="100" w:beforeAutospacing="1" w:after="119"/>
              <w:rPr>
                <w:rFonts w:ascii="Times New Roman" w:hAnsi="Times New Roman"/>
                <w:color w:val="000000"/>
                <w:sz w:val="20"/>
                <w:szCs w:val="20"/>
              </w:rPr>
            </w:pPr>
          </w:p>
        </w:tc>
        <w:tc>
          <w:tcPr>
            <w:tcW w:w="7655" w:type="dxa"/>
            <w:gridSpan w:val="2"/>
            <w:tcBorders>
              <w:left w:val="single" w:sz="1" w:space="0" w:color="000000"/>
              <w:bottom w:val="single" w:sz="1" w:space="0" w:color="000000"/>
            </w:tcBorders>
            <w:shd w:val="clear" w:color="auto" w:fill="auto"/>
          </w:tcPr>
          <w:p w14:paraId="5B321321" w14:textId="77777777" w:rsidR="00E913A2" w:rsidRPr="00177DA9" w:rsidRDefault="00E913A2" w:rsidP="004D7A8C">
            <w:pPr>
              <w:spacing w:before="100" w:beforeAutospacing="1" w:after="119"/>
              <w:rPr>
                <w:rFonts w:ascii="Times New Roman" w:hAnsi="Times New Roman"/>
                <w:color w:val="000000"/>
                <w:sz w:val="20"/>
                <w:szCs w:val="20"/>
              </w:rPr>
            </w:pPr>
            <w:r w:rsidRPr="00177DA9">
              <w:rPr>
                <w:rFonts w:ascii="Times New Roman" w:hAnsi="Times New Roman"/>
                <w:color w:val="000000"/>
                <w:sz w:val="20"/>
                <w:szCs w:val="20"/>
              </w:rPr>
              <w:t>Высокий уровень организации работы</w:t>
            </w:r>
          </w:p>
        </w:tc>
        <w:tc>
          <w:tcPr>
            <w:tcW w:w="2268" w:type="dxa"/>
            <w:tcBorders>
              <w:left w:val="single" w:sz="1" w:space="0" w:color="000000"/>
              <w:bottom w:val="single" w:sz="1" w:space="0" w:color="000000"/>
              <w:right w:val="single" w:sz="4" w:space="0" w:color="auto"/>
            </w:tcBorders>
            <w:shd w:val="clear" w:color="auto" w:fill="auto"/>
          </w:tcPr>
          <w:p w14:paraId="2B14CD0E" w14:textId="77777777" w:rsidR="00E913A2" w:rsidRPr="00177DA9" w:rsidRDefault="00E913A2" w:rsidP="004D7A8C">
            <w:pPr>
              <w:spacing w:before="100" w:beforeAutospacing="1" w:after="119"/>
              <w:rPr>
                <w:rFonts w:ascii="Times New Roman" w:hAnsi="Times New Roman"/>
                <w:color w:val="000000"/>
                <w:sz w:val="20"/>
                <w:szCs w:val="20"/>
              </w:rPr>
            </w:pPr>
          </w:p>
        </w:tc>
      </w:tr>
      <w:tr w:rsidR="00E913A2" w:rsidRPr="00177DA9" w14:paraId="50A77502" w14:textId="77777777" w:rsidTr="004D7A8C">
        <w:tc>
          <w:tcPr>
            <w:tcW w:w="425" w:type="dxa"/>
            <w:vMerge/>
            <w:tcBorders>
              <w:left w:val="single" w:sz="1" w:space="0" w:color="000000"/>
              <w:bottom w:val="single" w:sz="1" w:space="0" w:color="000000"/>
            </w:tcBorders>
            <w:shd w:val="clear" w:color="auto" w:fill="auto"/>
          </w:tcPr>
          <w:p w14:paraId="458C3F0F" w14:textId="77777777" w:rsidR="00E913A2" w:rsidRPr="00177DA9" w:rsidRDefault="00E913A2" w:rsidP="004D7A8C">
            <w:pPr>
              <w:spacing w:before="100" w:beforeAutospacing="1" w:after="119"/>
              <w:rPr>
                <w:rFonts w:ascii="Times New Roman" w:hAnsi="Times New Roman"/>
                <w:color w:val="000000"/>
                <w:sz w:val="20"/>
                <w:szCs w:val="20"/>
              </w:rPr>
            </w:pPr>
          </w:p>
        </w:tc>
        <w:tc>
          <w:tcPr>
            <w:tcW w:w="1702" w:type="dxa"/>
            <w:tcBorders>
              <w:left w:val="single" w:sz="1" w:space="0" w:color="000000"/>
              <w:bottom w:val="single" w:sz="1" w:space="0" w:color="000000"/>
            </w:tcBorders>
            <w:shd w:val="clear" w:color="auto" w:fill="auto"/>
          </w:tcPr>
          <w:p w14:paraId="305C00B6"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t>А. владение информационными программами, использование информационных систем</w:t>
            </w:r>
          </w:p>
        </w:tc>
        <w:tc>
          <w:tcPr>
            <w:tcW w:w="5953" w:type="dxa"/>
            <w:tcBorders>
              <w:left w:val="single" w:sz="1" w:space="0" w:color="000000"/>
              <w:bottom w:val="single" w:sz="1" w:space="0" w:color="000000"/>
            </w:tcBorders>
            <w:shd w:val="clear" w:color="auto" w:fill="auto"/>
          </w:tcPr>
          <w:p w14:paraId="54940CEC"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t>свободное владение необходимыми программными продуктами</w:t>
            </w:r>
          </w:p>
        </w:tc>
        <w:tc>
          <w:tcPr>
            <w:tcW w:w="2268" w:type="dxa"/>
            <w:tcBorders>
              <w:left w:val="single" w:sz="1" w:space="0" w:color="000000"/>
              <w:bottom w:val="single" w:sz="1" w:space="0" w:color="000000"/>
              <w:right w:val="single" w:sz="4" w:space="0" w:color="auto"/>
            </w:tcBorders>
            <w:shd w:val="clear" w:color="auto" w:fill="auto"/>
          </w:tcPr>
          <w:p w14:paraId="4EC0AC86" w14:textId="77777777" w:rsidR="00E913A2" w:rsidRPr="00177DA9" w:rsidRDefault="00E913A2" w:rsidP="004D7A8C">
            <w:pPr>
              <w:spacing w:before="100" w:beforeAutospacing="1" w:after="119"/>
              <w:rPr>
                <w:rFonts w:ascii="Times New Roman" w:hAnsi="Times New Roman"/>
                <w:color w:val="000000"/>
                <w:sz w:val="20"/>
                <w:szCs w:val="20"/>
              </w:rPr>
            </w:pPr>
            <w:r w:rsidRPr="00177DA9">
              <w:rPr>
                <w:rFonts w:ascii="Times New Roman" w:hAnsi="Times New Roman"/>
                <w:bCs/>
                <w:color w:val="000000"/>
                <w:sz w:val="20"/>
                <w:szCs w:val="20"/>
              </w:rPr>
              <w:t>10</w:t>
            </w:r>
          </w:p>
        </w:tc>
      </w:tr>
      <w:tr w:rsidR="00E913A2" w:rsidRPr="00177DA9" w14:paraId="352A9502" w14:textId="77777777" w:rsidTr="004D7A8C">
        <w:tc>
          <w:tcPr>
            <w:tcW w:w="425" w:type="dxa"/>
            <w:tcBorders>
              <w:left w:val="single" w:sz="1" w:space="0" w:color="000000"/>
              <w:bottom w:val="single" w:sz="1" w:space="0" w:color="000000"/>
            </w:tcBorders>
            <w:shd w:val="clear" w:color="auto" w:fill="auto"/>
          </w:tcPr>
          <w:p w14:paraId="4340AFE2" w14:textId="77777777" w:rsidR="00E913A2" w:rsidRPr="00177DA9" w:rsidRDefault="00E913A2" w:rsidP="004D7A8C">
            <w:pPr>
              <w:spacing w:before="100" w:beforeAutospacing="1" w:after="119"/>
              <w:rPr>
                <w:rFonts w:ascii="Times New Roman" w:hAnsi="Times New Roman"/>
                <w:color w:val="000000"/>
                <w:sz w:val="20"/>
                <w:szCs w:val="20"/>
              </w:rPr>
            </w:pPr>
          </w:p>
        </w:tc>
        <w:tc>
          <w:tcPr>
            <w:tcW w:w="1702" w:type="dxa"/>
            <w:tcBorders>
              <w:left w:val="single" w:sz="1" w:space="0" w:color="000000"/>
              <w:bottom w:val="single" w:sz="1" w:space="0" w:color="000000"/>
            </w:tcBorders>
            <w:shd w:val="clear" w:color="auto" w:fill="auto"/>
          </w:tcPr>
          <w:p w14:paraId="23A848FF" w14:textId="77777777" w:rsidR="00E913A2" w:rsidRPr="00177DA9" w:rsidRDefault="00E913A2" w:rsidP="004D7A8C">
            <w:pPr>
              <w:spacing w:after="0"/>
              <w:rPr>
                <w:rFonts w:ascii="Times New Roman" w:hAnsi="Times New Roman"/>
                <w:bCs/>
                <w:color w:val="000000"/>
                <w:sz w:val="20"/>
                <w:szCs w:val="20"/>
              </w:rPr>
            </w:pPr>
            <w:r w:rsidRPr="00177DA9">
              <w:rPr>
                <w:rFonts w:ascii="Times New Roman" w:hAnsi="Times New Roman"/>
                <w:bCs/>
                <w:color w:val="000000"/>
                <w:sz w:val="20"/>
                <w:szCs w:val="20"/>
              </w:rPr>
              <w:t xml:space="preserve">обеспечение высокого качества работы в разработке документации на проведение конкурсов, аукционов, запросов котировок </w:t>
            </w:r>
          </w:p>
          <w:p w14:paraId="0A051497" w14:textId="77777777" w:rsidR="00E913A2" w:rsidRPr="00177DA9" w:rsidRDefault="00E913A2" w:rsidP="004D7A8C">
            <w:pPr>
              <w:spacing w:after="0"/>
              <w:rPr>
                <w:rFonts w:ascii="Times New Roman" w:hAnsi="Times New Roman"/>
                <w:bCs/>
                <w:color w:val="000000"/>
                <w:sz w:val="20"/>
                <w:szCs w:val="20"/>
              </w:rPr>
            </w:pPr>
            <w:r w:rsidRPr="00177DA9">
              <w:rPr>
                <w:rFonts w:ascii="Times New Roman" w:hAnsi="Times New Roman"/>
                <w:bCs/>
                <w:color w:val="000000"/>
                <w:sz w:val="20"/>
                <w:szCs w:val="20"/>
              </w:rPr>
              <w:lastRenderedPageBreak/>
              <w:t>в электронной форме, размещение муниципального заказа на электронных площадках</w:t>
            </w:r>
          </w:p>
        </w:tc>
        <w:tc>
          <w:tcPr>
            <w:tcW w:w="5953" w:type="dxa"/>
            <w:tcBorders>
              <w:left w:val="single" w:sz="1" w:space="0" w:color="000000"/>
              <w:bottom w:val="single" w:sz="1" w:space="0" w:color="000000"/>
            </w:tcBorders>
            <w:shd w:val="clear" w:color="auto" w:fill="auto"/>
          </w:tcPr>
          <w:p w14:paraId="7FF38FF0"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lastRenderedPageBreak/>
              <w:t>отсутствие замечаний</w:t>
            </w:r>
          </w:p>
        </w:tc>
        <w:tc>
          <w:tcPr>
            <w:tcW w:w="2268" w:type="dxa"/>
            <w:tcBorders>
              <w:left w:val="single" w:sz="1" w:space="0" w:color="000000"/>
              <w:bottom w:val="single" w:sz="1" w:space="0" w:color="000000"/>
              <w:right w:val="single" w:sz="4" w:space="0" w:color="auto"/>
            </w:tcBorders>
            <w:shd w:val="clear" w:color="auto" w:fill="auto"/>
          </w:tcPr>
          <w:p w14:paraId="3DE5D509" w14:textId="77777777" w:rsidR="00E913A2" w:rsidRPr="00177DA9" w:rsidRDefault="00E913A2" w:rsidP="004D7A8C">
            <w:pPr>
              <w:spacing w:before="100" w:beforeAutospacing="1" w:after="119"/>
              <w:rPr>
                <w:rFonts w:ascii="Times New Roman" w:hAnsi="Times New Roman"/>
                <w:color w:val="000000"/>
                <w:sz w:val="20"/>
                <w:szCs w:val="20"/>
              </w:rPr>
            </w:pPr>
            <w:r w:rsidRPr="00177DA9">
              <w:rPr>
                <w:rFonts w:ascii="Times New Roman" w:hAnsi="Times New Roman"/>
                <w:bCs/>
                <w:color w:val="000000"/>
                <w:sz w:val="20"/>
                <w:szCs w:val="20"/>
              </w:rPr>
              <w:t>5</w:t>
            </w:r>
          </w:p>
        </w:tc>
      </w:tr>
      <w:tr w:rsidR="00E913A2" w:rsidRPr="00177DA9" w14:paraId="065EC5CF" w14:textId="77777777" w:rsidTr="004D7A8C">
        <w:tc>
          <w:tcPr>
            <w:tcW w:w="425" w:type="dxa"/>
            <w:tcBorders>
              <w:left w:val="single" w:sz="1" w:space="0" w:color="000000"/>
              <w:bottom w:val="single" w:sz="1" w:space="0" w:color="000000"/>
            </w:tcBorders>
            <w:shd w:val="clear" w:color="auto" w:fill="auto"/>
          </w:tcPr>
          <w:p w14:paraId="3DA3464B" w14:textId="77777777" w:rsidR="00E913A2" w:rsidRPr="00177DA9" w:rsidRDefault="00E913A2" w:rsidP="004D7A8C">
            <w:pPr>
              <w:spacing w:before="100" w:beforeAutospacing="1" w:after="119"/>
              <w:rPr>
                <w:rFonts w:ascii="Times New Roman" w:hAnsi="Times New Roman"/>
                <w:color w:val="000000"/>
                <w:sz w:val="20"/>
                <w:szCs w:val="20"/>
              </w:rPr>
            </w:pPr>
          </w:p>
        </w:tc>
        <w:tc>
          <w:tcPr>
            <w:tcW w:w="1702" w:type="dxa"/>
            <w:tcBorders>
              <w:left w:val="single" w:sz="1" w:space="0" w:color="000000"/>
              <w:bottom w:val="single" w:sz="1" w:space="0" w:color="000000"/>
            </w:tcBorders>
            <w:shd w:val="clear" w:color="auto" w:fill="auto"/>
          </w:tcPr>
          <w:p w14:paraId="3BCC798C"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t>соблюдение требований правил внутреннего трудового распорядка, норм пожарной безопасности и охраны труда, норм законодательства о закупках</w:t>
            </w:r>
          </w:p>
        </w:tc>
        <w:tc>
          <w:tcPr>
            <w:tcW w:w="5953" w:type="dxa"/>
            <w:tcBorders>
              <w:left w:val="single" w:sz="1" w:space="0" w:color="000000"/>
              <w:bottom w:val="single" w:sz="1" w:space="0" w:color="000000"/>
            </w:tcBorders>
            <w:shd w:val="clear" w:color="auto" w:fill="auto"/>
          </w:tcPr>
          <w:p w14:paraId="2E5FC295" w14:textId="77777777" w:rsidR="00E913A2" w:rsidRPr="00177DA9" w:rsidRDefault="00E913A2" w:rsidP="004D7A8C">
            <w:pPr>
              <w:spacing w:before="100" w:beforeAutospacing="1" w:after="119"/>
              <w:rPr>
                <w:rFonts w:ascii="Times New Roman" w:hAnsi="Times New Roman"/>
                <w:bCs/>
                <w:color w:val="000000"/>
                <w:sz w:val="20"/>
                <w:szCs w:val="20"/>
              </w:rPr>
            </w:pPr>
            <w:r w:rsidRPr="00177DA9">
              <w:rPr>
                <w:rFonts w:ascii="Times New Roman" w:hAnsi="Times New Roman"/>
                <w:bCs/>
                <w:color w:val="000000"/>
                <w:sz w:val="20"/>
                <w:szCs w:val="20"/>
              </w:rPr>
              <w:t>отсутствие замечаний</w:t>
            </w:r>
          </w:p>
        </w:tc>
        <w:tc>
          <w:tcPr>
            <w:tcW w:w="2268" w:type="dxa"/>
            <w:tcBorders>
              <w:left w:val="single" w:sz="1" w:space="0" w:color="000000"/>
              <w:bottom w:val="single" w:sz="1" w:space="0" w:color="000000"/>
              <w:right w:val="single" w:sz="4" w:space="0" w:color="auto"/>
            </w:tcBorders>
            <w:shd w:val="clear" w:color="auto" w:fill="auto"/>
          </w:tcPr>
          <w:p w14:paraId="2AB895FD" w14:textId="77777777" w:rsidR="00E913A2" w:rsidRPr="00177DA9" w:rsidRDefault="00E913A2" w:rsidP="004D7A8C">
            <w:pPr>
              <w:spacing w:before="100" w:beforeAutospacing="1" w:after="119"/>
              <w:rPr>
                <w:rFonts w:ascii="Times New Roman" w:hAnsi="Times New Roman"/>
                <w:color w:val="000000"/>
                <w:sz w:val="20"/>
                <w:szCs w:val="20"/>
              </w:rPr>
            </w:pPr>
            <w:r w:rsidRPr="00177DA9">
              <w:rPr>
                <w:rFonts w:ascii="Times New Roman" w:hAnsi="Times New Roman"/>
                <w:bCs/>
                <w:color w:val="000000"/>
                <w:sz w:val="20"/>
                <w:szCs w:val="20"/>
              </w:rPr>
              <w:t>5</w:t>
            </w:r>
          </w:p>
        </w:tc>
      </w:tr>
    </w:tbl>
    <w:p w14:paraId="7CD740D4" w14:textId="77777777" w:rsidR="00E913A2" w:rsidRPr="00177DA9" w:rsidRDefault="00E913A2" w:rsidP="00E913A2">
      <w:pPr>
        <w:spacing w:before="100" w:beforeAutospacing="1" w:after="119"/>
        <w:rPr>
          <w:rFonts w:ascii="Times New Roman" w:hAnsi="Times New Roman"/>
          <w:color w:val="000000"/>
          <w:sz w:val="20"/>
          <w:szCs w:val="20"/>
        </w:rPr>
      </w:pPr>
    </w:p>
    <w:p w14:paraId="68DF12C7" w14:textId="77777777" w:rsidR="00E913A2" w:rsidRPr="00723A33" w:rsidRDefault="00E913A2" w:rsidP="00E913A2">
      <w:pPr>
        <w:rPr>
          <w:rFonts w:ascii="Times New Roman" w:hAnsi="Times New Roman"/>
          <w:b/>
          <w:bCs/>
          <w:color w:val="000000"/>
          <w:sz w:val="20"/>
          <w:szCs w:val="20"/>
        </w:rPr>
      </w:pPr>
      <w:r w:rsidRPr="00177DA9">
        <w:rPr>
          <w:rFonts w:ascii="Times New Roman" w:hAnsi="Times New Roman"/>
          <w:b/>
          <w:bCs/>
          <w:color w:val="000000"/>
          <w:sz w:val="20"/>
          <w:szCs w:val="20"/>
        </w:rPr>
        <w:t>Младши</w:t>
      </w:r>
      <w:r>
        <w:rPr>
          <w:rFonts w:ascii="Times New Roman" w:hAnsi="Times New Roman"/>
          <w:b/>
          <w:bCs/>
          <w:color w:val="000000"/>
          <w:sz w:val="20"/>
          <w:szCs w:val="20"/>
        </w:rPr>
        <w:t>й воспитатель</w:t>
      </w:r>
    </w:p>
    <w:tbl>
      <w:tblPr>
        <w:tblpPr w:leftFromText="180" w:rightFromText="180" w:vertAnchor="text" w:horzAnchor="page" w:tblpX="760" w:tblpY="119"/>
        <w:tblOverlap w:val="never"/>
        <w:tblW w:w="10403" w:type="dxa"/>
        <w:tblLayout w:type="fixed"/>
        <w:tblCellMar>
          <w:top w:w="55" w:type="dxa"/>
          <w:left w:w="55" w:type="dxa"/>
          <w:bottom w:w="55" w:type="dxa"/>
          <w:right w:w="55" w:type="dxa"/>
        </w:tblCellMar>
        <w:tblLook w:val="0000" w:firstRow="0" w:lastRow="0" w:firstColumn="0" w:lastColumn="0" w:noHBand="0" w:noVBand="0"/>
      </w:tblPr>
      <w:tblGrid>
        <w:gridCol w:w="481"/>
        <w:gridCol w:w="1701"/>
        <w:gridCol w:w="3119"/>
        <w:gridCol w:w="2834"/>
        <w:gridCol w:w="2268"/>
      </w:tblGrid>
      <w:tr w:rsidR="00E913A2" w:rsidRPr="00177DA9" w14:paraId="60DAC620" w14:textId="77777777" w:rsidTr="004D7A8C">
        <w:trPr>
          <w:trHeight w:val="514"/>
        </w:trPr>
        <w:tc>
          <w:tcPr>
            <w:tcW w:w="481" w:type="dxa"/>
            <w:vMerge w:val="restart"/>
            <w:tcBorders>
              <w:top w:val="single" w:sz="4" w:space="0" w:color="auto"/>
              <w:left w:val="single" w:sz="4" w:space="0" w:color="000000"/>
              <w:right w:val="single" w:sz="4" w:space="0" w:color="auto"/>
            </w:tcBorders>
            <w:shd w:val="clear" w:color="auto" w:fill="auto"/>
            <w:textDirection w:val="btLr"/>
          </w:tcPr>
          <w:p w14:paraId="50E04F9B" w14:textId="77777777" w:rsidR="00E913A2" w:rsidRPr="00177DA9" w:rsidRDefault="00E913A2" w:rsidP="004D7A8C">
            <w:pPr>
              <w:suppressLineNumbers/>
              <w:suppressAutoHyphens/>
              <w:snapToGrid w:val="0"/>
              <w:spacing w:after="0"/>
              <w:ind w:left="113" w:right="113"/>
              <w:rPr>
                <w:rFonts w:ascii="Times New Roman" w:hAnsi="Times New Roman"/>
                <w:b/>
                <w:i/>
                <w:sz w:val="20"/>
                <w:szCs w:val="20"/>
                <w:lang w:eastAsia="ar-SA"/>
              </w:rPr>
            </w:pPr>
          </w:p>
          <w:p w14:paraId="485ADC0D"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tcBorders>
            <w:shd w:val="clear" w:color="auto" w:fill="auto"/>
            <w:vAlign w:val="bottom"/>
          </w:tcPr>
          <w:p w14:paraId="60B8CA65"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Критерии оценки</w:t>
            </w:r>
          </w:p>
        </w:tc>
        <w:tc>
          <w:tcPr>
            <w:tcW w:w="3119" w:type="dxa"/>
            <w:tcBorders>
              <w:top w:val="single" w:sz="4" w:space="0" w:color="auto"/>
              <w:left w:val="single" w:sz="4" w:space="0" w:color="auto"/>
              <w:bottom w:val="single" w:sz="4" w:space="0" w:color="auto"/>
            </w:tcBorders>
            <w:shd w:val="clear" w:color="auto" w:fill="auto"/>
            <w:vAlign w:val="bottom"/>
          </w:tcPr>
          <w:p w14:paraId="2C395F35"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Условия</w:t>
            </w:r>
          </w:p>
          <w:p w14:paraId="300637EA"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p>
        </w:tc>
        <w:tc>
          <w:tcPr>
            <w:tcW w:w="2834" w:type="dxa"/>
            <w:tcBorders>
              <w:top w:val="single" w:sz="4" w:space="0" w:color="auto"/>
              <w:left w:val="single" w:sz="4" w:space="0" w:color="auto"/>
              <w:bottom w:val="single" w:sz="4" w:space="0" w:color="auto"/>
            </w:tcBorders>
            <w:shd w:val="clear" w:color="auto" w:fill="auto"/>
          </w:tcPr>
          <w:p w14:paraId="799BE6AB"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Показатели учреждения (краткое описание результатов)</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6CED2614"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r w:rsidRPr="00177DA9">
              <w:rPr>
                <w:rFonts w:ascii="Times New Roman" w:hAnsi="Times New Roman"/>
                <w:b/>
                <w:sz w:val="20"/>
                <w:szCs w:val="20"/>
              </w:rPr>
              <w:t>Балл по положению</w:t>
            </w:r>
          </w:p>
        </w:tc>
      </w:tr>
      <w:tr w:rsidR="00E913A2" w:rsidRPr="00177DA9" w14:paraId="71EF4CBB" w14:textId="77777777" w:rsidTr="004D7A8C">
        <w:trPr>
          <w:trHeight w:val="514"/>
        </w:trPr>
        <w:tc>
          <w:tcPr>
            <w:tcW w:w="481" w:type="dxa"/>
            <w:vMerge/>
            <w:tcBorders>
              <w:top w:val="single" w:sz="4" w:space="0" w:color="auto"/>
              <w:left w:val="single" w:sz="4" w:space="0" w:color="000000"/>
              <w:right w:val="single" w:sz="4" w:space="0" w:color="auto"/>
            </w:tcBorders>
            <w:shd w:val="clear" w:color="auto" w:fill="auto"/>
            <w:textDirection w:val="btLr"/>
          </w:tcPr>
          <w:p w14:paraId="43EF9304"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1701" w:type="dxa"/>
            <w:vMerge/>
            <w:tcBorders>
              <w:left w:val="single" w:sz="4" w:space="0" w:color="auto"/>
              <w:bottom w:val="single" w:sz="4" w:space="0" w:color="auto"/>
            </w:tcBorders>
            <w:shd w:val="clear" w:color="auto" w:fill="auto"/>
          </w:tcPr>
          <w:p w14:paraId="58E7CEAD" w14:textId="77777777" w:rsidR="00E913A2" w:rsidRPr="00177DA9" w:rsidRDefault="00E913A2" w:rsidP="004D7A8C">
            <w:pPr>
              <w:widowControl w:val="0"/>
              <w:suppressAutoHyphens/>
              <w:snapToGrid w:val="0"/>
              <w:spacing w:after="0" w:line="240" w:lineRule="auto"/>
              <w:rPr>
                <w:rFonts w:ascii="Times New Roman" w:eastAsia="Andale Sans UI" w:hAnsi="Times New Roman"/>
                <w:b/>
                <w:color w:val="FF0000"/>
                <w:kern w:val="1"/>
                <w:sz w:val="20"/>
                <w:szCs w:val="20"/>
              </w:rPr>
            </w:pPr>
          </w:p>
        </w:tc>
        <w:tc>
          <w:tcPr>
            <w:tcW w:w="3119" w:type="dxa"/>
            <w:tcBorders>
              <w:top w:val="single" w:sz="4" w:space="0" w:color="auto"/>
              <w:left w:val="single" w:sz="4" w:space="0" w:color="auto"/>
              <w:bottom w:val="single" w:sz="4" w:space="0" w:color="auto"/>
            </w:tcBorders>
            <w:shd w:val="clear" w:color="auto" w:fill="auto"/>
            <w:vAlign w:val="bottom"/>
          </w:tcPr>
          <w:p w14:paraId="4FF0B4F6"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наименование</w:t>
            </w:r>
          </w:p>
        </w:tc>
        <w:tc>
          <w:tcPr>
            <w:tcW w:w="2834" w:type="dxa"/>
            <w:tcBorders>
              <w:top w:val="single" w:sz="4" w:space="0" w:color="auto"/>
              <w:left w:val="single" w:sz="4" w:space="0" w:color="auto"/>
              <w:bottom w:val="single" w:sz="4" w:space="0" w:color="auto"/>
            </w:tcBorders>
            <w:shd w:val="clear" w:color="auto" w:fill="auto"/>
            <w:vAlign w:val="bottom"/>
          </w:tcPr>
          <w:p w14:paraId="605B33B5"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индикатор</w:t>
            </w:r>
          </w:p>
        </w:tc>
        <w:tc>
          <w:tcPr>
            <w:tcW w:w="2268" w:type="dxa"/>
            <w:vMerge/>
            <w:tcBorders>
              <w:left w:val="single" w:sz="4" w:space="0" w:color="000000"/>
              <w:bottom w:val="single" w:sz="4" w:space="0" w:color="000000"/>
              <w:right w:val="single" w:sz="4" w:space="0" w:color="000000"/>
            </w:tcBorders>
            <w:shd w:val="clear" w:color="auto" w:fill="auto"/>
            <w:vAlign w:val="center"/>
          </w:tcPr>
          <w:p w14:paraId="25DB87A3"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1F249CD2" w14:textId="77777777" w:rsidTr="004D7A8C">
        <w:trPr>
          <w:trHeight w:val="213"/>
        </w:trPr>
        <w:tc>
          <w:tcPr>
            <w:tcW w:w="481" w:type="dxa"/>
            <w:vMerge/>
            <w:tcBorders>
              <w:top w:val="single" w:sz="4" w:space="0" w:color="auto"/>
              <w:left w:val="single" w:sz="4" w:space="0" w:color="000000"/>
              <w:right w:val="single" w:sz="4" w:space="0" w:color="auto"/>
            </w:tcBorders>
            <w:shd w:val="clear" w:color="auto" w:fill="auto"/>
            <w:textDirection w:val="btLr"/>
          </w:tcPr>
          <w:p w14:paraId="045F9DF2"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tcBorders>
            <w:shd w:val="clear" w:color="auto" w:fill="auto"/>
          </w:tcPr>
          <w:p w14:paraId="633AF1B4"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b/>
                <w:color w:val="000000"/>
                <w:kern w:val="1"/>
                <w:sz w:val="20"/>
                <w:szCs w:val="20"/>
              </w:rPr>
            </w:pPr>
            <w:r w:rsidRPr="00177DA9">
              <w:rPr>
                <w:rFonts w:ascii="Times New Roman" w:eastAsia="Andale Sans UI" w:hAnsi="Times New Roman"/>
                <w:b/>
                <w:color w:val="000000"/>
                <w:kern w:val="1"/>
                <w:sz w:val="20"/>
                <w:szCs w:val="20"/>
              </w:rPr>
              <w:t>Выплата за важность выполняемой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76759"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12AB46E0" w14:textId="77777777" w:rsidTr="004D7A8C">
        <w:trPr>
          <w:trHeight w:val="712"/>
        </w:trPr>
        <w:tc>
          <w:tcPr>
            <w:tcW w:w="481" w:type="dxa"/>
            <w:vMerge/>
            <w:tcBorders>
              <w:left w:val="single" w:sz="4" w:space="0" w:color="000000"/>
              <w:right w:val="single" w:sz="4" w:space="0" w:color="auto"/>
            </w:tcBorders>
            <w:shd w:val="clear" w:color="auto" w:fill="auto"/>
            <w:textDirection w:val="btLr"/>
          </w:tcPr>
          <w:p w14:paraId="5AA0F5CF"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tcPr>
          <w:p w14:paraId="6C02F803"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r>
              <w:rPr>
                <w:rFonts w:ascii="Times New Roman" w:eastAsia="Andale Sans UI" w:hAnsi="Times New Roman"/>
                <w:kern w:val="1"/>
                <w:sz w:val="20"/>
                <w:szCs w:val="20"/>
              </w:rPr>
              <w:t>Высокий уровень выполнения профессиональных требований</w:t>
            </w:r>
          </w:p>
        </w:tc>
        <w:tc>
          <w:tcPr>
            <w:tcW w:w="3119" w:type="dxa"/>
            <w:tcBorders>
              <w:top w:val="single" w:sz="4" w:space="0" w:color="auto"/>
              <w:left w:val="single" w:sz="4" w:space="0" w:color="auto"/>
              <w:right w:val="single" w:sz="4" w:space="0" w:color="auto"/>
            </w:tcBorders>
            <w:shd w:val="clear" w:color="auto" w:fill="auto"/>
            <w:vAlign w:val="center"/>
          </w:tcPr>
          <w:p w14:paraId="48F187EC"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Соблюдение безопасных условия пребывания детей в группе</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4F833E2"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Отсутствие травм, несчастных случаев</w:t>
            </w:r>
          </w:p>
        </w:tc>
        <w:tc>
          <w:tcPr>
            <w:tcW w:w="2268" w:type="dxa"/>
            <w:tcBorders>
              <w:top w:val="single" w:sz="4" w:space="0" w:color="auto"/>
              <w:left w:val="single" w:sz="4" w:space="0" w:color="auto"/>
              <w:right w:val="single" w:sz="4" w:space="0" w:color="auto"/>
            </w:tcBorders>
            <w:shd w:val="clear" w:color="auto" w:fill="auto"/>
            <w:vAlign w:val="center"/>
          </w:tcPr>
          <w:p w14:paraId="70EB6C6B"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r>
      <w:tr w:rsidR="00E913A2" w:rsidRPr="00177DA9" w14:paraId="7FE37DB6" w14:textId="77777777" w:rsidTr="004D7A8C">
        <w:trPr>
          <w:trHeight w:val="712"/>
        </w:trPr>
        <w:tc>
          <w:tcPr>
            <w:tcW w:w="481" w:type="dxa"/>
            <w:vMerge/>
            <w:tcBorders>
              <w:left w:val="single" w:sz="4" w:space="0" w:color="000000"/>
              <w:right w:val="single" w:sz="4" w:space="0" w:color="auto"/>
            </w:tcBorders>
            <w:shd w:val="clear" w:color="auto" w:fill="auto"/>
            <w:textDirection w:val="btLr"/>
          </w:tcPr>
          <w:p w14:paraId="4FCAB88B"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tcPr>
          <w:p w14:paraId="2F169D0A"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p>
        </w:tc>
        <w:tc>
          <w:tcPr>
            <w:tcW w:w="3119" w:type="dxa"/>
            <w:tcBorders>
              <w:left w:val="single" w:sz="4" w:space="0" w:color="auto"/>
              <w:bottom w:val="single" w:sz="4" w:space="0" w:color="auto"/>
              <w:right w:val="single" w:sz="4" w:space="0" w:color="auto"/>
            </w:tcBorders>
            <w:shd w:val="clear" w:color="auto" w:fill="auto"/>
            <w:vAlign w:val="center"/>
          </w:tcPr>
          <w:p w14:paraId="11935BBB" w14:textId="77777777" w:rsidR="00E913A2" w:rsidRPr="00235162" w:rsidRDefault="00E913A2" w:rsidP="004D7A8C">
            <w:pPr>
              <w:pStyle w:val="ab"/>
              <w:jc w:val="center"/>
              <w:rPr>
                <w:rFonts w:ascii="Times New Roman" w:eastAsia="Calibri" w:hAnsi="Times New Roman" w:cs="Times New Roman"/>
                <w:sz w:val="20"/>
                <w:szCs w:val="20"/>
                <w:lang w:eastAsia="en-US"/>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D32D944" w14:textId="77777777" w:rsidR="00E913A2" w:rsidRPr="00235162" w:rsidRDefault="00E913A2" w:rsidP="004D7A8C">
            <w:pPr>
              <w:pStyle w:val="ab"/>
              <w:jc w:val="center"/>
              <w:rPr>
                <w:rFonts w:ascii="Times New Roman" w:eastAsia="Calibri" w:hAnsi="Times New Roman" w:cs="Times New Roman"/>
                <w:sz w:val="20"/>
                <w:szCs w:val="20"/>
                <w:lang w:eastAsia="en-US"/>
              </w:rPr>
            </w:pPr>
            <w:r w:rsidRPr="00235162">
              <w:rPr>
                <w:rFonts w:ascii="Times New Roman" w:eastAsia="Calibri" w:hAnsi="Times New Roman" w:cs="Times New Roman"/>
                <w:sz w:val="20"/>
                <w:szCs w:val="20"/>
                <w:lang w:eastAsia="en-US"/>
              </w:rPr>
              <w:t>Своевременное информирование администрацию ДОУ о наличии травм, несчастных случаев</w:t>
            </w:r>
          </w:p>
        </w:tc>
        <w:tc>
          <w:tcPr>
            <w:tcW w:w="2268" w:type="dxa"/>
            <w:tcBorders>
              <w:left w:val="single" w:sz="4" w:space="0" w:color="auto"/>
              <w:bottom w:val="single" w:sz="4" w:space="0" w:color="auto"/>
              <w:right w:val="single" w:sz="4" w:space="0" w:color="auto"/>
            </w:tcBorders>
            <w:shd w:val="clear" w:color="auto" w:fill="auto"/>
            <w:vAlign w:val="center"/>
          </w:tcPr>
          <w:p w14:paraId="02C5F8B9" w14:textId="77777777" w:rsidR="00E913A2" w:rsidRPr="00177DA9"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r>
      <w:tr w:rsidR="00E913A2" w:rsidRPr="00177DA9" w14:paraId="241F8520" w14:textId="77777777" w:rsidTr="004D7A8C">
        <w:trPr>
          <w:trHeight w:val="712"/>
        </w:trPr>
        <w:tc>
          <w:tcPr>
            <w:tcW w:w="481" w:type="dxa"/>
            <w:vMerge/>
            <w:tcBorders>
              <w:left w:val="single" w:sz="4" w:space="0" w:color="000000"/>
              <w:right w:val="single" w:sz="4" w:space="0" w:color="auto"/>
            </w:tcBorders>
            <w:shd w:val="clear" w:color="auto" w:fill="auto"/>
            <w:textDirection w:val="btLr"/>
          </w:tcPr>
          <w:p w14:paraId="555AAB46"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1701" w:type="dxa"/>
            <w:tcBorders>
              <w:left w:val="single" w:sz="4" w:space="0" w:color="auto"/>
              <w:bottom w:val="single" w:sz="4" w:space="0" w:color="auto"/>
              <w:right w:val="single" w:sz="4" w:space="0" w:color="auto"/>
            </w:tcBorders>
            <w:shd w:val="clear" w:color="auto" w:fill="auto"/>
          </w:tcPr>
          <w:p w14:paraId="12698C73"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r>
              <w:rPr>
                <w:rFonts w:ascii="Times New Roman" w:eastAsia="Andale Sans UI" w:hAnsi="Times New Roman"/>
                <w:kern w:val="1"/>
                <w:sz w:val="20"/>
                <w:szCs w:val="20"/>
              </w:rPr>
              <w:t>Создание эффективной развивающей среды</w:t>
            </w:r>
          </w:p>
        </w:tc>
        <w:tc>
          <w:tcPr>
            <w:tcW w:w="3119" w:type="dxa"/>
            <w:tcBorders>
              <w:left w:val="single" w:sz="4" w:space="0" w:color="auto"/>
              <w:bottom w:val="single" w:sz="4" w:space="0" w:color="auto"/>
              <w:right w:val="single" w:sz="4" w:space="0" w:color="auto"/>
            </w:tcBorders>
            <w:shd w:val="clear" w:color="auto" w:fill="auto"/>
            <w:vAlign w:val="center"/>
          </w:tcPr>
          <w:p w14:paraId="763DE074" w14:textId="77777777" w:rsidR="00E913A2" w:rsidRPr="0023516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Участие в построении предметно-пространственной среды</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ED8C9B0" w14:textId="77777777" w:rsidR="00E913A2" w:rsidRPr="00235162" w:rsidRDefault="00E913A2" w:rsidP="004D7A8C">
            <w:pPr>
              <w:pStyle w:val="ab"/>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Разработка и изготовление оборудования, игр и т. д. для организованной и неорганизованной деятельности детей</w:t>
            </w:r>
          </w:p>
        </w:tc>
        <w:tc>
          <w:tcPr>
            <w:tcW w:w="2268" w:type="dxa"/>
            <w:tcBorders>
              <w:left w:val="single" w:sz="4" w:space="0" w:color="auto"/>
              <w:bottom w:val="single" w:sz="4" w:space="0" w:color="auto"/>
              <w:right w:val="single" w:sz="4" w:space="0" w:color="auto"/>
            </w:tcBorders>
            <w:shd w:val="clear" w:color="auto" w:fill="auto"/>
            <w:vAlign w:val="center"/>
          </w:tcPr>
          <w:p w14:paraId="1DBE2F0B" w14:textId="77777777" w:rsidR="00E913A2" w:rsidRDefault="00E913A2" w:rsidP="004D7A8C">
            <w:pPr>
              <w:jc w:val="center"/>
              <w:rPr>
                <w:rFonts w:ascii="Times New Roman" w:eastAsia="Calibri" w:hAnsi="Times New Roman"/>
                <w:sz w:val="20"/>
                <w:szCs w:val="20"/>
                <w:lang w:eastAsia="en-US"/>
              </w:rPr>
            </w:pPr>
            <w:r>
              <w:rPr>
                <w:rFonts w:ascii="Times New Roman" w:eastAsia="Calibri" w:hAnsi="Times New Roman"/>
                <w:sz w:val="20"/>
                <w:szCs w:val="20"/>
                <w:lang w:eastAsia="en-US"/>
              </w:rPr>
              <w:t>5</w:t>
            </w:r>
          </w:p>
        </w:tc>
      </w:tr>
      <w:tr w:rsidR="00E913A2" w:rsidRPr="00177DA9" w14:paraId="17A585E8" w14:textId="77777777" w:rsidTr="004D7A8C">
        <w:trPr>
          <w:trHeight w:val="782"/>
        </w:trPr>
        <w:tc>
          <w:tcPr>
            <w:tcW w:w="481" w:type="dxa"/>
            <w:vMerge/>
            <w:tcBorders>
              <w:left w:val="single" w:sz="4" w:space="0" w:color="000000"/>
              <w:right w:val="single" w:sz="4" w:space="0" w:color="auto"/>
            </w:tcBorders>
            <w:shd w:val="clear" w:color="auto" w:fill="auto"/>
            <w:textDirection w:val="btLr"/>
          </w:tcPr>
          <w:p w14:paraId="6842E514"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5B22E7" w14:textId="77777777" w:rsidR="00E913A2" w:rsidRPr="00177DA9" w:rsidRDefault="00E913A2" w:rsidP="004D7A8C">
            <w:pPr>
              <w:suppressLineNumbers/>
              <w:suppressAutoHyphens/>
              <w:snapToGrid w:val="0"/>
              <w:rPr>
                <w:rFonts w:ascii="Times New Roman" w:hAnsi="Times New Roman"/>
                <w:sz w:val="20"/>
                <w:szCs w:val="20"/>
                <w:lang w:eastAsia="ar-SA"/>
              </w:rPr>
            </w:pPr>
            <w:r w:rsidRPr="00177DA9">
              <w:rPr>
                <w:rFonts w:ascii="Times New Roman" w:hAnsi="Times New Roman"/>
                <w:sz w:val="20"/>
                <w:szCs w:val="20"/>
                <w:lang w:eastAsia="ar-SA"/>
              </w:rPr>
              <w:t>Помощь в организации образовательного процесса</w:t>
            </w:r>
          </w:p>
          <w:p w14:paraId="6856F4AC"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AF554E1"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color w:val="1E1E1E"/>
                <w:kern w:val="1"/>
                <w:sz w:val="20"/>
                <w:szCs w:val="20"/>
                <w:shd w:val="clear" w:color="auto" w:fill="FFFFFF"/>
              </w:rPr>
              <w:t>Активное участие в осуществлении      воспитательных    функций    во время проведения ОД с детьми</w:t>
            </w:r>
          </w:p>
        </w:tc>
        <w:tc>
          <w:tcPr>
            <w:tcW w:w="2834" w:type="dxa"/>
            <w:tcBorders>
              <w:top w:val="single" w:sz="4" w:space="0" w:color="000000"/>
              <w:left w:val="single" w:sz="4" w:space="0" w:color="auto"/>
              <w:bottom w:val="single" w:sz="4" w:space="0" w:color="000000"/>
            </w:tcBorders>
            <w:shd w:val="clear" w:color="auto" w:fill="auto"/>
          </w:tcPr>
          <w:p w14:paraId="60C6393E"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Систематическая помощь педагогу в изготовлений пособий, дидактического и раздаточного материала в соответствии с тематическим планом.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8EE2F4"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71122B30" w14:textId="77777777" w:rsidTr="004D7A8C">
        <w:trPr>
          <w:trHeight w:val="398"/>
        </w:trPr>
        <w:tc>
          <w:tcPr>
            <w:tcW w:w="481" w:type="dxa"/>
            <w:vMerge/>
            <w:tcBorders>
              <w:left w:val="single" w:sz="4" w:space="0" w:color="000000"/>
              <w:right w:val="single" w:sz="4" w:space="0" w:color="auto"/>
            </w:tcBorders>
            <w:shd w:val="clear" w:color="auto" w:fill="auto"/>
          </w:tcPr>
          <w:p w14:paraId="440ED1E6"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973C60"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Проведение работы по укреплению здоровья детей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FF3DDDB"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Ежедневное проведение совместно с воспитателем и под его руководством закаливающих процедур</w:t>
            </w:r>
          </w:p>
        </w:tc>
        <w:tc>
          <w:tcPr>
            <w:tcW w:w="2834" w:type="dxa"/>
            <w:tcBorders>
              <w:top w:val="single" w:sz="4" w:space="0" w:color="000000"/>
              <w:left w:val="single" w:sz="4" w:space="0" w:color="auto"/>
              <w:bottom w:val="single" w:sz="4" w:space="0" w:color="000000"/>
            </w:tcBorders>
            <w:shd w:val="clear" w:color="auto" w:fill="auto"/>
          </w:tcPr>
          <w:p w14:paraId="5992F020"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Ежедневное проведение совместно с воспитателем и под его руководством закаливающих процедур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12E618"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t>5</w:t>
            </w:r>
          </w:p>
        </w:tc>
      </w:tr>
      <w:tr w:rsidR="00E913A2" w:rsidRPr="00177DA9" w14:paraId="1965674C" w14:textId="77777777" w:rsidTr="004D7A8C">
        <w:trPr>
          <w:trHeight w:val="230"/>
        </w:trPr>
        <w:tc>
          <w:tcPr>
            <w:tcW w:w="481" w:type="dxa"/>
            <w:vMerge/>
            <w:tcBorders>
              <w:left w:val="single" w:sz="4" w:space="0" w:color="000000"/>
              <w:right w:val="single" w:sz="4" w:space="0" w:color="auto"/>
            </w:tcBorders>
            <w:shd w:val="clear" w:color="auto" w:fill="auto"/>
          </w:tcPr>
          <w:p w14:paraId="610FD608"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left w:val="single" w:sz="4" w:space="0" w:color="auto"/>
              <w:bottom w:val="single" w:sz="4" w:space="0" w:color="auto"/>
              <w:right w:val="single" w:sz="4" w:space="0" w:color="000000"/>
            </w:tcBorders>
            <w:shd w:val="clear" w:color="auto" w:fill="auto"/>
          </w:tcPr>
          <w:p w14:paraId="3792EC04"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b/>
                <w:kern w:val="1"/>
                <w:sz w:val="20"/>
                <w:szCs w:val="20"/>
              </w:rPr>
              <w:t>За интенсивность и высокие результаты работы</w:t>
            </w:r>
          </w:p>
        </w:tc>
        <w:tc>
          <w:tcPr>
            <w:tcW w:w="2268" w:type="dxa"/>
            <w:tcBorders>
              <w:left w:val="single" w:sz="4" w:space="0" w:color="auto"/>
              <w:bottom w:val="single" w:sz="4" w:space="0" w:color="auto"/>
              <w:right w:val="single" w:sz="4" w:space="0" w:color="000000"/>
            </w:tcBorders>
            <w:shd w:val="clear" w:color="auto" w:fill="auto"/>
          </w:tcPr>
          <w:p w14:paraId="1A7519A4"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1AF5DCA8" w14:textId="77777777" w:rsidTr="004D7A8C">
        <w:trPr>
          <w:trHeight w:val="782"/>
        </w:trPr>
        <w:tc>
          <w:tcPr>
            <w:tcW w:w="481" w:type="dxa"/>
            <w:vMerge/>
            <w:tcBorders>
              <w:left w:val="single" w:sz="4" w:space="0" w:color="000000"/>
              <w:right w:val="single" w:sz="4" w:space="0" w:color="auto"/>
            </w:tcBorders>
            <w:shd w:val="clear" w:color="auto" w:fill="auto"/>
          </w:tcPr>
          <w:p w14:paraId="6238835B"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left w:val="single" w:sz="4" w:space="0" w:color="auto"/>
              <w:bottom w:val="single" w:sz="4" w:space="0" w:color="auto"/>
              <w:right w:val="single" w:sz="4" w:space="0" w:color="auto"/>
            </w:tcBorders>
            <w:shd w:val="clear" w:color="auto" w:fill="auto"/>
          </w:tcPr>
          <w:p w14:paraId="2D143578"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Участие в благоустройстве территории ДОУ</w:t>
            </w:r>
          </w:p>
        </w:tc>
        <w:tc>
          <w:tcPr>
            <w:tcW w:w="3119" w:type="dxa"/>
            <w:tcBorders>
              <w:left w:val="single" w:sz="4" w:space="0" w:color="auto"/>
              <w:bottom w:val="single" w:sz="4" w:space="0" w:color="auto"/>
              <w:right w:val="single" w:sz="4" w:space="0" w:color="auto"/>
            </w:tcBorders>
            <w:shd w:val="clear" w:color="auto" w:fill="auto"/>
          </w:tcPr>
          <w:p w14:paraId="7B53F649"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Активное участие в обустройстве и поддержании в надлежащем порядке участков, площадок, территории МБДОУ</w:t>
            </w:r>
          </w:p>
        </w:tc>
        <w:tc>
          <w:tcPr>
            <w:tcW w:w="2834" w:type="dxa"/>
            <w:tcBorders>
              <w:top w:val="single" w:sz="4" w:space="0" w:color="000000"/>
              <w:left w:val="single" w:sz="4" w:space="0" w:color="auto"/>
              <w:bottom w:val="single" w:sz="4" w:space="0" w:color="000000"/>
            </w:tcBorders>
            <w:shd w:val="clear" w:color="auto" w:fill="auto"/>
          </w:tcPr>
          <w:p w14:paraId="5F1C497A"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color w:val="1E1E1E"/>
                <w:kern w:val="1"/>
                <w:sz w:val="20"/>
                <w:szCs w:val="20"/>
                <w:shd w:val="clear" w:color="auto" w:fill="FFFFFF"/>
              </w:rPr>
              <w:t>Систематическая работа по благоустройству территории ДОУ (озеленение, поддержание участка с учетом санитарно-</w:t>
            </w:r>
            <w:r w:rsidRPr="00177DA9">
              <w:rPr>
                <w:rFonts w:ascii="Times New Roman" w:eastAsia="Andale Sans UI" w:hAnsi="Times New Roman"/>
                <w:color w:val="1E1E1E"/>
                <w:kern w:val="1"/>
                <w:sz w:val="20"/>
                <w:szCs w:val="20"/>
                <w:shd w:val="clear" w:color="auto" w:fill="FFFFFF"/>
              </w:rPr>
              <w:lastRenderedPageBreak/>
              <w:t xml:space="preserve">гигиенических норм, проектирование и внедрение ландшафтного дизайна территории, выращивание рассады, подготовка к сезонному периоду в течение года).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01"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lastRenderedPageBreak/>
              <w:t>5</w:t>
            </w:r>
          </w:p>
        </w:tc>
      </w:tr>
      <w:tr w:rsidR="00E913A2" w:rsidRPr="00177DA9" w14:paraId="083E35DA" w14:textId="77777777" w:rsidTr="004D7A8C">
        <w:trPr>
          <w:trHeight w:val="616"/>
        </w:trPr>
        <w:tc>
          <w:tcPr>
            <w:tcW w:w="481" w:type="dxa"/>
            <w:vMerge/>
            <w:tcBorders>
              <w:left w:val="single" w:sz="4" w:space="0" w:color="000000"/>
              <w:right w:val="single" w:sz="4" w:space="0" w:color="auto"/>
            </w:tcBorders>
            <w:shd w:val="clear" w:color="auto" w:fill="auto"/>
          </w:tcPr>
          <w:p w14:paraId="651EC8E9"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left w:val="single" w:sz="4" w:space="0" w:color="auto"/>
              <w:right w:val="single" w:sz="4" w:space="0" w:color="auto"/>
            </w:tcBorders>
            <w:shd w:val="clear" w:color="auto" w:fill="auto"/>
          </w:tcPr>
          <w:p w14:paraId="690E6F1B"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Осуществление дополнительных работ</w:t>
            </w:r>
          </w:p>
        </w:tc>
        <w:tc>
          <w:tcPr>
            <w:tcW w:w="3119" w:type="dxa"/>
            <w:tcBorders>
              <w:left w:val="single" w:sz="4" w:space="0" w:color="auto"/>
              <w:bottom w:val="single" w:sz="4" w:space="0" w:color="auto"/>
              <w:right w:val="single" w:sz="4" w:space="0" w:color="auto"/>
            </w:tcBorders>
            <w:shd w:val="clear" w:color="auto" w:fill="auto"/>
          </w:tcPr>
          <w:p w14:paraId="69C93E31"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Участие в проведении ремонтных работ, иные работы не входящие в круг должностных обязанностей</w:t>
            </w:r>
          </w:p>
        </w:tc>
        <w:tc>
          <w:tcPr>
            <w:tcW w:w="2834" w:type="dxa"/>
            <w:tcBorders>
              <w:top w:val="single" w:sz="4" w:space="0" w:color="000000"/>
              <w:left w:val="single" w:sz="4" w:space="0" w:color="auto"/>
              <w:bottom w:val="single" w:sz="4" w:space="0" w:color="000000"/>
            </w:tcBorders>
            <w:shd w:val="clear" w:color="auto" w:fill="auto"/>
          </w:tcPr>
          <w:p w14:paraId="6863C067"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311E"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0E2CA8EA" w14:textId="77777777" w:rsidTr="004D7A8C">
        <w:trPr>
          <w:trHeight w:val="372"/>
        </w:trPr>
        <w:tc>
          <w:tcPr>
            <w:tcW w:w="481" w:type="dxa"/>
            <w:vMerge/>
            <w:tcBorders>
              <w:left w:val="single" w:sz="4" w:space="0" w:color="000000"/>
              <w:right w:val="single" w:sz="4" w:space="0" w:color="auto"/>
            </w:tcBorders>
            <w:shd w:val="clear" w:color="auto" w:fill="auto"/>
          </w:tcPr>
          <w:p w14:paraId="55A49987"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26A2A5C3"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left w:val="single" w:sz="4" w:space="0" w:color="auto"/>
              <w:bottom w:val="single" w:sz="4" w:space="0" w:color="auto"/>
              <w:right w:val="single" w:sz="4" w:space="0" w:color="auto"/>
            </w:tcBorders>
            <w:shd w:val="clear" w:color="auto" w:fill="auto"/>
          </w:tcPr>
          <w:p w14:paraId="48BDFBE3"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Пошив костюмов, изготовление декораций, элементов оформления</w:t>
            </w:r>
          </w:p>
        </w:tc>
        <w:tc>
          <w:tcPr>
            <w:tcW w:w="2834" w:type="dxa"/>
            <w:tcBorders>
              <w:top w:val="single" w:sz="4" w:space="0" w:color="000000"/>
              <w:left w:val="single" w:sz="4" w:space="0" w:color="auto"/>
              <w:bottom w:val="single" w:sz="4" w:space="0" w:color="000000"/>
            </w:tcBorders>
            <w:shd w:val="clear" w:color="auto" w:fill="auto"/>
          </w:tcPr>
          <w:p w14:paraId="3B750955"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Наличие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3E1DD"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t>10</w:t>
            </w:r>
          </w:p>
        </w:tc>
      </w:tr>
      <w:tr w:rsidR="00E913A2" w:rsidRPr="00177DA9" w14:paraId="1CC45F32" w14:textId="77777777" w:rsidTr="004D7A8C">
        <w:trPr>
          <w:trHeight w:val="224"/>
        </w:trPr>
        <w:tc>
          <w:tcPr>
            <w:tcW w:w="481" w:type="dxa"/>
            <w:vMerge/>
            <w:tcBorders>
              <w:left w:val="single" w:sz="4" w:space="0" w:color="000000"/>
              <w:right w:val="single" w:sz="4" w:space="0" w:color="auto"/>
            </w:tcBorders>
            <w:shd w:val="clear" w:color="auto" w:fill="auto"/>
          </w:tcPr>
          <w:p w14:paraId="6258D360"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tcPr>
          <w:p w14:paraId="04B1F6D3"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left w:val="single" w:sz="4" w:space="0" w:color="auto"/>
              <w:bottom w:val="single" w:sz="4" w:space="0" w:color="auto"/>
              <w:right w:val="single" w:sz="4" w:space="0" w:color="auto"/>
            </w:tcBorders>
            <w:shd w:val="clear" w:color="auto" w:fill="auto"/>
          </w:tcPr>
          <w:p w14:paraId="3A56B42D"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Проведение праздников для детей</w:t>
            </w:r>
          </w:p>
        </w:tc>
        <w:tc>
          <w:tcPr>
            <w:tcW w:w="2834" w:type="dxa"/>
            <w:tcBorders>
              <w:top w:val="single" w:sz="4" w:space="0" w:color="000000"/>
              <w:left w:val="single" w:sz="4" w:space="0" w:color="auto"/>
              <w:bottom w:val="single" w:sz="4" w:space="0" w:color="000000"/>
            </w:tcBorders>
            <w:shd w:val="clear" w:color="auto" w:fill="auto"/>
          </w:tcPr>
          <w:p w14:paraId="2B4AECAE"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Участие в мероприятиях учреждения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6689E0"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t>5</w:t>
            </w:r>
          </w:p>
        </w:tc>
      </w:tr>
      <w:tr w:rsidR="00E913A2" w:rsidRPr="00177DA9" w14:paraId="18CDE95E" w14:textId="77777777" w:rsidTr="004D7A8C">
        <w:trPr>
          <w:trHeight w:val="181"/>
        </w:trPr>
        <w:tc>
          <w:tcPr>
            <w:tcW w:w="481" w:type="dxa"/>
            <w:vMerge/>
            <w:tcBorders>
              <w:left w:val="single" w:sz="4" w:space="0" w:color="000000"/>
              <w:right w:val="single" w:sz="4" w:space="0" w:color="auto"/>
            </w:tcBorders>
            <w:shd w:val="clear" w:color="auto" w:fill="auto"/>
          </w:tcPr>
          <w:p w14:paraId="3484CEB7"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left w:val="single" w:sz="4" w:space="0" w:color="auto"/>
              <w:bottom w:val="single" w:sz="4" w:space="0" w:color="auto"/>
              <w:right w:val="single" w:sz="4" w:space="0" w:color="000000"/>
            </w:tcBorders>
            <w:shd w:val="clear" w:color="auto" w:fill="auto"/>
          </w:tcPr>
          <w:p w14:paraId="65FB1C3E"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b/>
                <w:kern w:val="1"/>
                <w:sz w:val="20"/>
                <w:szCs w:val="20"/>
              </w:rPr>
              <w:t>Выплаты  за качество выполняемых работ</w:t>
            </w:r>
          </w:p>
        </w:tc>
        <w:tc>
          <w:tcPr>
            <w:tcW w:w="2268" w:type="dxa"/>
            <w:tcBorders>
              <w:left w:val="single" w:sz="4" w:space="0" w:color="auto"/>
              <w:bottom w:val="single" w:sz="4" w:space="0" w:color="auto"/>
              <w:right w:val="single" w:sz="4" w:space="0" w:color="000000"/>
            </w:tcBorders>
            <w:shd w:val="clear" w:color="auto" w:fill="auto"/>
          </w:tcPr>
          <w:p w14:paraId="6D776796"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25B60C3E" w14:textId="77777777" w:rsidTr="004D7A8C">
        <w:trPr>
          <w:trHeight w:val="782"/>
        </w:trPr>
        <w:tc>
          <w:tcPr>
            <w:tcW w:w="481" w:type="dxa"/>
            <w:vMerge/>
            <w:tcBorders>
              <w:left w:val="single" w:sz="4" w:space="0" w:color="000000"/>
              <w:right w:val="single" w:sz="4" w:space="0" w:color="auto"/>
            </w:tcBorders>
            <w:shd w:val="clear" w:color="auto" w:fill="auto"/>
          </w:tcPr>
          <w:p w14:paraId="2E7E8900"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left w:val="single" w:sz="4" w:space="0" w:color="auto"/>
              <w:right w:val="single" w:sz="4" w:space="0" w:color="auto"/>
            </w:tcBorders>
            <w:shd w:val="clear" w:color="auto" w:fill="auto"/>
          </w:tcPr>
          <w:p w14:paraId="475A9446"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Эффективность работы с родителями</w:t>
            </w:r>
          </w:p>
          <w:p w14:paraId="78F72202" w14:textId="77777777" w:rsidR="00E913A2" w:rsidRPr="00177DA9" w:rsidRDefault="00E913A2" w:rsidP="004D7A8C">
            <w:pPr>
              <w:widowControl w:val="0"/>
              <w:suppressAutoHyphens/>
              <w:spacing w:after="0" w:line="240" w:lineRule="auto"/>
              <w:jc w:val="right"/>
              <w:rPr>
                <w:rFonts w:ascii="Times New Roman" w:eastAsia="Andale Sans UI" w:hAnsi="Times New Roman"/>
                <w:kern w:val="1"/>
                <w:sz w:val="20"/>
                <w:szCs w:val="20"/>
              </w:rPr>
            </w:pPr>
          </w:p>
        </w:tc>
        <w:tc>
          <w:tcPr>
            <w:tcW w:w="3119" w:type="dxa"/>
            <w:vMerge w:val="restart"/>
            <w:tcBorders>
              <w:left w:val="single" w:sz="4" w:space="0" w:color="auto"/>
              <w:right w:val="single" w:sz="4" w:space="0" w:color="auto"/>
            </w:tcBorders>
            <w:shd w:val="clear" w:color="auto" w:fill="auto"/>
          </w:tcPr>
          <w:p w14:paraId="3BE0AC19"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Планомерная систематическая работа с родителями</w:t>
            </w:r>
          </w:p>
        </w:tc>
        <w:tc>
          <w:tcPr>
            <w:tcW w:w="2834" w:type="dxa"/>
            <w:tcBorders>
              <w:top w:val="single" w:sz="4" w:space="0" w:color="000000"/>
              <w:left w:val="single" w:sz="4" w:space="0" w:color="auto"/>
              <w:bottom w:val="single" w:sz="4" w:space="0" w:color="000000"/>
            </w:tcBorders>
            <w:shd w:val="clear" w:color="auto" w:fill="auto"/>
          </w:tcPr>
          <w:p w14:paraId="35372136"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 xml:space="preserve">Разработка и реализация традиций конкретно для вашей возрастной группы, с обязательным участием родительской общественности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DE33"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t>5</w:t>
            </w:r>
          </w:p>
        </w:tc>
      </w:tr>
      <w:tr w:rsidR="00E913A2" w:rsidRPr="00177DA9" w14:paraId="54E543B0" w14:textId="77777777" w:rsidTr="004D7A8C">
        <w:trPr>
          <w:trHeight w:val="396"/>
        </w:trPr>
        <w:tc>
          <w:tcPr>
            <w:tcW w:w="481" w:type="dxa"/>
            <w:vMerge/>
            <w:tcBorders>
              <w:left w:val="single" w:sz="4" w:space="0" w:color="000000"/>
              <w:right w:val="single" w:sz="4" w:space="0" w:color="auto"/>
            </w:tcBorders>
            <w:shd w:val="clear" w:color="auto" w:fill="auto"/>
          </w:tcPr>
          <w:p w14:paraId="54006576"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2E414FE3"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vMerge/>
            <w:tcBorders>
              <w:left w:val="single" w:sz="4" w:space="0" w:color="auto"/>
              <w:right w:val="single" w:sz="4" w:space="0" w:color="auto"/>
            </w:tcBorders>
            <w:shd w:val="clear" w:color="auto" w:fill="auto"/>
          </w:tcPr>
          <w:p w14:paraId="1AA28026"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p>
        </w:tc>
        <w:tc>
          <w:tcPr>
            <w:tcW w:w="2834" w:type="dxa"/>
            <w:tcBorders>
              <w:top w:val="single" w:sz="4" w:space="0" w:color="000000"/>
              <w:left w:val="single" w:sz="4" w:space="0" w:color="auto"/>
              <w:bottom w:val="single" w:sz="4" w:space="0" w:color="000000"/>
            </w:tcBorders>
            <w:shd w:val="clear" w:color="auto" w:fill="auto"/>
          </w:tcPr>
          <w:p w14:paraId="671AEC9F"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Участие в родительских собраниях (копия протокола)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8028"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1322C29F" w14:textId="77777777" w:rsidTr="004D7A8C">
        <w:trPr>
          <w:trHeight w:val="704"/>
        </w:trPr>
        <w:tc>
          <w:tcPr>
            <w:tcW w:w="481" w:type="dxa"/>
            <w:tcBorders>
              <w:left w:val="single" w:sz="4" w:space="0" w:color="000000"/>
              <w:right w:val="single" w:sz="4" w:space="0" w:color="auto"/>
            </w:tcBorders>
            <w:shd w:val="clear" w:color="auto" w:fill="auto"/>
          </w:tcPr>
          <w:p w14:paraId="7A62A9E0"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361BE8A4"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vMerge/>
            <w:tcBorders>
              <w:left w:val="single" w:sz="4" w:space="0" w:color="auto"/>
              <w:bottom w:val="single" w:sz="4" w:space="0" w:color="auto"/>
              <w:right w:val="single" w:sz="4" w:space="0" w:color="auto"/>
            </w:tcBorders>
            <w:shd w:val="clear" w:color="auto" w:fill="auto"/>
          </w:tcPr>
          <w:p w14:paraId="67B8B591"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2834" w:type="dxa"/>
            <w:tcBorders>
              <w:top w:val="single" w:sz="4" w:space="0" w:color="000000"/>
              <w:left w:val="single" w:sz="4" w:space="0" w:color="auto"/>
              <w:bottom w:val="single" w:sz="4" w:space="0" w:color="000000"/>
            </w:tcBorders>
            <w:shd w:val="clear" w:color="auto" w:fill="auto"/>
          </w:tcPr>
          <w:p w14:paraId="341A5B49"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Pr>
                <w:rFonts w:ascii="Times New Roman" w:hAnsi="Times New Roman"/>
                <w:bCs/>
                <w:sz w:val="20"/>
                <w:szCs w:val="20"/>
                <w:lang w:eastAsia="ar-SA"/>
              </w:rPr>
              <w:t xml:space="preserve">Подготовка и </w:t>
            </w:r>
            <w:r w:rsidRPr="00177DA9">
              <w:rPr>
                <w:rFonts w:ascii="Times New Roman" w:hAnsi="Times New Roman"/>
                <w:bCs/>
                <w:sz w:val="20"/>
                <w:szCs w:val="20"/>
                <w:lang w:eastAsia="ar-SA"/>
              </w:rPr>
              <w:t xml:space="preserve">оформление </w:t>
            </w:r>
            <w:r w:rsidRPr="00177DA9">
              <w:rPr>
                <w:rFonts w:ascii="Times New Roman" w:hAnsi="Times New Roman"/>
                <w:b/>
                <w:bCs/>
                <w:sz w:val="20"/>
                <w:szCs w:val="20"/>
                <w:lang w:eastAsia="ar-SA"/>
              </w:rPr>
              <w:t>с</w:t>
            </w:r>
            <w:r>
              <w:rPr>
                <w:rFonts w:ascii="Times New Roman" w:hAnsi="Times New Roman"/>
                <w:sz w:val="20"/>
                <w:szCs w:val="20"/>
                <w:lang w:eastAsia="ar-SA"/>
              </w:rPr>
              <w:t xml:space="preserve">тендовой информация </w:t>
            </w:r>
            <w:r w:rsidRPr="00177DA9">
              <w:rPr>
                <w:rFonts w:ascii="Times New Roman" w:hAnsi="Times New Roman"/>
                <w:sz w:val="20"/>
                <w:szCs w:val="20"/>
                <w:lang w:eastAsia="ar-SA"/>
              </w:rPr>
              <w:t xml:space="preserve">в родительских уголках, своевременное её обновление </w:t>
            </w:r>
          </w:p>
          <w:p w14:paraId="722CD0AA"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 xml:space="preserve">Подготовка и предоставление информации для родителей на сайт ДОУ (сдается 1 раз в неделю, т.е. 4 раза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DFF19"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p>
          <w:p w14:paraId="174026F2"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t>4</w:t>
            </w:r>
          </w:p>
        </w:tc>
      </w:tr>
      <w:tr w:rsidR="00E913A2" w:rsidRPr="00177DA9" w14:paraId="3D8DC94C" w14:textId="77777777" w:rsidTr="004D7A8C">
        <w:trPr>
          <w:trHeight w:val="704"/>
        </w:trPr>
        <w:tc>
          <w:tcPr>
            <w:tcW w:w="481" w:type="dxa"/>
            <w:tcBorders>
              <w:left w:val="single" w:sz="4" w:space="0" w:color="000000"/>
              <w:right w:val="single" w:sz="4" w:space="0" w:color="auto"/>
            </w:tcBorders>
            <w:shd w:val="clear" w:color="auto" w:fill="auto"/>
          </w:tcPr>
          <w:p w14:paraId="379103C9"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left w:val="single" w:sz="4" w:space="0" w:color="auto"/>
              <w:right w:val="single" w:sz="4" w:space="0" w:color="auto"/>
            </w:tcBorders>
            <w:shd w:val="clear" w:color="auto" w:fill="auto"/>
          </w:tcPr>
          <w:p w14:paraId="514B0E6F"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Обеспечение занятости детей</w:t>
            </w:r>
          </w:p>
        </w:tc>
        <w:tc>
          <w:tcPr>
            <w:tcW w:w="3119" w:type="dxa"/>
            <w:tcBorders>
              <w:left w:val="single" w:sz="4" w:space="0" w:color="auto"/>
              <w:bottom w:val="single" w:sz="4" w:space="0" w:color="auto"/>
              <w:right w:val="single" w:sz="4" w:space="0" w:color="auto"/>
            </w:tcBorders>
            <w:shd w:val="clear" w:color="auto" w:fill="auto"/>
          </w:tcPr>
          <w:p w14:paraId="47759F0D"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Pr>
                <w:rFonts w:ascii="Times New Roman" w:hAnsi="Times New Roman"/>
                <w:sz w:val="20"/>
                <w:szCs w:val="20"/>
                <w:lang w:eastAsia="ar-SA"/>
              </w:rPr>
              <w:t>Особенности работы с детьми раннего возраста</w:t>
            </w:r>
          </w:p>
        </w:tc>
        <w:tc>
          <w:tcPr>
            <w:tcW w:w="2834" w:type="dxa"/>
            <w:tcBorders>
              <w:top w:val="single" w:sz="4" w:space="0" w:color="000000"/>
              <w:left w:val="single" w:sz="4" w:space="0" w:color="auto"/>
              <w:bottom w:val="single" w:sz="4" w:space="0" w:color="000000"/>
            </w:tcBorders>
            <w:shd w:val="clear" w:color="auto" w:fill="auto"/>
          </w:tcPr>
          <w:p w14:paraId="066390B0" w14:textId="77777777" w:rsidR="00E913A2" w:rsidRDefault="00E913A2" w:rsidP="004D7A8C">
            <w:pPr>
              <w:suppressLineNumbers/>
              <w:suppressAutoHyphens/>
              <w:snapToGrid w:val="0"/>
              <w:spacing w:after="0" w:line="240" w:lineRule="auto"/>
              <w:rPr>
                <w:rFonts w:ascii="Times New Roman" w:hAnsi="Times New Roman"/>
                <w:bCs/>
                <w:sz w:val="20"/>
                <w:szCs w:val="20"/>
                <w:lang w:eastAsia="ar-SA"/>
              </w:rPr>
            </w:pPr>
            <w:r>
              <w:rPr>
                <w:rFonts w:ascii="Times New Roman" w:hAnsi="Times New Roman"/>
                <w:bCs/>
                <w:sz w:val="20"/>
                <w:szCs w:val="20"/>
                <w:lang w:eastAsia="ar-SA"/>
              </w:rPr>
              <w:t>Для ясельной и разновозрастной группы -2, ГКП - 1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770C"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t>3</w:t>
            </w:r>
          </w:p>
        </w:tc>
      </w:tr>
      <w:tr w:rsidR="00E913A2" w:rsidRPr="00177DA9" w14:paraId="6B09E91E" w14:textId="77777777" w:rsidTr="004D7A8C">
        <w:trPr>
          <w:trHeight w:val="407"/>
        </w:trPr>
        <w:tc>
          <w:tcPr>
            <w:tcW w:w="481" w:type="dxa"/>
            <w:vMerge w:val="restart"/>
            <w:tcBorders>
              <w:top w:val="single" w:sz="4" w:space="0" w:color="auto"/>
              <w:left w:val="single" w:sz="4" w:space="0" w:color="000000"/>
              <w:right w:val="single" w:sz="4" w:space="0" w:color="auto"/>
            </w:tcBorders>
            <w:shd w:val="clear" w:color="auto" w:fill="auto"/>
            <w:textDirection w:val="btLr"/>
          </w:tcPr>
          <w:p w14:paraId="03703C75"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r w:rsidRPr="00177DA9">
              <w:rPr>
                <w:rFonts w:ascii="Times New Roman" w:hAnsi="Times New Roman"/>
                <w:b/>
                <w:i/>
                <w:sz w:val="20"/>
                <w:szCs w:val="20"/>
                <w:lang w:eastAsia="ar-SA"/>
              </w:rPr>
              <w:t>Заведующий хозяйством</w:t>
            </w:r>
          </w:p>
        </w:tc>
        <w:tc>
          <w:tcPr>
            <w:tcW w:w="1701" w:type="dxa"/>
            <w:vMerge w:val="restart"/>
            <w:tcBorders>
              <w:top w:val="single" w:sz="4" w:space="0" w:color="auto"/>
              <w:left w:val="single" w:sz="4" w:space="0" w:color="auto"/>
              <w:right w:val="single" w:sz="4" w:space="0" w:color="000000"/>
            </w:tcBorders>
            <w:shd w:val="clear" w:color="auto" w:fill="auto"/>
            <w:vAlign w:val="bottom"/>
          </w:tcPr>
          <w:p w14:paraId="03CC11CD"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Критерии оценки</w:t>
            </w:r>
          </w:p>
        </w:tc>
        <w:tc>
          <w:tcPr>
            <w:tcW w:w="3119" w:type="dxa"/>
            <w:tcBorders>
              <w:top w:val="single" w:sz="4" w:space="0" w:color="auto"/>
              <w:left w:val="single" w:sz="4" w:space="0" w:color="auto"/>
              <w:bottom w:val="single" w:sz="4" w:space="0" w:color="auto"/>
              <w:right w:val="single" w:sz="4" w:space="0" w:color="000000"/>
            </w:tcBorders>
            <w:shd w:val="clear" w:color="auto" w:fill="auto"/>
            <w:vAlign w:val="bottom"/>
          </w:tcPr>
          <w:p w14:paraId="46D388EA"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Условия</w:t>
            </w:r>
          </w:p>
          <w:p w14:paraId="3C384FA0"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p>
        </w:tc>
        <w:tc>
          <w:tcPr>
            <w:tcW w:w="2834" w:type="dxa"/>
            <w:tcBorders>
              <w:top w:val="single" w:sz="4" w:space="0" w:color="auto"/>
              <w:left w:val="single" w:sz="4" w:space="0" w:color="auto"/>
              <w:bottom w:val="single" w:sz="4" w:space="0" w:color="auto"/>
              <w:right w:val="single" w:sz="4" w:space="0" w:color="000000"/>
            </w:tcBorders>
            <w:shd w:val="clear" w:color="auto" w:fill="auto"/>
          </w:tcPr>
          <w:p w14:paraId="57538610"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Показатели учреждения (краткое описание результатов)</w:t>
            </w:r>
          </w:p>
        </w:tc>
        <w:tc>
          <w:tcPr>
            <w:tcW w:w="2268" w:type="dxa"/>
            <w:vMerge w:val="restart"/>
            <w:tcBorders>
              <w:top w:val="single" w:sz="4" w:space="0" w:color="auto"/>
              <w:left w:val="single" w:sz="4" w:space="0" w:color="auto"/>
              <w:right w:val="single" w:sz="4" w:space="0" w:color="000000"/>
            </w:tcBorders>
            <w:shd w:val="clear" w:color="auto" w:fill="auto"/>
            <w:vAlign w:val="center"/>
          </w:tcPr>
          <w:p w14:paraId="3A4B04F4"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r w:rsidRPr="00177DA9">
              <w:rPr>
                <w:rFonts w:ascii="Times New Roman" w:hAnsi="Times New Roman"/>
                <w:b/>
                <w:sz w:val="20"/>
                <w:szCs w:val="20"/>
              </w:rPr>
              <w:t>Балл по положению</w:t>
            </w:r>
          </w:p>
        </w:tc>
      </w:tr>
      <w:tr w:rsidR="00E913A2" w:rsidRPr="00177DA9" w14:paraId="07439866" w14:textId="77777777" w:rsidTr="004D7A8C">
        <w:trPr>
          <w:trHeight w:val="407"/>
        </w:trPr>
        <w:tc>
          <w:tcPr>
            <w:tcW w:w="481" w:type="dxa"/>
            <w:vMerge/>
            <w:tcBorders>
              <w:left w:val="single" w:sz="4" w:space="0" w:color="000000"/>
              <w:right w:val="single" w:sz="4" w:space="0" w:color="auto"/>
            </w:tcBorders>
            <w:shd w:val="clear" w:color="auto" w:fill="auto"/>
            <w:textDirection w:val="btLr"/>
          </w:tcPr>
          <w:p w14:paraId="764113FD"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000000"/>
            </w:tcBorders>
            <w:shd w:val="clear" w:color="auto" w:fill="auto"/>
          </w:tcPr>
          <w:p w14:paraId="39A8C6EC" w14:textId="77777777" w:rsidR="00E913A2" w:rsidRPr="00177DA9" w:rsidRDefault="00E913A2" w:rsidP="004D7A8C">
            <w:pPr>
              <w:widowControl w:val="0"/>
              <w:suppressAutoHyphens/>
              <w:snapToGrid w:val="0"/>
              <w:spacing w:after="0" w:line="240" w:lineRule="auto"/>
              <w:rPr>
                <w:rFonts w:ascii="Times New Roman" w:eastAsia="Andale Sans UI" w:hAnsi="Times New Roman"/>
                <w:b/>
                <w:color w:val="FF0000"/>
                <w:kern w:val="1"/>
                <w:sz w:val="20"/>
                <w:szCs w:val="20"/>
              </w:rPr>
            </w:pPr>
          </w:p>
        </w:tc>
        <w:tc>
          <w:tcPr>
            <w:tcW w:w="3119" w:type="dxa"/>
            <w:tcBorders>
              <w:top w:val="single" w:sz="4" w:space="0" w:color="auto"/>
              <w:left w:val="single" w:sz="4" w:space="0" w:color="auto"/>
              <w:bottom w:val="single" w:sz="4" w:space="0" w:color="auto"/>
              <w:right w:val="single" w:sz="4" w:space="0" w:color="000000"/>
            </w:tcBorders>
            <w:shd w:val="clear" w:color="auto" w:fill="auto"/>
            <w:vAlign w:val="bottom"/>
          </w:tcPr>
          <w:p w14:paraId="1AE428DF"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наименование</w:t>
            </w:r>
          </w:p>
        </w:tc>
        <w:tc>
          <w:tcPr>
            <w:tcW w:w="2834" w:type="dxa"/>
            <w:tcBorders>
              <w:top w:val="single" w:sz="4" w:space="0" w:color="auto"/>
              <w:left w:val="single" w:sz="4" w:space="0" w:color="auto"/>
              <w:bottom w:val="single" w:sz="4" w:space="0" w:color="auto"/>
              <w:right w:val="single" w:sz="4" w:space="0" w:color="000000"/>
            </w:tcBorders>
            <w:shd w:val="clear" w:color="auto" w:fill="auto"/>
            <w:vAlign w:val="bottom"/>
          </w:tcPr>
          <w:p w14:paraId="3E00C462"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индикатор</w:t>
            </w:r>
          </w:p>
        </w:tc>
        <w:tc>
          <w:tcPr>
            <w:tcW w:w="2268" w:type="dxa"/>
            <w:vMerge/>
            <w:tcBorders>
              <w:left w:val="single" w:sz="4" w:space="0" w:color="auto"/>
              <w:bottom w:val="single" w:sz="4" w:space="0" w:color="auto"/>
              <w:right w:val="single" w:sz="4" w:space="0" w:color="000000"/>
            </w:tcBorders>
            <w:shd w:val="clear" w:color="auto" w:fill="auto"/>
            <w:vAlign w:val="center"/>
          </w:tcPr>
          <w:p w14:paraId="3E7AC77B"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31715815" w14:textId="77777777" w:rsidTr="004D7A8C">
        <w:trPr>
          <w:trHeight w:val="234"/>
        </w:trPr>
        <w:tc>
          <w:tcPr>
            <w:tcW w:w="481" w:type="dxa"/>
            <w:vMerge/>
            <w:tcBorders>
              <w:left w:val="single" w:sz="4" w:space="0" w:color="000000"/>
              <w:right w:val="single" w:sz="4" w:space="0" w:color="auto"/>
            </w:tcBorders>
            <w:shd w:val="clear" w:color="auto" w:fill="auto"/>
            <w:textDirection w:val="btLr"/>
          </w:tcPr>
          <w:p w14:paraId="473A24F2"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right w:val="single" w:sz="4" w:space="0" w:color="000000"/>
            </w:tcBorders>
            <w:shd w:val="clear" w:color="auto" w:fill="auto"/>
          </w:tcPr>
          <w:p w14:paraId="1CA831FB" w14:textId="77777777" w:rsidR="00E913A2" w:rsidRPr="00177DA9" w:rsidRDefault="00E913A2" w:rsidP="004D7A8C">
            <w:pPr>
              <w:widowControl w:val="0"/>
              <w:suppressAutoHyphens/>
              <w:snapToGrid w:val="0"/>
              <w:spacing w:after="0" w:line="240" w:lineRule="auto"/>
              <w:rPr>
                <w:rFonts w:ascii="Times New Roman" w:eastAsia="Andale Sans UI" w:hAnsi="Times New Roman"/>
                <w:b/>
                <w:kern w:val="1"/>
                <w:sz w:val="20"/>
                <w:szCs w:val="20"/>
              </w:rPr>
            </w:pPr>
            <w:r w:rsidRPr="00177DA9">
              <w:rPr>
                <w:rFonts w:ascii="Times New Roman" w:eastAsia="Andale Sans UI" w:hAnsi="Times New Roman"/>
                <w:b/>
                <w:kern w:val="1"/>
                <w:sz w:val="20"/>
                <w:szCs w:val="20"/>
              </w:rPr>
              <w:t>Выплата за важность выполняемой работы</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14:paraId="7B922A65"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40430216" w14:textId="77777777" w:rsidTr="004D7A8C">
        <w:trPr>
          <w:trHeight w:val="437"/>
        </w:trPr>
        <w:tc>
          <w:tcPr>
            <w:tcW w:w="481" w:type="dxa"/>
            <w:vMerge/>
            <w:tcBorders>
              <w:left w:val="single" w:sz="4" w:space="0" w:color="000000"/>
              <w:right w:val="single" w:sz="4" w:space="0" w:color="auto"/>
            </w:tcBorders>
            <w:shd w:val="clear" w:color="auto" w:fill="auto"/>
          </w:tcPr>
          <w:p w14:paraId="644CECFA"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tcPr>
          <w:p w14:paraId="762C1A5E"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 xml:space="preserve">Ведение документации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4FC8967"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Папка ответственного за электробезопасность</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tcPr>
          <w:p w14:paraId="372FF4A2"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Полнота и соответствие  нормативным регламентирующим документам, своевременность их обновления</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14:paraId="45C8B7E1"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16254CF3" w14:textId="77777777" w:rsidTr="004D7A8C">
        <w:trPr>
          <w:trHeight w:val="133"/>
        </w:trPr>
        <w:tc>
          <w:tcPr>
            <w:tcW w:w="481" w:type="dxa"/>
            <w:vMerge/>
            <w:tcBorders>
              <w:left w:val="single" w:sz="4" w:space="0" w:color="000000"/>
              <w:right w:val="single" w:sz="4" w:space="0" w:color="auto"/>
            </w:tcBorders>
            <w:shd w:val="clear" w:color="auto" w:fill="auto"/>
          </w:tcPr>
          <w:p w14:paraId="65B3ED8B"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42ACC862"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903E1A"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Папка по ПБ</w:t>
            </w:r>
          </w:p>
        </w:tc>
        <w:tc>
          <w:tcPr>
            <w:tcW w:w="2834" w:type="dxa"/>
            <w:vMerge/>
            <w:tcBorders>
              <w:top w:val="single" w:sz="4" w:space="0" w:color="auto"/>
              <w:left w:val="single" w:sz="4" w:space="0" w:color="auto"/>
              <w:bottom w:val="single" w:sz="4" w:space="0" w:color="auto"/>
              <w:right w:val="single" w:sz="4" w:space="0" w:color="auto"/>
            </w:tcBorders>
            <w:shd w:val="clear" w:color="auto" w:fill="auto"/>
          </w:tcPr>
          <w:p w14:paraId="2DAB57DE"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color w:val="000000"/>
                <w:kern w:val="1"/>
                <w:sz w:val="20"/>
                <w:szCs w:val="20"/>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14:paraId="2156B332"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7BA63A31" w14:textId="77777777" w:rsidTr="004D7A8C">
        <w:trPr>
          <w:trHeight w:val="350"/>
        </w:trPr>
        <w:tc>
          <w:tcPr>
            <w:tcW w:w="481" w:type="dxa"/>
            <w:vMerge/>
            <w:tcBorders>
              <w:left w:val="single" w:sz="4" w:space="0" w:color="000000"/>
              <w:right w:val="single" w:sz="4" w:space="0" w:color="auto"/>
            </w:tcBorders>
            <w:shd w:val="clear" w:color="auto" w:fill="auto"/>
          </w:tcPr>
          <w:p w14:paraId="3005BA34"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66C53202"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61C5DC1"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Папка по договорам жизнеобеспечения ОО</w:t>
            </w:r>
          </w:p>
        </w:tc>
        <w:tc>
          <w:tcPr>
            <w:tcW w:w="2834" w:type="dxa"/>
            <w:vMerge/>
            <w:tcBorders>
              <w:top w:val="single" w:sz="4" w:space="0" w:color="auto"/>
              <w:left w:val="single" w:sz="4" w:space="0" w:color="auto"/>
              <w:bottom w:val="single" w:sz="4" w:space="0" w:color="auto"/>
              <w:right w:val="single" w:sz="4" w:space="0" w:color="auto"/>
            </w:tcBorders>
            <w:shd w:val="clear" w:color="auto" w:fill="auto"/>
          </w:tcPr>
          <w:p w14:paraId="79458595"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color w:val="000000"/>
                <w:kern w:val="1"/>
                <w:sz w:val="20"/>
                <w:szCs w:val="20"/>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14:paraId="7B22A87A"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06FE1174" w14:textId="77777777" w:rsidTr="004D7A8C">
        <w:trPr>
          <w:trHeight w:val="437"/>
        </w:trPr>
        <w:tc>
          <w:tcPr>
            <w:tcW w:w="481" w:type="dxa"/>
            <w:vMerge/>
            <w:tcBorders>
              <w:left w:val="single" w:sz="4" w:space="0" w:color="000000"/>
              <w:right w:val="single" w:sz="4" w:space="0" w:color="auto"/>
            </w:tcBorders>
            <w:shd w:val="clear" w:color="auto" w:fill="auto"/>
          </w:tcPr>
          <w:p w14:paraId="33135CF7"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tcPr>
          <w:p w14:paraId="08E2509E"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D3B6B8D"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Папка договоров на поставку продуктов питания</w:t>
            </w:r>
          </w:p>
        </w:tc>
        <w:tc>
          <w:tcPr>
            <w:tcW w:w="2834" w:type="dxa"/>
            <w:vMerge/>
            <w:tcBorders>
              <w:top w:val="single" w:sz="4" w:space="0" w:color="auto"/>
              <w:left w:val="single" w:sz="4" w:space="0" w:color="auto"/>
              <w:bottom w:val="single" w:sz="4" w:space="0" w:color="auto"/>
              <w:right w:val="single" w:sz="4" w:space="0" w:color="auto"/>
            </w:tcBorders>
            <w:shd w:val="clear" w:color="auto" w:fill="auto"/>
          </w:tcPr>
          <w:p w14:paraId="1B99FC3B"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color w:val="000000"/>
                <w:kern w:val="1"/>
                <w:sz w:val="20"/>
                <w:szCs w:val="20"/>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14:paraId="7D6E2E95"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1AAFEF1C" w14:textId="77777777" w:rsidTr="004D7A8C">
        <w:trPr>
          <w:trHeight w:val="324"/>
        </w:trPr>
        <w:tc>
          <w:tcPr>
            <w:tcW w:w="481" w:type="dxa"/>
            <w:vMerge/>
            <w:tcBorders>
              <w:left w:val="single" w:sz="4" w:space="0" w:color="000000"/>
              <w:right w:val="single" w:sz="4" w:space="0" w:color="auto"/>
            </w:tcBorders>
            <w:shd w:val="clear" w:color="auto" w:fill="auto"/>
          </w:tcPr>
          <w:p w14:paraId="5BF0446A"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tcPr>
          <w:p w14:paraId="2B7D75F8"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Создание условий для обеспечения стабильной работы ОО</w:t>
            </w:r>
          </w:p>
        </w:tc>
        <w:tc>
          <w:tcPr>
            <w:tcW w:w="3119" w:type="dxa"/>
            <w:vMerge w:val="restart"/>
            <w:tcBorders>
              <w:top w:val="single" w:sz="4" w:space="0" w:color="auto"/>
              <w:left w:val="single" w:sz="4" w:space="0" w:color="auto"/>
              <w:right w:val="single" w:sz="4" w:space="0" w:color="auto"/>
            </w:tcBorders>
            <w:shd w:val="clear" w:color="auto" w:fill="auto"/>
          </w:tcPr>
          <w:p w14:paraId="07236E4F"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Принятие мер по расширению хозяйственной самостоятельности ОО </w:t>
            </w:r>
          </w:p>
        </w:tc>
        <w:tc>
          <w:tcPr>
            <w:tcW w:w="2834" w:type="dxa"/>
            <w:tcBorders>
              <w:top w:val="single" w:sz="4" w:space="0" w:color="auto"/>
              <w:left w:val="single" w:sz="4" w:space="0" w:color="auto"/>
              <w:bottom w:val="single" w:sz="4" w:space="0" w:color="000000"/>
            </w:tcBorders>
            <w:shd w:val="clear" w:color="auto" w:fill="auto"/>
          </w:tcPr>
          <w:p w14:paraId="754B7D8D"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Своевременное заключение/продление  договоров и контрактов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748B"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1</w:t>
            </w:r>
          </w:p>
        </w:tc>
      </w:tr>
      <w:tr w:rsidR="00E913A2" w:rsidRPr="00177DA9" w14:paraId="5818F0DC" w14:textId="77777777" w:rsidTr="004D7A8C">
        <w:trPr>
          <w:trHeight w:val="455"/>
        </w:trPr>
        <w:tc>
          <w:tcPr>
            <w:tcW w:w="481" w:type="dxa"/>
            <w:vMerge/>
            <w:tcBorders>
              <w:left w:val="single" w:sz="4" w:space="0" w:color="000000"/>
              <w:right w:val="single" w:sz="4" w:space="0" w:color="auto"/>
            </w:tcBorders>
            <w:shd w:val="clear" w:color="auto" w:fill="auto"/>
          </w:tcPr>
          <w:p w14:paraId="6A74CD53"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tcPr>
          <w:p w14:paraId="1DF5E649"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vMerge/>
            <w:tcBorders>
              <w:left w:val="single" w:sz="4" w:space="0" w:color="auto"/>
              <w:bottom w:val="single" w:sz="4" w:space="0" w:color="auto"/>
              <w:right w:val="single" w:sz="4" w:space="0" w:color="auto"/>
            </w:tcBorders>
            <w:shd w:val="clear" w:color="auto" w:fill="auto"/>
          </w:tcPr>
          <w:p w14:paraId="7D903F08"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p>
        </w:tc>
        <w:tc>
          <w:tcPr>
            <w:tcW w:w="2834" w:type="dxa"/>
            <w:tcBorders>
              <w:top w:val="single" w:sz="4" w:space="0" w:color="000000"/>
              <w:left w:val="single" w:sz="4" w:space="0" w:color="auto"/>
              <w:bottom w:val="single" w:sz="4" w:space="0" w:color="000000"/>
            </w:tcBorders>
            <w:shd w:val="clear" w:color="auto" w:fill="auto"/>
          </w:tcPr>
          <w:p w14:paraId="21CEFECF"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Своевременное предоставление счетов и отчетных документов в ЦБ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20A11"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01598106" w14:textId="77777777" w:rsidTr="004D7A8C">
        <w:trPr>
          <w:trHeight w:val="225"/>
        </w:trPr>
        <w:tc>
          <w:tcPr>
            <w:tcW w:w="481" w:type="dxa"/>
            <w:vMerge/>
            <w:tcBorders>
              <w:left w:val="single" w:sz="4" w:space="0" w:color="000000"/>
              <w:right w:val="single" w:sz="4" w:space="0" w:color="auto"/>
            </w:tcBorders>
            <w:shd w:val="clear" w:color="auto" w:fill="auto"/>
          </w:tcPr>
          <w:p w14:paraId="4FDD1B16"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tcBorders>
            <w:shd w:val="clear" w:color="auto" w:fill="auto"/>
          </w:tcPr>
          <w:p w14:paraId="7064FBCC"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b/>
                <w:color w:val="000000"/>
                <w:kern w:val="1"/>
                <w:sz w:val="20"/>
                <w:szCs w:val="20"/>
              </w:rPr>
              <w:t>Выплаты  за качество выполняемых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CB505"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4AFFE3AA" w14:textId="77777777" w:rsidTr="004D7A8C">
        <w:trPr>
          <w:trHeight w:val="645"/>
        </w:trPr>
        <w:tc>
          <w:tcPr>
            <w:tcW w:w="481" w:type="dxa"/>
            <w:vMerge/>
            <w:tcBorders>
              <w:left w:val="single" w:sz="4" w:space="0" w:color="000000"/>
              <w:right w:val="single" w:sz="4" w:space="0" w:color="auto"/>
            </w:tcBorders>
            <w:shd w:val="clear" w:color="auto" w:fill="auto"/>
          </w:tcPr>
          <w:p w14:paraId="61B76E90"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196AAC" w14:textId="77777777" w:rsidR="00E913A2" w:rsidRPr="00177DA9" w:rsidRDefault="00E913A2" w:rsidP="004D7A8C">
            <w:pPr>
              <w:widowControl w:val="0"/>
              <w:suppressAutoHyphens/>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Качество владения управленческими функциями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B1E1E0D" w14:textId="77777777" w:rsidR="00E913A2" w:rsidRPr="00177DA9" w:rsidRDefault="00E913A2" w:rsidP="004D7A8C">
            <w:pPr>
              <w:widowControl w:val="0"/>
              <w:suppressAutoHyphens/>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Аналитические документы, наличие планов, системность контроля </w:t>
            </w:r>
          </w:p>
        </w:tc>
        <w:tc>
          <w:tcPr>
            <w:tcW w:w="2834" w:type="dxa"/>
            <w:tcBorders>
              <w:top w:val="single" w:sz="4" w:space="0" w:color="000000"/>
              <w:left w:val="single" w:sz="4" w:space="0" w:color="auto"/>
              <w:bottom w:val="single" w:sz="4" w:space="0" w:color="000000"/>
            </w:tcBorders>
            <w:shd w:val="clear" w:color="auto" w:fill="auto"/>
          </w:tcPr>
          <w:p w14:paraId="5D73C332" w14:textId="77777777" w:rsidR="00E913A2" w:rsidRPr="00177DA9" w:rsidRDefault="00E913A2" w:rsidP="004D7A8C">
            <w:pPr>
              <w:widowControl w:val="0"/>
              <w:suppressAutoHyphens/>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Справки, акты, протоколы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3346"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2</w:t>
            </w:r>
          </w:p>
        </w:tc>
      </w:tr>
      <w:tr w:rsidR="00E913A2" w:rsidRPr="00177DA9" w14:paraId="426D5688" w14:textId="77777777" w:rsidTr="004D7A8C">
        <w:trPr>
          <w:trHeight w:val="782"/>
        </w:trPr>
        <w:tc>
          <w:tcPr>
            <w:tcW w:w="481" w:type="dxa"/>
            <w:vMerge/>
            <w:tcBorders>
              <w:left w:val="single" w:sz="4" w:space="0" w:color="000000"/>
              <w:right w:val="single" w:sz="4" w:space="0" w:color="auto"/>
            </w:tcBorders>
            <w:shd w:val="clear" w:color="auto" w:fill="auto"/>
          </w:tcPr>
          <w:p w14:paraId="55CDC56D"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1BCA2D" w14:textId="77777777" w:rsidR="00E913A2" w:rsidRPr="00177DA9" w:rsidRDefault="00E913A2" w:rsidP="004D7A8C">
            <w:pPr>
              <w:widowControl w:val="0"/>
              <w:rPr>
                <w:rFonts w:ascii="Times New Roman" w:eastAsia="Andale Sans UI" w:hAnsi="Times New Roman"/>
                <w:kern w:val="1"/>
                <w:sz w:val="20"/>
                <w:szCs w:val="20"/>
              </w:rPr>
            </w:pPr>
            <w:r w:rsidRPr="00177DA9">
              <w:rPr>
                <w:rFonts w:ascii="Times New Roman" w:eastAsia="Andale Sans UI" w:hAnsi="Times New Roman"/>
                <w:kern w:val="1"/>
                <w:sz w:val="20"/>
                <w:szCs w:val="20"/>
              </w:rPr>
              <w:t>Ресурсосбережение</w:t>
            </w:r>
          </w:p>
          <w:p w14:paraId="0F28098D"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E031A9A"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Осуществление контроля рационального расходования материалов, моющих и дезинфицирующих средств, электроэнергии, холодной воды</w:t>
            </w:r>
          </w:p>
        </w:tc>
        <w:tc>
          <w:tcPr>
            <w:tcW w:w="2834" w:type="dxa"/>
            <w:tcBorders>
              <w:top w:val="single" w:sz="4" w:space="0" w:color="000000"/>
              <w:left w:val="single" w:sz="4" w:space="0" w:color="auto"/>
              <w:bottom w:val="single" w:sz="4" w:space="0" w:color="000000"/>
            </w:tcBorders>
            <w:shd w:val="clear" w:color="auto" w:fill="auto"/>
          </w:tcPr>
          <w:p w14:paraId="28203826" w14:textId="77777777" w:rsidR="00E913A2" w:rsidRPr="00177DA9" w:rsidRDefault="00E913A2" w:rsidP="004D7A8C">
            <w:pPr>
              <w:widowControl w:val="0"/>
              <w:shd w:val="clear" w:color="auto" w:fill="FFFFFF"/>
              <w:suppressAutoHyphens/>
              <w:spacing w:after="0" w:line="300" w:lineRule="auto"/>
              <w:rPr>
                <w:rFonts w:ascii="Times New Roman" w:eastAsia="Andale Sans UI" w:hAnsi="Times New Roman"/>
                <w:color w:val="1E1E1E"/>
                <w:kern w:val="1"/>
                <w:sz w:val="20"/>
                <w:szCs w:val="20"/>
              </w:rPr>
            </w:pPr>
            <w:r w:rsidRPr="00177DA9">
              <w:rPr>
                <w:rFonts w:ascii="Times New Roman" w:eastAsia="Andale Sans UI" w:hAnsi="Times New Roman"/>
                <w:color w:val="000000"/>
                <w:kern w:val="1"/>
                <w:sz w:val="20"/>
                <w:szCs w:val="20"/>
              </w:rPr>
              <w:t>Экономия материальных средств, отсутствие превышения лимитов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6D81A"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3C01C93B" w14:textId="77777777" w:rsidTr="004D7A8C">
        <w:trPr>
          <w:trHeight w:val="687"/>
        </w:trPr>
        <w:tc>
          <w:tcPr>
            <w:tcW w:w="481" w:type="dxa"/>
            <w:vMerge/>
            <w:tcBorders>
              <w:left w:val="single" w:sz="4" w:space="0" w:color="000000"/>
              <w:right w:val="single" w:sz="4" w:space="0" w:color="auto"/>
            </w:tcBorders>
            <w:shd w:val="clear" w:color="auto" w:fill="auto"/>
          </w:tcPr>
          <w:p w14:paraId="779D6742"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8F5698"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1F9FCBB"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Осуществление контроля за сохранностью инвентаря и рабочего оборудования ДОУ</w:t>
            </w:r>
          </w:p>
        </w:tc>
        <w:tc>
          <w:tcPr>
            <w:tcW w:w="2834" w:type="dxa"/>
            <w:tcBorders>
              <w:top w:val="single" w:sz="4" w:space="0" w:color="000000"/>
              <w:left w:val="single" w:sz="4" w:space="0" w:color="auto"/>
              <w:bottom w:val="single" w:sz="4" w:space="0" w:color="000000"/>
            </w:tcBorders>
            <w:shd w:val="clear" w:color="auto" w:fill="auto"/>
          </w:tcPr>
          <w:p w14:paraId="7E6160FB"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Акты, журналы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6F39"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45A75748" w14:textId="77777777" w:rsidTr="004D7A8C">
        <w:trPr>
          <w:trHeight w:val="197"/>
        </w:trPr>
        <w:tc>
          <w:tcPr>
            <w:tcW w:w="481" w:type="dxa"/>
            <w:vMerge/>
            <w:tcBorders>
              <w:left w:val="single" w:sz="4" w:space="0" w:color="000000"/>
              <w:right w:val="single" w:sz="4" w:space="0" w:color="auto"/>
            </w:tcBorders>
            <w:shd w:val="clear" w:color="auto" w:fill="auto"/>
          </w:tcPr>
          <w:p w14:paraId="2B91A916"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tcBorders>
            <w:shd w:val="clear" w:color="auto" w:fill="auto"/>
          </w:tcPr>
          <w:p w14:paraId="0E1083DE"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b/>
                <w:kern w:val="1"/>
                <w:sz w:val="20"/>
                <w:szCs w:val="20"/>
              </w:rPr>
              <w:t>За интенсивность и высокие результаты работы</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2A9F8B14"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70E3512E" w14:textId="77777777" w:rsidTr="004D7A8C">
        <w:trPr>
          <w:trHeight w:val="242"/>
        </w:trPr>
        <w:tc>
          <w:tcPr>
            <w:tcW w:w="481" w:type="dxa"/>
            <w:vMerge/>
            <w:tcBorders>
              <w:left w:val="single" w:sz="4" w:space="0" w:color="000000"/>
              <w:right w:val="single" w:sz="4" w:space="0" w:color="auto"/>
            </w:tcBorders>
            <w:shd w:val="clear" w:color="auto" w:fill="auto"/>
          </w:tcPr>
          <w:p w14:paraId="3FCC36E7"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tcPr>
          <w:p w14:paraId="18631C47"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Выполнение дополнительных видов работ</w:t>
            </w:r>
          </w:p>
        </w:tc>
        <w:tc>
          <w:tcPr>
            <w:tcW w:w="3119" w:type="dxa"/>
            <w:vMerge w:val="restart"/>
            <w:tcBorders>
              <w:top w:val="single" w:sz="4" w:space="0" w:color="auto"/>
              <w:left w:val="single" w:sz="4" w:space="0" w:color="auto"/>
              <w:right w:val="single" w:sz="4" w:space="0" w:color="auto"/>
            </w:tcBorders>
            <w:shd w:val="clear" w:color="auto" w:fill="auto"/>
          </w:tcPr>
          <w:p w14:paraId="2D4099E6"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Погрузочно-разгрузочные работы; проведение ремонтных работ и работ, связанных с ликвидацией аварий; участие в проведении генеральных уборок</w:t>
            </w:r>
          </w:p>
        </w:tc>
        <w:tc>
          <w:tcPr>
            <w:tcW w:w="2834" w:type="dxa"/>
            <w:tcBorders>
              <w:top w:val="single" w:sz="4" w:space="0" w:color="000000"/>
              <w:left w:val="single" w:sz="4" w:space="0" w:color="auto"/>
              <w:bottom w:val="single" w:sz="4" w:space="0" w:color="000000"/>
              <w:right w:val="single" w:sz="4" w:space="0" w:color="auto"/>
            </w:tcBorders>
            <w:shd w:val="clear" w:color="auto" w:fill="auto"/>
          </w:tcPr>
          <w:p w14:paraId="225CD8AF"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5 часов в месяц</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F17A07"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1</w:t>
            </w:r>
          </w:p>
        </w:tc>
      </w:tr>
      <w:tr w:rsidR="00E913A2" w:rsidRPr="00177DA9" w14:paraId="5D32744F" w14:textId="77777777" w:rsidTr="004D7A8C">
        <w:trPr>
          <w:trHeight w:val="163"/>
        </w:trPr>
        <w:tc>
          <w:tcPr>
            <w:tcW w:w="481" w:type="dxa"/>
            <w:vMerge/>
            <w:tcBorders>
              <w:left w:val="single" w:sz="4" w:space="0" w:color="000000"/>
              <w:right w:val="single" w:sz="4" w:space="0" w:color="auto"/>
            </w:tcBorders>
            <w:shd w:val="clear" w:color="auto" w:fill="auto"/>
          </w:tcPr>
          <w:p w14:paraId="5BAE4E77"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490515B4"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vMerge/>
            <w:tcBorders>
              <w:left w:val="single" w:sz="4" w:space="0" w:color="auto"/>
              <w:right w:val="single" w:sz="4" w:space="0" w:color="auto"/>
            </w:tcBorders>
            <w:shd w:val="clear" w:color="auto" w:fill="auto"/>
          </w:tcPr>
          <w:p w14:paraId="631E7880"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p>
        </w:tc>
        <w:tc>
          <w:tcPr>
            <w:tcW w:w="2834" w:type="dxa"/>
            <w:tcBorders>
              <w:top w:val="single" w:sz="4" w:space="0" w:color="000000"/>
              <w:left w:val="single" w:sz="4" w:space="0" w:color="auto"/>
              <w:bottom w:val="single" w:sz="4" w:space="0" w:color="000000"/>
              <w:right w:val="single" w:sz="4" w:space="0" w:color="auto"/>
            </w:tcBorders>
            <w:shd w:val="clear" w:color="auto" w:fill="auto"/>
          </w:tcPr>
          <w:p w14:paraId="2301A5BC"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hAnsi="Times New Roman"/>
                <w:kern w:val="1"/>
                <w:sz w:val="20"/>
                <w:szCs w:val="20"/>
              </w:rPr>
              <w:t>10 часов в месяц</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3FF1F8"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hAnsi="Times New Roman"/>
                <w:kern w:val="1"/>
                <w:sz w:val="20"/>
                <w:szCs w:val="20"/>
              </w:rPr>
              <w:t>3</w:t>
            </w:r>
          </w:p>
        </w:tc>
      </w:tr>
      <w:tr w:rsidR="00E913A2" w:rsidRPr="00177DA9" w14:paraId="7605F4C8" w14:textId="77777777" w:rsidTr="004D7A8C">
        <w:trPr>
          <w:trHeight w:val="290"/>
        </w:trPr>
        <w:tc>
          <w:tcPr>
            <w:tcW w:w="481" w:type="dxa"/>
            <w:vMerge/>
            <w:tcBorders>
              <w:left w:val="single" w:sz="4" w:space="0" w:color="000000"/>
              <w:right w:val="single" w:sz="4" w:space="0" w:color="auto"/>
            </w:tcBorders>
            <w:shd w:val="clear" w:color="auto" w:fill="auto"/>
          </w:tcPr>
          <w:p w14:paraId="73A4E3E5"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17C7C94C"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vMerge/>
            <w:tcBorders>
              <w:left w:val="single" w:sz="4" w:space="0" w:color="auto"/>
              <w:bottom w:val="single" w:sz="4" w:space="0" w:color="auto"/>
              <w:right w:val="single" w:sz="4" w:space="0" w:color="auto"/>
            </w:tcBorders>
            <w:shd w:val="clear" w:color="auto" w:fill="auto"/>
          </w:tcPr>
          <w:p w14:paraId="66821AE2"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p>
        </w:tc>
        <w:tc>
          <w:tcPr>
            <w:tcW w:w="2834" w:type="dxa"/>
            <w:tcBorders>
              <w:top w:val="single" w:sz="4" w:space="0" w:color="000000"/>
              <w:left w:val="single" w:sz="4" w:space="0" w:color="auto"/>
              <w:bottom w:val="single" w:sz="4" w:space="0" w:color="000000"/>
              <w:right w:val="single" w:sz="4" w:space="0" w:color="auto"/>
            </w:tcBorders>
            <w:shd w:val="clear" w:color="auto" w:fill="auto"/>
          </w:tcPr>
          <w:p w14:paraId="284E4BBC"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hAnsi="Times New Roman"/>
                <w:kern w:val="1"/>
                <w:sz w:val="20"/>
                <w:szCs w:val="20"/>
              </w:rPr>
              <w:t>15 часов в месяц</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BC39E5"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hAnsi="Times New Roman"/>
                <w:kern w:val="1"/>
                <w:sz w:val="20"/>
                <w:szCs w:val="20"/>
              </w:rPr>
              <w:t>5</w:t>
            </w:r>
          </w:p>
        </w:tc>
      </w:tr>
      <w:tr w:rsidR="00E913A2" w:rsidRPr="00177DA9" w14:paraId="4D35FEF6" w14:textId="77777777" w:rsidTr="004D7A8C">
        <w:trPr>
          <w:trHeight w:val="402"/>
        </w:trPr>
        <w:tc>
          <w:tcPr>
            <w:tcW w:w="481" w:type="dxa"/>
            <w:vMerge/>
            <w:tcBorders>
              <w:left w:val="single" w:sz="4" w:space="0" w:color="000000"/>
              <w:right w:val="single" w:sz="4" w:space="0" w:color="auto"/>
            </w:tcBorders>
            <w:shd w:val="clear" w:color="auto" w:fill="auto"/>
          </w:tcPr>
          <w:p w14:paraId="5D8CA0C1"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76FFEEF1"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7E83CB"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Пошив костюмов, изготовление декораций, оформление и др.</w:t>
            </w:r>
          </w:p>
        </w:tc>
        <w:tc>
          <w:tcPr>
            <w:tcW w:w="2834" w:type="dxa"/>
            <w:tcBorders>
              <w:top w:val="single" w:sz="4" w:space="0" w:color="000000"/>
              <w:left w:val="single" w:sz="4" w:space="0" w:color="auto"/>
              <w:bottom w:val="single" w:sz="4" w:space="0" w:color="000000"/>
            </w:tcBorders>
            <w:shd w:val="clear" w:color="auto" w:fill="auto"/>
          </w:tcPr>
          <w:p w14:paraId="3792E07B"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Наличие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B171"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188ABC40" w14:textId="77777777" w:rsidTr="004D7A8C">
        <w:trPr>
          <w:trHeight w:val="442"/>
        </w:trPr>
        <w:tc>
          <w:tcPr>
            <w:tcW w:w="481" w:type="dxa"/>
            <w:vMerge/>
            <w:tcBorders>
              <w:left w:val="single" w:sz="4" w:space="0" w:color="000000"/>
              <w:right w:val="single" w:sz="4" w:space="0" w:color="auto"/>
            </w:tcBorders>
            <w:shd w:val="clear" w:color="auto" w:fill="auto"/>
          </w:tcPr>
          <w:p w14:paraId="2B830513"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tcPr>
          <w:p w14:paraId="5C667E58"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309EB01"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Участие в проведении ремонтных работ, иные работы не входящие в круг должностных обязанностей</w:t>
            </w:r>
          </w:p>
        </w:tc>
        <w:tc>
          <w:tcPr>
            <w:tcW w:w="2834" w:type="dxa"/>
            <w:tcBorders>
              <w:top w:val="single" w:sz="4" w:space="0" w:color="000000"/>
              <w:left w:val="single" w:sz="4" w:space="0" w:color="auto"/>
              <w:bottom w:val="single" w:sz="4" w:space="0" w:color="000000"/>
            </w:tcBorders>
            <w:shd w:val="clear" w:color="auto" w:fill="auto"/>
          </w:tcPr>
          <w:p w14:paraId="0E897AEE"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AFB6"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161BA57A" w14:textId="77777777" w:rsidTr="004D7A8C">
        <w:trPr>
          <w:trHeight w:val="782"/>
        </w:trPr>
        <w:tc>
          <w:tcPr>
            <w:tcW w:w="481" w:type="dxa"/>
            <w:vMerge/>
            <w:tcBorders>
              <w:left w:val="single" w:sz="4" w:space="0" w:color="000000"/>
              <w:right w:val="single" w:sz="4" w:space="0" w:color="auto"/>
            </w:tcBorders>
            <w:shd w:val="clear" w:color="auto" w:fill="auto"/>
          </w:tcPr>
          <w:p w14:paraId="1D64A2A4"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C03AAE"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Участие в благоустройстве территории ДОУ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197FB87"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Активное участие в обустройстве и поддержании в надлежащем порядке участков, площадок, территории МБДОУ</w:t>
            </w:r>
          </w:p>
        </w:tc>
        <w:tc>
          <w:tcPr>
            <w:tcW w:w="2834" w:type="dxa"/>
            <w:tcBorders>
              <w:top w:val="single" w:sz="4" w:space="0" w:color="000000"/>
              <w:left w:val="single" w:sz="4" w:space="0" w:color="auto"/>
              <w:bottom w:val="single" w:sz="4" w:space="0" w:color="000000"/>
            </w:tcBorders>
            <w:shd w:val="clear" w:color="auto" w:fill="auto"/>
          </w:tcPr>
          <w:p w14:paraId="7E994D78"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color w:val="1E1E1E"/>
                <w:kern w:val="1"/>
                <w:sz w:val="20"/>
                <w:szCs w:val="20"/>
                <w:shd w:val="clear" w:color="auto" w:fill="FFFFFF"/>
              </w:rPr>
              <w:t>Систематическая работа по благоустройству территории ДОУ (озеленение, поддержание участка с учетом санитарно-гигиенических норм, проектирование и внедрение ландшафтного дизайна территории, выращивание рассады, подготовка к сезонному периоду в течение года). (Указать 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F638"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10</w:t>
            </w:r>
          </w:p>
        </w:tc>
      </w:tr>
      <w:tr w:rsidR="00E913A2" w:rsidRPr="00177DA9" w14:paraId="297E40BA" w14:textId="77777777" w:rsidTr="004D7A8C">
        <w:trPr>
          <w:trHeight w:val="244"/>
        </w:trPr>
        <w:tc>
          <w:tcPr>
            <w:tcW w:w="4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DA7F8B6"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r w:rsidRPr="00177DA9">
              <w:rPr>
                <w:rFonts w:ascii="Times New Roman" w:hAnsi="Times New Roman"/>
                <w:b/>
                <w:i/>
                <w:sz w:val="20"/>
                <w:szCs w:val="20"/>
                <w:lang w:eastAsia="ar-SA"/>
              </w:rPr>
              <w:t xml:space="preserve">Повар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FFD2B37"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Критерии оценки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5E6FD9A9"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Условия</w:t>
            </w:r>
          </w:p>
          <w:p w14:paraId="03FE0BD4"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441878EA"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Показатели учреждения (краткое описание результатов)</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E38BFC"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r w:rsidRPr="00177DA9">
              <w:rPr>
                <w:rFonts w:ascii="Times New Roman" w:hAnsi="Times New Roman"/>
                <w:b/>
                <w:sz w:val="20"/>
                <w:szCs w:val="20"/>
              </w:rPr>
              <w:t>Балл по положению</w:t>
            </w:r>
          </w:p>
        </w:tc>
      </w:tr>
      <w:tr w:rsidR="00E913A2" w:rsidRPr="00177DA9" w14:paraId="0891A8FA" w14:textId="77777777" w:rsidTr="004D7A8C">
        <w:trPr>
          <w:trHeight w:val="244"/>
        </w:trPr>
        <w:tc>
          <w:tcPr>
            <w:tcW w:w="481"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6B85F4E9"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D118A94"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color w:val="FF0000"/>
                <w:kern w:val="1"/>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4FE1406"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наименование</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bottom"/>
          </w:tcPr>
          <w:p w14:paraId="5253163A"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индикатор</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88636"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p>
        </w:tc>
      </w:tr>
      <w:tr w:rsidR="00E913A2" w:rsidRPr="00177DA9" w14:paraId="214A6815" w14:textId="77777777" w:rsidTr="004D7A8C">
        <w:trPr>
          <w:trHeight w:val="244"/>
        </w:trPr>
        <w:tc>
          <w:tcPr>
            <w:tcW w:w="481"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570C2CC0"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Pr>
          <w:p w14:paraId="091DA8DB"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b/>
                <w:color w:val="000000"/>
                <w:kern w:val="1"/>
                <w:sz w:val="20"/>
                <w:szCs w:val="20"/>
              </w:rPr>
            </w:pPr>
            <w:r w:rsidRPr="00177DA9">
              <w:rPr>
                <w:rFonts w:ascii="Times New Roman" w:eastAsia="Andale Sans UI" w:hAnsi="Times New Roman"/>
                <w:b/>
                <w:color w:val="000000"/>
                <w:kern w:val="1"/>
                <w:sz w:val="20"/>
                <w:szCs w:val="20"/>
              </w:rPr>
              <w:t>Выплата за важность выполняемой работы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E38AA3"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4BF1527F" w14:textId="77777777" w:rsidTr="004D7A8C">
        <w:trPr>
          <w:trHeight w:val="480"/>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3E87B170"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76AEFE49"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Соблюдение требований к оборудованию пищеблока, инвентарю, посуде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25E263D"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Маркировка инвентаря и посуды в соответствии с СанПиН </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60EDC567" w14:textId="77777777" w:rsidR="00E913A2" w:rsidRPr="00177DA9" w:rsidRDefault="00E913A2" w:rsidP="004D7A8C">
            <w:pPr>
              <w:widowControl w:val="0"/>
              <w:suppressLineNumbers/>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0 замечаний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BAF90E"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13C92097" w14:textId="77777777" w:rsidTr="004D7A8C">
        <w:trPr>
          <w:trHeight w:val="448"/>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03F6A5C3"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2841D23A"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02AD13E"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Проверка оборудования на наличие дефектов</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05A9E6A8" w14:textId="77777777" w:rsidR="00E913A2" w:rsidRPr="00177DA9" w:rsidRDefault="00E913A2" w:rsidP="004D7A8C">
            <w:pPr>
              <w:widowControl w:val="0"/>
              <w:suppressLineNumbers/>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0 замечаний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02782C"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3D7C33D7" w14:textId="77777777" w:rsidTr="004D7A8C">
        <w:trPr>
          <w:trHeight w:val="157"/>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25F40411"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Pr>
          <w:p w14:paraId="1D4CD765"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b/>
                <w:kern w:val="1"/>
                <w:sz w:val="20"/>
                <w:szCs w:val="20"/>
              </w:rPr>
              <w:t>За интенсивность и высокие результаты работы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F001A7"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2603D605" w14:textId="77777777" w:rsidTr="004D7A8C">
        <w:trPr>
          <w:trHeight w:val="220"/>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60DDA694"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tcPr>
          <w:p w14:paraId="324C760D"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Выполнение дополнительных видов работ</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14:paraId="3A5994FC"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Погрузочно-разгрузочные работы; проведение ремонтных работ и работ, связанных с ликвидацией аварий; участие в проведении генеральных уборок</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19B54D3C"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5 часов в месяц</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60A76D"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1</w:t>
            </w:r>
          </w:p>
        </w:tc>
      </w:tr>
      <w:tr w:rsidR="00E913A2" w:rsidRPr="00177DA9" w14:paraId="68AEB479" w14:textId="77777777" w:rsidTr="004D7A8C">
        <w:trPr>
          <w:trHeight w:val="256"/>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7C3633FC"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46755743"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1EA183FA"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550D11B"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hAnsi="Times New Roman"/>
                <w:kern w:val="1"/>
                <w:sz w:val="20"/>
                <w:szCs w:val="20"/>
              </w:rPr>
              <w:t>10 часов в месяц</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72D6FE"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hAnsi="Times New Roman"/>
                <w:kern w:val="1"/>
                <w:sz w:val="20"/>
                <w:szCs w:val="20"/>
              </w:rPr>
              <w:t>3</w:t>
            </w:r>
          </w:p>
        </w:tc>
      </w:tr>
      <w:tr w:rsidR="00E913A2" w:rsidRPr="00177DA9" w14:paraId="14E9DCA4" w14:textId="77777777" w:rsidTr="004D7A8C">
        <w:trPr>
          <w:trHeight w:val="291"/>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114E7CDF"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0B19349B"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6103DD9F"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6C5A0941"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hAnsi="Times New Roman"/>
                <w:kern w:val="1"/>
                <w:sz w:val="20"/>
                <w:szCs w:val="20"/>
              </w:rPr>
              <w:t>15 часов в месяц</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22036A"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hAnsi="Times New Roman"/>
                <w:kern w:val="1"/>
                <w:sz w:val="20"/>
                <w:szCs w:val="20"/>
              </w:rPr>
              <w:t>5</w:t>
            </w:r>
          </w:p>
        </w:tc>
      </w:tr>
      <w:tr w:rsidR="00E913A2" w:rsidRPr="00177DA9" w14:paraId="09AB0F3E" w14:textId="77777777" w:rsidTr="004D7A8C">
        <w:trPr>
          <w:trHeight w:val="291"/>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6AC23EF7"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38F67D32"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32DBD7B"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Пошив костюмов, изготовление декораций, оформление и др.</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6CCAFB1C"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Наличие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062CC"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2A191C90" w14:textId="77777777" w:rsidTr="004D7A8C">
        <w:trPr>
          <w:trHeight w:val="291"/>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02747CEB"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tcPr>
          <w:p w14:paraId="49E8EA1C"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76A0A7F"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Участие в проведении ремонтных работ, иные работы не входящие в круг должностных обязанностей</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0A2157D9"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Постоянно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33CBAA"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2EA6FDCE" w14:textId="77777777" w:rsidTr="004D7A8C">
        <w:trPr>
          <w:trHeight w:val="291"/>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2069980E"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FB1F77"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Участие в благоустройстве территории ДОУ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5F2CB8E"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Активное участие в обустройстве и поддержании в надлежащем порядке участков, площадок, территории МБДОУ</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7E77F0AE"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color w:val="1E1E1E"/>
                <w:kern w:val="1"/>
                <w:sz w:val="20"/>
                <w:szCs w:val="20"/>
                <w:shd w:val="clear" w:color="auto" w:fill="FFFFFF"/>
              </w:rPr>
              <w:t xml:space="preserve">Систематическая работа по благоустройству территории ДОУ (озеленение, поддержание участка с учетом санитарно-гигиенических норм, проектирование и внедрение ландшафтного дизайна </w:t>
            </w:r>
            <w:r w:rsidRPr="00177DA9">
              <w:rPr>
                <w:rFonts w:ascii="Times New Roman" w:eastAsia="Andale Sans UI" w:hAnsi="Times New Roman"/>
                <w:color w:val="1E1E1E"/>
                <w:kern w:val="1"/>
                <w:sz w:val="20"/>
                <w:szCs w:val="20"/>
                <w:shd w:val="clear" w:color="auto" w:fill="FFFFFF"/>
              </w:rPr>
              <w:lastRenderedPageBreak/>
              <w:t>территории, выращивание рассады, подготовка к сезонному периоду в течение года). (Указать вид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594B34"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lastRenderedPageBreak/>
              <w:t>10</w:t>
            </w:r>
          </w:p>
        </w:tc>
      </w:tr>
      <w:tr w:rsidR="00E913A2" w:rsidRPr="00177DA9" w14:paraId="77836B41" w14:textId="77777777" w:rsidTr="004D7A8C">
        <w:trPr>
          <w:trHeight w:val="445"/>
        </w:trPr>
        <w:tc>
          <w:tcPr>
            <w:tcW w:w="481" w:type="dxa"/>
            <w:vMerge/>
            <w:tcBorders>
              <w:top w:val="single" w:sz="4" w:space="0" w:color="auto"/>
              <w:left w:val="single" w:sz="4" w:space="0" w:color="000000"/>
              <w:right w:val="single" w:sz="4" w:space="0" w:color="auto"/>
            </w:tcBorders>
            <w:shd w:val="clear" w:color="auto" w:fill="auto"/>
          </w:tcPr>
          <w:p w14:paraId="5763A199"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3B5BA7"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Соблюдение санитарно-гигиенических норм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437CCD1"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Ведение документации</w:t>
            </w:r>
          </w:p>
        </w:tc>
        <w:tc>
          <w:tcPr>
            <w:tcW w:w="2834" w:type="dxa"/>
            <w:tcBorders>
              <w:top w:val="single" w:sz="4" w:space="0" w:color="auto"/>
              <w:left w:val="single" w:sz="4" w:space="0" w:color="auto"/>
              <w:bottom w:val="single" w:sz="4" w:space="0" w:color="000000"/>
            </w:tcBorders>
            <w:shd w:val="clear" w:color="auto" w:fill="auto"/>
          </w:tcPr>
          <w:p w14:paraId="3BB93BC7"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Соблюдение температурного режима холодильного оборудования</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4C371091"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1</w:t>
            </w:r>
          </w:p>
        </w:tc>
      </w:tr>
      <w:tr w:rsidR="00E913A2" w:rsidRPr="00177DA9" w14:paraId="171631AD" w14:textId="77777777" w:rsidTr="004D7A8C">
        <w:trPr>
          <w:trHeight w:val="215"/>
        </w:trPr>
        <w:tc>
          <w:tcPr>
            <w:tcW w:w="481" w:type="dxa"/>
            <w:vMerge/>
            <w:tcBorders>
              <w:left w:val="single" w:sz="4" w:space="0" w:color="000000"/>
              <w:right w:val="single" w:sz="4" w:space="0" w:color="auto"/>
            </w:tcBorders>
            <w:shd w:val="clear" w:color="auto" w:fill="auto"/>
          </w:tcPr>
          <w:p w14:paraId="07B6A1FD"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right w:val="single" w:sz="4" w:space="0" w:color="000000"/>
            </w:tcBorders>
            <w:shd w:val="clear" w:color="auto" w:fill="auto"/>
          </w:tcPr>
          <w:p w14:paraId="047126AE"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b/>
                <w:kern w:val="1"/>
                <w:sz w:val="20"/>
                <w:szCs w:val="20"/>
              </w:rPr>
              <w:t>Выплаты  за качество выполняемых работ</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14:paraId="03E5846E"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6C60FB79" w14:textId="77777777" w:rsidTr="004D7A8C">
        <w:trPr>
          <w:trHeight w:val="354"/>
        </w:trPr>
        <w:tc>
          <w:tcPr>
            <w:tcW w:w="481" w:type="dxa"/>
            <w:vMerge/>
            <w:tcBorders>
              <w:left w:val="single" w:sz="4" w:space="0" w:color="000000"/>
              <w:right w:val="single" w:sz="4" w:space="0" w:color="auto"/>
            </w:tcBorders>
            <w:shd w:val="clear" w:color="auto" w:fill="auto"/>
          </w:tcPr>
          <w:p w14:paraId="497C78CA"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tcPr>
          <w:p w14:paraId="4732A70A"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Соблюдение санитарно-гигиенических норм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D3EF34F"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Соблюдение технологического процесса приготовления пищи</w:t>
            </w:r>
          </w:p>
        </w:tc>
        <w:tc>
          <w:tcPr>
            <w:tcW w:w="2834" w:type="dxa"/>
            <w:tcBorders>
              <w:top w:val="single" w:sz="4" w:space="0" w:color="000000"/>
              <w:left w:val="single" w:sz="4" w:space="0" w:color="auto"/>
              <w:bottom w:val="single" w:sz="4" w:space="0" w:color="000000"/>
            </w:tcBorders>
            <w:shd w:val="clear" w:color="auto" w:fill="auto"/>
          </w:tcPr>
          <w:p w14:paraId="7309253E" w14:textId="77777777" w:rsidR="00E913A2" w:rsidRPr="00177DA9" w:rsidRDefault="00E913A2" w:rsidP="004D7A8C">
            <w:pPr>
              <w:widowControl w:val="0"/>
              <w:suppressLineNumbers/>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0 замечаний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E6ABFE"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7004DFF7" w14:textId="77777777" w:rsidTr="004D7A8C">
        <w:trPr>
          <w:trHeight w:val="782"/>
        </w:trPr>
        <w:tc>
          <w:tcPr>
            <w:tcW w:w="481" w:type="dxa"/>
            <w:tcBorders>
              <w:left w:val="single" w:sz="4" w:space="0" w:color="000000"/>
              <w:bottom w:val="single" w:sz="4" w:space="0" w:color="auto"/>
              <w:right w:val="single" w:sz="4" w:space="0" w:color="auto"/>
            </w:tcBorders>
            <w:shd w:val="clear" w:color="auto" w:fill="auto"/>
          </w:tcPr>
          <w:p w14:paraId="5F9C46BE"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tcPr>
          <w:p w14:paraId="0952D58C"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9D70C43"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Отсутствие возникновения и распространения  инфекционных и массовых неинфекционных заболеваний (отравлений) связанных с питанием в ДОУ</w:t>
            </w:r>
          </w:p>
        </w:tc>
        <w:tc>
          <w:tcPr>
            <w:tcW w:w="2834" w:type="dxa"/>
            <w:tcBorders>
              <w:top w:val="single" w:sz="4" w:space="0" w:color="000000"/>
              <w:left w:val="single" w:sz="4" w:space="0" w:color="auto"/>
              <w:bottom w:val="single" w:sz="4" w:space="0" w:color="000000"/>
            </w:tcBorders>
            <w:shd w:val="clear" w:color="auto" w:fill="auto"/>
          </w:tcPr>
          <w:p w14:paraId="59FE4D37" w14:textId="77777777" w:rsidR="00E913A2" w:rsidRPr="00177DA9" w:rsidRDefault="00E913A2" w:rsidP="004D7A8C">
            <w:pPr>
              <w:widowControl w:val="0"/>
              <w:suppressLineNumbers/>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0 замечаний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E51FE2"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280A7BAC" w14:textId="77777777" w:rsidTr="004D7A8C">
        <w:trPr>
          <w:trHeight w:val="394"/>
        </w:trPr>
        <w:tc>
          <w:tcPr>
            <w:tcW w:w="481" w:type="dxa"/>
            <w:vMerge w:val="restart"/>
            <w:tcBorders>
              <w:top w:val="single" w:sz="4" w:space="0" w:color="auto"/>
              <w:left w:val="single" w:sz="4" w:space="0" w:color="000000"/>
              <w:right w:val="single" w:sz="4" w:space="0" w:color="auto"/>
            </w:tcBorders>
            <w:shd w:val="clear" w:color="auto" w:fill="auto"/>
            <w:textDirection w:val="btLr"/>
          </w:tcPr>
          <w:p w14:paraId="0610EFC9"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r w:rsidRPr="00177DA9">
              <w:rPr>
                <w:rFonts w:ascii="Times New Roman" w:hAnsi="Times New Roman"/>
                <w:b/>
                <w:i/>
                <w:sz w:val="20"/>
                <w:szCs w:val="20"/>
                <w:lang w:eastAsia="ar-SA"/>
              </w:rPr>
              <w:t>Машинист по стирке белья, уборщик служебных помещений, рабочий по комплексному обслуживанию здания (дворник), сторож, кладовщик</w:t>
            </w:r>
          </w:p>
        </w:tc>
        <w:tc>
          <w:tcPr>
            <w:tcW w:w="1701" w:type="dxa"/>
            <w:vMerge w:val="restart"/>
            <w:tcBorders>
              <w:top w:val="single" w:sz="4" w:space="0" w:color="auto"/>
              <w:left w:val="single" w:sz="4" w:space="0" w:color="auto"/>
            </w:tcBorders>
            <w:shd w:val="clear" w:color="auto" w:fill="auto"/>
            <w:vAlign w:val="bottom"/>
          </w:tcPr>
          <w:p w14:paraId="52CB989B"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Критерии оценки</w:t>
            </w:r>
          </w:p>
        </w:tc>
        <w:tc>
          <w:tcPr>
            <w:tcW w:w="3119" w:type="dxa"/>
            <w:tcBorders>
              <w:top w:val="single" w:sz="4" w:space="0" w:color="auto"/>
              <w:left w:val="single" w:sz="4" w:space="0" w:color="auto"/>
              <w:bottom w:val="single" w:sz="4" w:space="0" w:color="auto"/>
            </w:tcBorders>
            <w:shd w:val="clear" w:color="auto" w:fill="auto"/>
            <w:vAlign w:val="bottom"/>
          </w:tcPr>
          <w:p w14:paraId="67AA610D"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Условия</w:t>
            </w:r>
          </w:p>
          <w:p w14:paraId="0E5A1B66"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p>
        </w:tc>
        <w:tc>
          <w:tcPr>
            <w:tcW w:w="2834" w:type="dxa"/>
            <w:tcBorders>
              <w:top w:val="single" w:sz="4" w:space="0" w:color="auto"/>
              <w:left w:val="single" w:sz="4" w:space="0" w:color="auto"/>
              <w:bottom w:val="single" w:sz="4" w:space="0" w:color="auto"/>
            </w:tcBorders>
            <w:shd w:val="clear" w:color="auto" w:fill="auto"/>
          </w:tcPr>
          <w:p w14:paraId="31D9CC35"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Показатели учреждения (краткое описание результатов)</w:t>
            </w:r>
          </w:p>
        </w:tc>
        <w:tc>
          <w:tcPr>
            <w:tcW w:w="2268" w:type="dxa"/>
            <w:vMerge w:val="restart"/>
            <w:tcBorders>
              <w:top w:val="single" w:sz="4" w:space="0" w:color="000000"/>
              <w:left w:val="single" w:sz="4" w:space="0" w:color="000000"/>
              <w:right w:val="single" w:sz="4" w:space="0" w:color="000000"/>
            </w:tcBorders>
            <w:shd w:val="clear" w:color="auto" w:fill="auto"/>
          </w:tcPr>
          <w:p w14:paraId="0B7BD0EB"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kern w:val="1"/>
                <w:sz w:val="20"/>
                <w:szCs w:val="20"/>
              </w:rPr>
            </w:pPr>
            <w:r w:rsidRPr="00177DA9">
              <w:rPr>
                <w:rFonts w:ascii="Times New Roman" w:hAnsi="Times New Roman"/>
                <w:b/>
                <w:sz w:val="20"/>
                <w:szCs w:val="20"/>
              </w:rPr>
              <w:t>Балл по положению</w:t>
            </w:r>
          </w:p>
        </w:tc>
      </w:tr>
      <w:tr w:rsidR="00E913A2" w:rsidRPr="00177DA9" w14:paraId="214A9937" w14:textId="77777777" w:rsidTr="004D7A8C">
        <w:trPr>
          <w:trHeight w:val="394"/>
        </w:trPr>
        <w:tc>
          <w:tcPr>
            <w:tcW w:w="481" w:type="dxa"/>
            <w:vMerge/>
            <w:tcBorders>
              <w:top w:val="single" w:sz="4" w:space="0" w:color="auto"/>
              <w:left w:val="single" w:sz="4" w:space="0" w:color="000000"/>
              <w:right w:val="single" w:sz="4" w:space="0" w:color="auto"/>
            </w:tcBorders>
            <w:shd w:val="clear" w:color="auto" w:fill="auto"/>
            <w:textDirection w:val="btLr"/>
          </w:tcPr>
          <w:p w14:paraId="35374715"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1701" w:type="dxa"/>
            <w:vMerge/>
            <w:tcBorders>
              <w:left w:val="single" w:sz="4" w:space="0" w:color="auto"/>
              <w:bottom w:val="single" w:sz="4" w:space="0" w:color="auto"/>
            </w:tcBorders>
            <w:shd w:val="clear" w:color="auto" w:fill="auto"/>
          </w:tcPr>
          <w:p w14:paraId="24AEC30D"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color w:val="FF0000"/>
                <w:kern w:val="1"/>
                <w:sz w:val="20"/>
                <w:szCs w:val="20"/>
              </w:rPr>
            </w:pPr>
          </w:p>
        </w:tc>
        <w:tc>
          <w:tcPr>
            <w:tcW w:w="3119" w:type="dxa"/>
            <w:tcBorders>
              <w:top w:val="single" w:sz="4" w:space="0" w:color="auto"/>
              <w:left w:val="single" w:sz="4" w:space="0" w:color="auto"/>
              <w:bottom w:val="single" w:sz="4" w:space="0" w:color="auto"/>
            </w:tcBorders>
            <w:shd w:val="clear" w:color="auto" w:fill="auto"/>
            <w:vAlign w:val="bottom"/>
          </w:tcPr>
          <w:p w14:paraId="5F7D9C11"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наименование</w:t>
            </w:r>
          </w:p>
        </w:tc>
        <w:tc>
          <w:tcPr>
            <w:tcW w:w="2834" w:type="dxa"/>
            <w:tcBorders>
              <w:top w:val="single" w:sz="4" w:space="0" w:color="auto"/>
              <w:left w:val="single" w:sz="4" w:space="0" w:color="auto"/>
              <w:bottom w:val="single" w:sz="4" w:space="0" w:color="auto"/>
            </w:tcBorders>
            <w:shd w:val="clear" w:color="auto" w:fill="auto"/>
            <w:vAlign w:val="bottom"/>
          </w:tcPr>
          <w:p w14:paraId="70D929EA"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индикатор</w:t>
            </w:r>
          </w:p>
        </w:tc>
        <w:tc>
          <w:tcPr>
            <w:tcW w:w="2268" w:type="dxa"/>
            <w:vMerge/>
            <w:tcBorders>
              <w:left w:val="single" w:sz="4" w:space="0" w:color="000000"/>
              <w:bottom w:val="single" w:sz="4" w:space="0" w:color="auto"/>
              <w:right w:val="single" w:sz="4" w:space="0" w:color="000000"/>
            </w:tcBorders>
            <w:shd w:val="clear" w:color="auto" w:fill="auto"/>
            <w:vAlign w:val="center"/>
          </w:tcPr>
          <w:p w14:paraId="5629EBDE"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0139536E" w14:textId="77777777" w:rsidTr="004D7A8C">
        <w:trPr>
          <w:trHeight w:val="279"/>
        </w:trPr>
        <w:tc>
          <w:tcPr>
            <w:tcW w:w="481" w:type="dxa"/>
            <w:vMerge/>
            <w:tcBorders>
              <w:top w:val="single" w:sz="4" w:space="0" w:color="auto"/>
              <w:left w:val="single" w:sz="4" w:space="0" w:color="000000"/>
              <w:right w:val="single" w:sz="4" w:space="0" w:color="auto"/>
            </w:tcBorders>
            <w:shd w:val="clear" w:color="auto" w:fill="auto"/>
            <w:textDirection w:val="btLr"/>
          </w:tcPr>
          <w:p w14:paraId="45E4863B"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tcBorders>
            <w:shd w:val="clear" w:color="auto" w:fill="auto"/>
          </w:tcPr>
          <w:p w14:paraId="6AFE6890"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b/>
                <w:color w:val="000000"/>
                <w:kern w:val="1"/>
                <w:sz w:val="20"/>
                <w:szCs w:val="20"/>
              </w:rPr>
            </w:pPr>
            <w:r w:rsidRPr="00177DA9">
              <w:rPr>
                <w:rFonts w:ascii="Times New Roman" w:eastAsia="Andale Sans UI" w:hAnsi="Times New Roman"/>
                <w:b/>
                <w:color w:val="000000"/>
                <w:kern w:val="1"/>
                <w:sz w:val="20"/>
                <w:szCs w:val="20"/>
              </w:rPr>
              <w:t>Выплата за важность выполняемой работы</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3CFE4211"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70E1E1F5" w14:textId="77777777" w:rsidTr="004D7A8C">
        <w:trPr>
          <w:trHeight w:val="251"/>
        </w:trPr>
        <w:tc>
          <w:tcPr>
            <w:tcW w:w="481" w:type="dxa"/>
            <w:vMerge/>
            <w:tcBorders>
              <w:left w:val="single" w:sz="4" w:space="0" w:color="000000"/>
              <w:right w:val="single" w:sz="4" w:space="0" w:color="auto"/>
            </w:tcBorders>
            <w:shd w:val="clear" w:color="auto" w:fill="auto"/>
          </w:tcPr>
          <w:p w14:paraId="0F4260DB"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tcPr>
          <w:p w14:paraId="008A6663"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Выполнение дополнительных видов работ</w:t>
            </w:r>
          </w:p>
        </w:tc>
        <w:tc>
          <w:tcPr>
            <w:tcW w:w="3119" w:type="dxa"/>
            <w:vMerge w:val="restart"/>
            <w:tcBorders>
              <w:top w:val="single" w:sz="4" w:space="0" w:color="auto"/>
              <w:left w:val="single" w:sz="4" w:space="0" w:color="auto"/>
              <w:right w:val="single" w:sz="4" w:space="0" w:color="auto"/>
            </w:tcBorders>
            <w:shd w:val="clear" w:color="auto" w:fill="auto"/>
          </w:tcPr>
          <w:p w14:paraId="5886A51D"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Погрузочно-разгрузочные работы; проведение ремонтных работ и работ, связанных с ликвидацией аварий; участие в проведении генеральных уборок</w:t>
            </w:r>
          </w:p>
        </w:tc>
        <w:tc>
          <w:tcPr>
            <w:tcW w:w="2834" w:type="dxa"/>
            <w:tcBorders>
              <w:top w:val="single" w:sz="4" w:space="0" w:color="000000"/>
              <w:left w:val="single" w:sz="4" w:space="0" w:color="auto"/>
              <w:bottom w:val="single" w:sz="4" w:space="0" w:color="000000"/>
              <w:right w:val="single" w:sz="4" w:space="0" w:color="auto"/>
            </w:tcBorders>
            <w:shd w:val="clear" w:color="auto" w:fill="auto"/>
          </w:tcPr>
          <w:p w14:paraId="4079341F"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5 часов в месяц</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D16A26"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1</w:t>
            </w:r>
          </w:p>
        </w:tc>
      </w:tr>
      <w:tr w:rsidR="00E913A2" w:rsidRPr="00177DA9" w14:paraId="2A14AAAE" w14:textId="77777777" w:rsidTr="004D7A8C">
        <w:trPr>
          <w:trHeight w:val="298"/>
        </w:trPr>
        <w:tc>
          <w:tcPr>
            <w:tcW w:w="481" w:type="dxa"/>
            <w:vMerge/>
            <w:tcBorders>
              <w:left w:val="single" w:sz="4" w:space="0" w:color="000000"/>
              <w:right w:val="single" w:sz="4" w:space="0" w:color="auto"/>
            </w:tcBorders>
            <w:shd w:val="clear" w:color="auto" w:fill="auto"/>
          </w:tcPr>
          <w:p w14:paraId="24A67003"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2023EE3F"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vMerge/>
            <w:tcBorders>
              <w:left w:val="single" w:sz="4" w:space="0" w:color="auto"/>
              <w:right w:val="single" w:sz="4" w:space="0" w:color="auto"/>
            </w:tcBorders>
            <w:shd w:val="clear" w:color="auto" w:fill="auto"/>
          </w:tcPr>
          <w:p w14:paraId="1D77A17C"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p>
        </w:tc>
        <w:tc>
          <w:tcPr>
            <w:tcW w:w="2834" w:type="dxa"/>
            <w:tcBorders>
              <w:top w:val="single" w:sz="4" w:space="0" w:color="000000"/>
              <w:left w:val="single" w:sz="4" w:space="0" w:color="auto"/>
              <w:bottom w:val="single" w:sz="4" w:space="0" w:color="000000"/>
              <w:right w:val="single" w:sz="4" w:space="0" w:color="auto"/>
            </w:tcBorders>
            <w:shd w:val="clear" w:color="auto" w:fill="auto"/>
          </w:tcPr>
          <w:p w14:paraId="117AC72D"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10 часов в месяц</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37B482"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03C81D75" w14:textId="77777777" w:rsidTr="004D7A8C">
        <w:trPr>
          <w:trHeight w:val="309"/>
        </w:trPr>
        <w:tc>
          <w:tcPr>
            <w:tcW w:w="481" w:type="dxa"/>
            <w:vMerge/>
            <w:tcBorders>
              <w:left w:val="single" w:sz="4" w:space="0" w:color="000000"/>
              <w:right w:val="single" w:sz="4" w:space="0" w:color="auto"/>
            </w:tcBorders>
            <w:shd w:val="clear" w:color="auto" w:fill="auto"/>
          </w:tcPr>
          <w:p w14:paraId="75E4ABAD"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609AFD36"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vMerge/>
            <w:tcBorders>
              <w:left w:val="single" w:sz="4" w:space="0" w:color="auto"/>
              <w:bottom w:val="single" w:sz="4" w:space="0" w:color="auto"/>
              <w:right w:val="single" w:sz="4" w:space="0" w:color="auto"/>
            </w:tcBorders>
            <w:shd w:val="clear" w:color="auto" w:fill="auto"/>
          </w:tcPr>
          <w:p w14:paraId="34F0FA14"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p>
        </w:tc>
        <w:tc>
          <w:tcPr>
            <w:tcW w:w="2834" w:type="dxa"/>
            <w:tcBorders>
              <w:top w:val="single" w:sz="4" w:space="0" w:color="000000"/>
              <w:left w:val="single" w:sz="4" w:space="0" w:color="auto"/>
              <w:bottom w:val="single" w:sz="4" w:space="0" w:color="000000"/>
              <w:right w:val="single" w:sz="4" w:space="0" w:color="auto"/>
            </w:tcBorders>
            <w:shd w:val="clear" w:color="auto" w:fill="auto"/>
          </w:tcPr>
          <w:p w14:paraId="1BB6959A"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15 часов в месяц</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960199"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5</w:t>
            </w:r>
          </w:p>
        </w:tc>
      </w:tr>
      <w:tr w:rsidR="00E913A2" w:rsidRPr="00177DA9" w14:paraId="6D88886D" w14:textId="77777777" w:rsidTr="004D7A8C">
        <w:trPr>
          <w:trHeight w:val="415"/>
        </w:trPr>
        <w:tc>
          <w:tcPr>
            <w:tcW w:w="481" w:type="dxa"/>
            <w:vMerge/>
            <w:tcBorders>
              <w:left w:val="single" w:sz="4" w:space="0" w:color="000000"/>
              <w:right w:val="single" w:sz="4" w:space="0" w:color="auto"/>
            </w:tcBorders>
            <w:shd w:val="clear" w:color="auto" w:fill="auto"/>
          </w:tcPr>
          <w:p w14:paraId="2F1EC0EF"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49DC69D7"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left w:val="single" w:sz="4" w:space="0" w:color="auto"/>
              <w:bottom w:val="single" w:sz="4" w:space="0" w:color="auto"/>
              <w:right w:val="single" w:sz="4" w:space="0" w:color="auto"/>
            </w:tcBorders>
            <w:shd w:val="clear" w:color="auto" w:fill="auto"/>
          </w:tcPr>
          <w:p w14:paraId="27D52EDB"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Пошив костюмов, изготовление декораций и др.</w:t>
            </w:r>
          </w:p>
        </w:tc>
        <w:tc>
          <w:tcPr>
            <w:tcW w:w="2834" w:type="dxa"/>
            <w:tcBorders>
              <w:top w:val="single" w:sz="4" w:space="0" w:color="000000"/>
              <w:left w:val="single" w:sz="4" w:space="0" w:color="auto"/>
              <w:bottom w:val="single" w:sz="4" w:space="0" w:color="000000"/>
              <w:right w:val="single" w:sz="4" w:space="0" w:color="auto"/>
            </w:tcBorders>
            <w:shd w:val="clear" w:color="auto" w:fill="auto"/>
          </w:tcPr>
          <w:p w14:paraId="3873418E"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Наличие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A6AEB1"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690BD373" w14:textId="77777777" w:rsidTr="004D7A8C">
        <w:trPr>
          <w:trHeight w:val="177"/>
        </w:trPr>
        <w:tc>
          <w:tcPr>
            <w:tcW w:w="481" w:type="dxa"/>
            <w:vMerge/>
            <w:tcBorders>
              <w:left w:val="single" w:sz="4" w:space="0" w:color="000000"/>
              <w:right w:val="single" w:sz="4" w:space="0" w:color="auto"/>
            </w:tcBorders>
            <w:shd w:val="clear" w:color="auto" w:fill="auto"/>
          </w:tcPr>
          <w:p w14:paraId="29E6AC6B"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right w:val="single" w:sz="4" w:space="0" w:color="000000"/>
            </w:tcBorders>
            <w:shd w:val="clear" w:color="auto" w:fill="auto"/>
          </w:tcPr>
          <w:p w14:paraId="1171513A"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b/>
                <w:kern w:val="1"/>
                <w:sz w:val="20"/>
                <w:szCs w:val="20"/>
              </w:rPr>
              <w:t>За интенсивность и высокие результаты работы</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14:paraId="4345D511"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64383125" w14:textId="77777777" w:rsidTr="004D7A8C">
        <w:trPr>
          <w:trHeight w:val="207"/>
        </w:trPr>
        <w:tc>
          <w:tcPr>
            <w:tcW w:w="481" w:type="dxa"/>
            <w:vMerge/>
            <w:tcBorders>
              <w:left w:val="single" w:sz="4" w:space="0" w:color="000000"/>
              <w:right w:val="single" w:sz="4" w:space="0" w:color="auto"/>
            </w:tcBorders>
            <w:shd w:val="clear" w:color="auto" w:fill="auto"/>
          </w:tcPr>
          <w:p w14:paraId="05BBE0A9"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tcPr>
          <w:p w14:paraId="13A66CDE" w14:textId="77777777" w:rsidR="00E913A2" w:rsidRPr="00177DA9" w:rsidRDefault="00E913A2" w:rsidP="004D7A8C">
            <w:pPr>
              <w:suppressLineNumbers/>
              <w:suppressAutoHyphens/>
              <w:snapToGrid w:val="0"/>
              <w:rPr>
                <w:rFonts w:ascii="Times New Roman" w:hAnsi="Times New Roman"/>
                <w:sz w:val="20"/>
                <w:szCs w:val="20"/>
                <w:lang w:eastAsia="ar-SA"/>
              </w:rPr>
            </w:pPr>
            <w:r w:rsidRPr="00177DA9">
              <w:rPr>
                <w:rFonts w:ascii="Times New Roman" w:hAnsi="Times New Roman"/>
                <w:sz w:val="20"/>
                <w:szCs w:val="20"/>
                <w:lang w:eastAsia="ar-SA"/>
              </w:rPr>
              <w:t>Осуществление дополнительных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2AB4056"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Проведение праздников для детей</w:t>
            </w:r>
          </w:p>
        </w:tc>
        <w:tc>
          <w:tcPr>
            <w:tcW w:w="2834" w:type="dxa"/>
            <w:tcBorders>
              <w:top w:val="single" w:sz="4" w:space="0" w:color="000000"/>
              <w:left w:val="single" w:sz="4" w:space="0" w:color="auto"/>
              <w:bottom w:val="single" w:sz="4" w:space="0" w:color="000000"/>
            </w:tcBorders>
            <w:shd w:val="clear" w:color="auto" w:fill="auto"/>
          </w:tcPr>
          <w:p w14:paraId="2ED00C38"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Участие в мероприятиях учреждения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718640"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680CA6B7" w14:textId="77777777" w:rsidTr="004D7A8C">
        <w:trPr>
          <w:trHeight w:val="282"/>
        </w:trPr>
        <w:tc>
          <w:tcPr>
            <w:tcW w:w="481" w:type="dxa"/>
            <w:vMerge/>
            <w:tcBorders>
              <w:left w:val="single" w:sz="4" w:space="0" w:color="000000"/>
              <w:right w:val="single" w:sz="4" w:space="0" w:color="auto"/>
            </w:tcBorders>
            <w:shd w:val="clear" w:color="auto" w:fill="auto"/>
          </w:tcPr>
          <w:p w14:paraId="5AC247DC"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tcPr>
          <w:p w14:paraId="6A4BA094" w14:textId="77777777" w:rsidR="00E913A2" w:rsidRPr="00177DA9" w:rsidRDefault="00E913A2" w:rsidP="004D7A8C">
            <w:pPr>
              <w:suppressLineNumbers/>
              <w:suppressAutoHyphens/>
              <w:snapToGrid w:val="0"/>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25C4FEA"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Участие в оформлении помещений</w:t>
            </w:r>
          </w:p>
        </w:tc>
        <w:tc>
          <w:tcPr>
            <w:tcW w:w="2834" w:type="dxa"/>
            <w:tcBorders>
              <w:top w:val="single" w:sz="4" w:space="0" w:color="000000"/>
              <w:left w:val="single" w:sz="4" w:space="0" w:color="auto"/>
              <w:bottom w:val="single" w:sz="4" w:space="0" w:color="000000"/>
            </w:tcBorders>
            <w:shd w:val="clear" w:color="auto" w:fill="auto"/>
          </w:tcPr>
          <w:p w14:paraId="5A72B167"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0C9DBF"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11C24B29" w14:textId="77777777" w:rsidTr="004D7A8C">
        <w:trPr>
          <w:trHeight w:val="220"/>
        </w:trPr>
        <w:tc>
          <w:tcPr>
            <w:tcW w:w="481" w:type="dxa"/>
            <w:vMerge/>
            <w:tcBorders>
              <w:left w:val="single" w:sz="4" w:space="0" w:color="000000"/>
              <w:right w:val="single" w:sz="4" w:space="0" w:color="auto"/>
            </w:tcBorders>
            <w:shd w:val="clear" w:color="auto" w:fill="auto"/>
          </w:tcPr>
          <w:p w14:paraId="48649DE9"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right w:val="single" w:sz="4" w:space="0" w:color="000000"/>
            </w:tcBorders>
            <w:shd w:val="clear" w:color="auto" w:fill="auto"/>
          </w:tcPr>
          <w:p w14:paraId="570ACEE8"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b/>
                <w:kern w:val="1"/>
                <w:sz w:val="20"/>
                <w:szCs w:val="20"/>
              </w:rPr>
              <w:t>Выплаты  за качество выполняемых работ</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14:paraId="54B07D43"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0C37AD92" w14:textId="77777777" w:rsidTr="004D7A8C">
        <w:trPr>
          <w:trHeight w:val="225"/>
        </w:trPr>
        <w:tc>
          <w:tcPr>
            <w:tcW w:w="481" w:type="dxa"/>
            <w:vMerge/>
            <w:tcBorders>
              <w:left w:val="single" w:sz="4" w:space="0" w:color="000000"/>
              <w:right w:val="single" w:sz="4" w:space="0" w:color="auto"/>
            </w:tcBorders>
            <w:shd w:val="clear" w:color="auto" w:fill="auto"/>
          </w:tcPr>
          <w:p w14:paraId="65CA12DF"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tcPr>
          <w:p w14:paraId="1442F0F2"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Участие в благоустройстве территории ДОУ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7223806"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Активное участие в обустройстве и поддержании в надлежащем порядке участков, площадок, территории МБДОУ</w:t>
            </w:r>
          </w:p>
        </w:tc>
        <w:tc>
          <w:tcPr>
            <w:tcW w:w="2834" w:type="dxa"/>
            <w:tcBorders>
              <w:top w:val="single" w:sz="4" w:space="0" w:color="000000"/>
              <w:left w:val="single" w:sz="4" w:space="0" w:color="auto"/>
              <w:bottom w:val="single" w:sz="4" w:space="0" w:color="000000"/>
            </w:tcBorders>
            <w:shd w:val="clear" w:color="auto" w:fill="auto"/>
          </w:tcPr>
          <w:p w14:paraId="26CC1C4B"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color w:val="1E1E1E"/>
                <w:kern w:val="1"/>
                <w:sz w:val="20"/>
                <w:szCs w:val="20"/>
                <w:shd w:val="clear" w:color="auto" w:fill="FFFFFF"/>
              </w:rPr>
              <w:t>Систематическая работа по благоустройству территории ДОУ (озеленение, поддержание участка с учетом санитарно-гигиенических норм, проектирование и внедрение ландшафтного дизайна территории, выращивание рассады, подготовка к сезонному периоду в течение года). (Указать 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221D"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10</w:t>
            </w:r>
          </w:p>
        </w:tc>
      </w:tr>
      <w:tr w:rsidR="00E913A2" w:rsidRPr="00177DA9" w14:paraId="691A0E86" w14:textId="77777777" w:rsidTr="004D7A8C">
        <w:trPr>
          <w:trHeight w:val="664"/>
        </w:trPr>
        <w:tc>
          <w:tcPr>
            <w:tcW w:w="481" w:type="dxa"/>
            <w:vMerge/>
            <w:tcBorders>
              <w:left w:val="single" w:sz="4" w:space="0" w:color="000000"/>
              <w:bottom w:val="single" w:sz="4" w:space="0" w:color="auto"/>
              <w:right w:val="single" w:sz="4" w:space="0" w:color="auto"/>
            </w:tcBorders>
            <w:shd w:val="clear" w:color="auto" w:fill="auto"/>
          </w:tcPr>
          <w:p w14:paraId="4F0A7768"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tcPr>
          <w:p w14:paraId="5F93A18D"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DA99715"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Участие в проведении ремонтных работ, иные работы не входящие в круг должностных обязанностей</w:t>
            </w:r>
          </w:p>
          <w:p w14:paraId="2E15D9F2"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p>
        </w:tc>
        <w:tc>
          <w:tcPr>
            <w:tcW w:w="2834" w:type="dxa"/>
            <w:tcBorders>
              <w:top w:val="single" w:sz="4" w:space="0" w:color="000000"/>
              <w:left w:val="single" w:sz="4" w:space="0" w:color="auto"/>
              <w:bottom w:val="single" w:sz="4" w:space="0" w:color="auto"/>
            </w:tcBorders>
            <w:shd w:val="clear" w:color="auto" w:fill="auto"/>
          </w:tcPr>
          <w:p w14:paraId="1756E02C"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C7DB"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69E71F2A" w14:textId="77777777" w:rsidTr="004D7A8C">
        <w:trPr>
          <w:trHeight w:val="218"/>
        </w:trPr>
        <w:tc>
          <w:tcPr>
            <w:tcW w:w="481" w:type="dxa"/>
            <w:vMerge w:val="restart"/>
            <w:tcBorders>
              <w:top w:val="single" w:sz="4" w:space="0" w:color="auto"/>
              <w:left w:val="single" w:sz="4" w:space="0" w:color="000000"/>
              <w:right w:val="single" w:sz="4" w:space="0" w:color="auto"/>
            </w:tcBorders>
            <w:shd w:val="clear" w:color="auto" w:fill="auto"/>
            <w:textDirection w:val="btLr"/>
          </w:tcPr>
          <w:p w14:paraId="27AC0F29"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r w:rsidRPr="00177DA9">
              <w:rPr>
                <w:rFonts w:ascii="Times New Roman" w:hAnsi="Times New Roman"/>
                <w:b/>
                <w:i/>
                <w:sz w:val="20"/>
                <w:szCs w:val="20"/>
                <w:lang w:eastAsia="ar-SA"/>
              </w:rPr>
              <w:t xml:space="preserve">Секретарь </w:t>
            </w:r>
          </w:p>
        </w:tc>
        <w:tc>
          <w:tcPr>
            <w:tcW w:w="1701" w:type="dxa"/>
            <w:vMerge w:val="restart"/>
            <w:tcBorders>
              <w:top w:val="single" w:sz="4" w:space="0" w:color="auto"/>
              <w:left w:val="single" w:sz="4" w:space="0" w:color="auto"/>
            </w:tcBorders>
            <w:shd w:val="clear" w:color="auto" w:fill="auto"/>
            <w:vAlign w:val="bottom"/>
          </w:tcPr>
          <w:p w14:paraId="0ECE61A1"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Критерии оценки</w:t>
            </w:r>
          </w:p>
        </w:tc>
        <w:tc>
          <w:tcPr>
            <w:tcW w:w="3119" w:type="dxa"/>
            <w:tcBorders>
              <w:top w:val="single" w:sz="4" w:space="0" w:color="auto"/>
              <w:left w:val="single" w:sz="4" w:space="0" w:color="auto"/>
              <w:bottom w:val="single" w:sz="4" w:space="0" w:color="auto"/>
            </w:tcBorders>
            <w:shd w:val="clear" w:color="auto" w:fill="auto"/>
            <w:vAlign w:val="bottom"/>
          </w:tcPr>
          <w:p w14:paraId="1E8406C7"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Условия</w:t>
            </w:r>
          </w:p>
          <w:p w14:paraId="4A04B6FE"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1ECF8AE"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Показатели учреждения (краткое описание результатов)</w:t>
            </w:r>
          </w:p>
        </w:tc>
        <w:tc>
          <w:tcPr>
            <w:tcW w:w="2268" w:type="dxa"/>
            <w:vMerge w:val="restart"/>
            <w:tcBorders>
              <w:top w:val="single" w:sz="4" w:space="0" w:color="000000"/>
              <w:left w:val="single" w:sz="4" w:space="0" w:color="auto"/>
              <w:right w:val="single" w:sz="4" w:space="0" w:color="000000"/>
            </w:tcBorders>
            <w:shd w:val="clear" w:color="auto" w:fill="auto"/>
          </w:tcPr>
          <w:p w14:paraId="6B0CECD9"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kern w:val="1"/>
                <w:sz w:val="20"/>
                <w:szCs w:val="20"/>
              </w:rPr>
            </w:pPr>
            <w:r w:rsidRPr="00177DA9">
              <w:rPr>
                <w:rFonts w:ascii="Times New Roman" w:hAnsi="Times New Roman"/>
                <w:b/>
                <w:sz w:val="20"/>
                <w:szCs w:val="20"/>
              </w:rPr>
              <w:t>Балл по положению</w:t>
            </w:r>
          </w:p>
        </w:tc>
      </w:tr>
      <w:tr w:rsidR="00E913A2" w:rsidRPr="00177DA9" w14:paraId="55AFAF4A" w14:textId="77777777" w:rsidTr="004D7A8C">
        <w:trPr>
          <w:trHeight w:val="217"/>
        </w:trPr>
        <w:tc>
          <w:tcPr>
            <w:tcW w:w="481" w:type="dxa"/>
            <w:vMerge/>
            <w:tcBorders>
              <w:left w:val="single" w:sz="4" w:space="0" w:color="000000"/>
              <w:right w:val="single" w:sz="4" w:space="0" w:color="auto"/>
            </w:tcBorders>
            <w:shd w:val="clear" w:color="auto" w:fill="auto"/>
            <w:textDirection w:val="btLr"/>
          </w:tcPr>
          <w:p w14:paraId="62A38278"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1701" w:type="dxa"/>
            <w:vMerge/>
            <w:tcBorders>
              <w:left w:val="single" w:sz="4" w:space="0" w:color="auto"/>
              <w:bottom w:val="single" w:sz="4" w:space="0" w:color="auto"/>
            </w:tcBorders>
            <w:shd w:val="clear" w:color="auto" w:fill="auto"/>
          </w:tcPr>
          <w:p w14:paraId="35D12B3B"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color w:val="FF0000"/>
                <w:kern w:val="1"/>
                <w:sz w:val="20"/>
                <w:szCs w:val="20"/>
              </w:rPr>
            </w:pPr>
          </w:p>
        </w:tc>
        <w:tc>
          <w:tcPr>
            <w:tcW w:w="3119" w:type="dxa"/>
            <w:tcBorders>
              <w:top w:val="single" w:sz="4" w:space="0" w:color="auto"/>
              <w:left w:val="single" w:sz="4" w:space="0" w:color="auto"/>
              <w:bottom w:val="single" w:sz="4" w:space="0" w:color="auto"/>
            </w:tcBorders>
            <w:shd w:val="clear" w:color="auto" w:fill="auto"/>
            <w:vAlign w:val="bottom"/>
          </w:tcPr>
          <w:p w14:paraId="34745704"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наименование</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bottom"/>
          </w:tcPr>
          <w:p w14:paraId="6E3B1376"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индикатор</w:t>
            </w:r>
          </w:p>
        </w:tc>
        <w:tc>
          <w:tcPr>
            <w:tcW w:w="2268" w:type="dxa"/>
            <w:vMerge/>
            <w:tcBorders>
              <w:left w:val="single" w:sz="4" w:space="0" w:color="auto"/>
              <w:bottom w:val="single" w:sz="4" w:space="0" w:color="000000"/>
              <w:right w:val="single" w:sz="4" w:space="0" w:color="000000"/>
            </w:tcBorders>
            <w:shd w:val="clear" w:color="auto" w:fill="auto"/>
            <w:vAlign w:val="center"/>
          </w:tcPr>
          <w:p w14:paraId="6B667BFE"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52B04FCC" w14:textId="77777777" w:rsidTr="004D7A8C">
        <w:trPr>
          <w:trHeight w:val="394"/>
        </w:trPr>
        <w:tc>
          <w:tcPr>
            <w:tcW w:w="481" w:type="dxa"/>
            <w:vMerge/>
            <w:tcBorders>
              <w:left w:val="single" w:sz="4" w:space="0" w:color="000000"/>
              <w:right w:val="single" w:sz="4" w:space="0" w:color="auto"/>
            </w:tcBorders>
            <w:shd w:val="clear" w:color="auto" w:fill="auto"/>
            <w:textDirection w:val="btLr"/>
          </w:tcPr>
          <w:p w14:paraId="4FE49900" w14:textId="77777777" w:rsidR="00E913A2" w:rsidRPr="00177DA9" w:rsidRDefault="00E913A2" w:rsidP="004D7A8C">
            <w:pPr>
              <w:suppressLineNumbers/>
              <w:suppressAutoHyphens/>
              <w:snapToGrid w:val="0"/>
              <w:spacing w:after="0"/>
              <w:ind w:left="113" w:right="113"/>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tcBorders>
            <w:shd w:val="clear" w:color="auto" w:fill="auto"/>
          </w:tcPr>
          <w:p w14:paraId="0FCE7D27"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b/>
                <w:color w:val="000000"/>
                <w:kern w:val="1"/>
                <w:sz w:val="20"/>
                <w:szCs w:val="20"/>
              </w:rPr>
              <w:t>Выплата за важность выполняемой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0713"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39B8BEEA" w14:textId="77777777" w:rsidTr="004D7A8C">
        <w:trPr>
          <w:trHeight w:val="506"/>
        </w:trPr>
        <w:tc>
          <w:tcPr>
            <w:tcW w:w="481" w:type="dxa"/>
            <w:vMerge/>
            <w:tcBorders>
              <w:left w:val="single" w:sz="4" w:space="0" w:color="000000"/>
              <w:right w:val="single" w:sz="4" w:space="0" w:color="auto"/>
            </w:tcBorders>
            <w:shd w:val="clear" w:color="auto" w:fill="auto"/>
          </w:tcPr>
          <w:p w14:paraId="50F23487"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D5FCB3"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Образцовое состояние документооборота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A4C612E"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Отсутствие замечаний по документообеспечению</w:t>
            </w:r>
          </w:p>
        </w:tc>
        <w:tc>
          <w:tcPr>
            <w:tcW w:w="2834" w:type="dxa"/>
            <w:tcBorders>
              <w:top w:val="single" w:sz="4" w:space="0" w:color="000000"/>
              <w:left w:val="single" w:sz="4" w:space="0" w:color="auto"/>
              <w:bottom w:val="single" w:sz="4" w:space="0" w:color="000000"/>
            </w:tcBorders>
            <w:shd w:val="clear" w:color="auto" w:fill="auto"/>
          </w:tcPr>
          <w:p w14:paraId="2F38E8D2"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0 замечаний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823A"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6EC66245" w14:textId="77777777" w:rsidTr="004D7A8C">
        <w:trPr>
          <w:trHeight w:val="177"/>
        </w:trPr>
        <w:tc>
          <w:tcPr>
            <w:tcW w:w="481" w:type="dxa"/>
            <w:vMerge/>
            <w:tcBorders>
              <w:left w:val="single" w:sz="4" w:space="0" w:color="000000"/>
              <w:right w:val="single" w:sz="4" w:space="0" w:color="auto"/>
            </w:tcBorders>
            <w:shd w:val="clear" w:color="auto" w:fill="auto"/>
          </w:tcPr>
          <w:p w14:paraId="7F80FAA9"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right w:val="single" w:sz="4" w:space="0" w:color="000000"/>
            </w:tcBorders>
            <w:shd w:val="clear" w:color="auto" w:fill="auto"/>
          </w:tcPr>
          <w:p w14:paraId="121D1591"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b/>
                <w:kern w:val="1"/>
                <w:sz w:val="20"/>
                <w:szCs w:val="20"/>
              </w:rPr>
              <w:t>За интенсивность и высокие результаты работы</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14:paraId="00D10C02"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74165BE6" w14:textId="77777777" w:rsidTr="004D7A8C">
        <w:trPr>
          <w:trHeight w:val="177"/>
        </w:trPr>
        <w:tc>
          <w:tcPr>
            <w:tcW w:w="481" w:type="dxa"/>
            <w:vMerge/>
            <w:tcBorders>
              <w:left w:val="single" w:sz="4" w:space="0" w:color="000000"/>
              <w:right w:val="single" w:sz="4" w:space="0" w:color="auto"/>
            </w:tcBorders>
            <w:shd w:val="clear" w:color="auto" w:fill="auto"/>
          </w:tcPr>
          <w:p w14:paraId="4BB4DE16"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000000"/>
            </w:tcBorders>
            <w:shd w:val="clear" w:color="auto" w:fill="auto"/>
          </w:tcPr>
          <w:p w14:paraId="74B8E275"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Оперативность выполняемой работы</w:t>
            </w:r>
          </w:p>
        </w:tc>
        <w:tc>
          <w:tcPr>
            <w:tcW w:w="3119" w:type="dxa"/>
            <w:tcBorders>
              <w:top w:val="single" w:sz="4" w:space="0" w:color="auto"/>
              <w:left w:val="single" w:sz="4" w:space="0" w:color="auto"/>
              <w:bottom w:val="single" w:sz="4" w:space="0" w:color="auto"/>
              <w:right w:val="single" w:sz="4" w:space="0" w:color="000000"/>
            </w:tcBorders>
            <w:shd w:val="clear" w:color="auto" w:fill="auto"/>
          </w:tcPr>
          <w:p w14:paraId="73D494FE"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Оформление документов в срок</w:t>
            </w:r>
          </w:p>
        </w:tc>
        <w:tc>
          <w:tcPr>
            <w:tcW w:w="2834" w:type="dxa"/>
            <w:tcBorders>
              <w:top w:val="single" w:sz="4" w:space="0" w:color="auto"/>
              <w:left w:val="single" w:sz="4" w:space="0" w:color="auto"/>
              <w:bottom w:val="single" w:sz="4" w:space="0" w:color="auto"/>
              <w:right w:val="single" w:sz="4" w:space="0" w:color="000000"/>
            </w:tcBorders>
            <w:shd w:val="clear" w:color="auto" w:fill="auto"/>
          </w:tcPr>
          <w:p w14:paraId="3D64C318"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0 замечаний</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14:paraId="5D9D3C12"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7FA59858" w14:textId="77777777" w:rsidTr="004D7A8C">
        <w:trPr>
          <w:trHeight w:val="782"/>
        </w:trPr>
        <w:tc>
          <w:tcPr>
            <w:tcW w:w="481" w:type="dxa"/>
            <w:vMerge/>
            <w:tcBorders>
              <w:left w:val="single" w:sz="4" w:space="0" w:color="000000"/>
              <w:right w:val="single" w:sz="4" w:space="0" w:color="auto"/>
            </w:tcBorders>
            <w:shd w:val="clear" w:color="auto" w:fill="auto"/>
          </w:tcPr>
          <w:p w14:paraId="18D06CD6"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EBFEF9"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Своевременное предоставление данных, полученных по электронной почте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EA156E6"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Соблюдение регламентов</w:t>
            </w:r>
          </w:p>
        </w:tc>
        <w:tc>
          <w:tcPr>
            <w:tcW w:w="2834" w:type="dxa"/>
            <w:tcBorders>
              <w:top w:val="single" w:sz="4" w:space="0" w:color="000000"/>
              <w:left w:val="single" w:sz="4" w:space="0" w:color="auto"/>
              <w:bottom w:val="single" w:sz="4" w:space="0" w:color="000000"/>
            </w:tcBorders>
            <w:shd w:val="clear" w:color="auto" w:fill="auto"/>
          </w:tcPr>
          <w:p w14:paraId="5E8F711F" w14:textId="77777777" w:rsidR="00E913A2" w:rsidRPr="00177DA9" w:rsidRDefault="00E913A2" w:rsidP="004D7A8C">
            <w:pPr>
              <w:widowControl w:val="0"/>
              <w:suppressLineNumbers/>
              <w:suppressAutoHyphens/>
              <w:snapToGrid w:val="0"/>
              <w:spacing w:after="0" w:line="240" w:lineRule="auto"/>
              <w:jc w:val="center"/>
              <w:rPr>
                <w:rFonts w:ascii="Times New Roman" w:eastAsia="Andale Sans UI" w:hAnsi="Times New Roman"/>
                <w:kern w:val="1"/>
                <w:sz w:val="20"/>
                <w:szCs w:val="20"/>
              </w:rPr>
            </w:pPr>
            <w:r w:rsidRPr="00177DA9">
              <w:rPr>
                <w:rFonts w:ascii="Times New Roman" w:hAnsi="Times New Roman"/>
                <w:kern w:val="1"/>
                <w:sz w:val="20"/>
                <w:szCs w:val="20"/>
              </w:rPr>
              <w:t>0 замечаний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39B9C"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29D3849F" w14:textId="77777777" w:rsidTr="004D7A8C">
        <w:trPr>
          <w:trHeight w:val="458"/>
        </w:trPr>
        <w:tc>
          <w:tcPr>
            <w:tcW w:w="481" w:type="dxa"/>
            <w:vMerge/>
            <w:tcBorders>
              <w:left w:val="single" w:sz="4" w:space="0" w:color="000000"/>
              <w:right w:val="single" w:sz="4" w:space="0" w:color="auto"/>
            </w:tcBorders>
            <w:shd w:val="clear" w:color="auto" w:fill="auto"/>
          </w:tcPr>
          <w:p w14:paraId="0ED25EA9"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tcPr>
          <w:p w14:paraId="37862215" w14:textId="77777777" w:rsidR="00E913A2" w:rsidRPr="00177DA9" w:rsidRDefault="00E913A2" w:rsidP="004D7A8C">
            <w:pPr>
              <w:suppressLineNumbers/>
              <w:suppressAutoHyphens/>
              <w:snapToGrid w:val="0"/>
              <w:rPr>
                <w:rFonts w:ascii="Times New Roman" w:hAnsi="Times New Roman"/>
                <w:sz w:val="20"/>
                <w:szCs w:val="20"/>
                <w:lang w:eastAsia="ar-SA"/>
              </w:rPr>
            </w:pPr>
            <w:r w:rsidRPr="00177DA9">
              <w:rPr>
                <w:rFonts w:ascii="Times New Roman" w:hAnsi="Times New Roman"/>
                <w:sz w:val="20"/>
                <w:szCs w:val="20"/>
                <w:lang w:eastAsia="ar-SA"/>
              </w:rPr>
              <w:t>Осуществление дополнительных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FD64B4F"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Проведение праздников для детей</w:t>
            </w:r>
          </w:p>
        </w:tc>
        <w:tc>
          <w:tcPr>
            <w:tcW w:w="2834" w:type="dxa"/>
            <w:tcBorders>
              <w:top w:val="single" w:sz="4" w:space="0" w:color="000000"/>
              <w:left w:val="single" w:sz="4" w:space="0" w:color="auto"/>
              <w:bottom w:val="single" w:sz="4" w:space="0" w:color="000000"/>
            </w:tcBorders>
            <w:shd w:val="clear" w:color="auto" w:fill="auto"/>
          </w:tcPr>
          <w:p w14:paraId="4B13DAB5"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Участие в мероприятиях учреждения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BA36C2"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7FC94E90" w14:textId="77777777" w:rsidTr="004D7A8C">
        <w:trPr>
          <w:trHeight w:val="458"/>
        </w:trPr>
        <w:tc>
          <w:tcPr>
            <w:tcW w:w="481" w:type="dxa"/>
            <w:vMerge/>
            <w:tcBorders>
              <w:left w:val="single" w:sz="4" w:space="0" w:color="000000"/>
              <w:right w:val="single" w:sz="4" w:space="0" w:color="auto"/>
            </w:tcBorders>
            <w:shd w:val="clear" w:color="auto" w:fill="auto"/>
          </w:tcPr>
          <w:p w14:paraId="3293A0ED"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tcPr>
          <w:p w14:paraId="649183C7" w14:textId="77777777" w:rsidR="00E913A2" w:rsidRPr="00177DA9" w:rsidRDefault="00E913A2" w:rsidP="004D7A8C">
            <w:pPr>
              <w:suppressLineNumbers/>
              <w:suppressAutoHyphens/>
              <w:snapToGrid w:val="0"/>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D7967C6"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Пошив костюмов, изготовление декораций и др.</w:t>
            </w:r>
          </w:p>
        </w:tc>
        <w:tc>
          <w:tcPr>
            <w:tcW w:w="2834" w:type="dxa"/>
            <w:tcBorders>
              <w:top w:val="single" w:sz="4" w:space="0" w:color="000000"/>
              <w:left w:val="single" w:sz="4" w:space="0" w:color="auto"/>
              <w:bottom w:val="single" w:sz="4" w:space="0" w:color="000000"/>
            </w:tcBorders>
            <w:shd w:val="clear" w:color="auto" w:fill="auto"/>
          </w:tcPr>
          <w:p w14:paraId="758EE1C8"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Наличие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8A11B"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026B0FCE" w14:textId="77777777" w:rsidTr="004D7A8C">
        <w:trPr>
          <w:trHeight w:val="290"/>
        </w:trPr>
        <w:tc>
          <w:tcPr>
            <w:tcW w:w="481" w:type="dxa"/>
            <w:vMerge/>
            <w:tcBorders>
              <w:left w:val="single" w:sz="4" w:space="0" w:color="000000"/>
              <w:right w:val="single" w:sz="4" w:space="0" w:color="auto"/>
            </w:tcBorders>
            <w:shd w:val="clear" w:color="auto" w:fill="auto"/>
          </w:tcPr>
          <w:p w14:paraId="68D7EEA2"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tcPr>
          <w:p w14:paraId="3EEAB4AA" w14:textId="77777777" w:rsidR="00E913A2" w:rsidRPr="00177DA9" w:rsidRDefault="00E913A2" w:rsidP="004D7A8C">
            <w:pPr>
              <w:suppressLineNumbers/>
              <w:suppressAutoHyphens/>
              <w:snapToGrid w:val="0"/>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D21A23E"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Участие в оформлении помещений</w:t>
            </w:r>
          </w:p>
        </w:tc>
        <w:tc>
          <w:tcPr>
            <w:tcW w:w="2834" w:type="dxa"/>
            <w:tcBorders>
              <w:top w:val="single" w:sz="4" w:space="0" w:color="000000"/>
              <w:left w:val="single" w:sz="4" w:space="0" w:color="auto"/>
              <w:bottom w:val="single" w:sz="4" w:space="0" w:color="000000"/>
            </w:tcBorders>
            <w:shd w:val="clear" w:color="auto" w:fill="auto"/>
          </w:tcPr>
          <w:p w14:paraId="1E59FF1D"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CC629"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5927B95F" w14:textId="77777777" w:rsidTr="004D7A8C">
        <w:trPr>
          <w:trHeight w:val="220"/>
        </w:trPr>
        <w:tc>
          <w:tcPr>
            <w:tcW w:w="481" w:type="dxa"/>
            <w:vMerge/>
            <w:tcBorders>
              <w:left w:val="single" w:sz="4" w:space="0" w:color="000000"/>
              <w:right w:val="single" w:sz="4" w:space="0" w:color="auto"/>
            </w:tcBorders>
            <w:shd w:val="clear" w:color="auto" w:fill="auto"/>
          </w:tcPr>
          <w:p w14:paraId="6049FD84"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right w:val="single" w:sz="4" w:space="0" w:color="000000"/>
            </w:tcBorders>
            <w:shd w:val="clear" w:color="auto" w:fill="auto"/>
          </w:tcPr>
          <w:p w14:paraId="118FAD31" w14:textId="77777777" w:rsidR="00E913A2" w:rsidRPr="00177DA9" w:rsidRDefault="00E913A2" w:rsidP="004D7A8C">
            <w:pPr>
              <w:widowControl w:val="0"/>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b/>
                <w:kern w:val="1"/>
                <w:sz w:val="20"/>
                <w:szCs w:val="20"/>
              </w:rPr>
              <w:t>Выплаты  за качество выполняемых работ</w:t>
            </w:r>
          </w:p>
        </w:tc>
        <w:tc>
          <w:tcPr>
            <w:tcW w:w="2268" w:type="dxa"/>
            <w:tcBorders>
              <w:top w:val="single" w:sz="4" w:space="0" w:color="auto"/>
              <w:left w:val="single" w:sz="4" w:space="0" w:color="auto"/>
              <w:bottom w:val="single" w:sz="4" w:space="0" w:color="auto"/>
              <w:right w:val="single" w:sz="4" w:space="0" w:color="000000"/>
            </w:tcBorders>
            <w:shd w:val="clear" w:color="auto" w:fill="auto"/>
          </w:tcPr>
          <w:p w14:paraId="4FF3DB0F"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b/>
                <w:kern w:val="1"/>
                <w:sz w:val="20"/>
                <w:szCs w:val="20"/>
              </w:rPr>
            </w:pPr>
          </w:p>
        </w:tc>
      </w:tr>
      <w:tr w:rsidR="00E913A2" w:rsidRPr="00177DA9" w14:paraId="1E5BBAB1" w14:textId="77777777" w:rsidTr="004D7A8C">
        <w:trPr>
          <w:trHeight w:val="1223"/>
        </w:trPr>
        <w:tc>
          <w:tcPr>
            <w:tcW w:w="481" w:type="dxa"/>
            <w:vMerge/>
            <w:tcBorders>
              <w:left w:val="single" w:sz="4" w:space="0" w:color="000000"/>
              <w:right w:val="single" w:sz="4" w:space="0" w:color="auto"/>
            </w:tcBorders>
            <w:shd w:val="clear" w:color="auto" w:fill="auto"/>
          </w:tcPr>
          <w:p w14:paraId="63FF5311"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22A00C" w14:textId="77777777" w:rsidR="00E913A2" w:rsidRPr="00177DA9" w:rsidRDefault="00E913A2" w:rsidP="004D7A8C">
            <w:pPr>
              <w:widowControl w:val="0"/>
              <w:spacing w:after="0"/>
              <w:rPr>
                <w:rFonts w:ascii="Times New Roman" w:eastAsia="Andale Sans UI" w:hAnsi="Times New Roman"/>
                <w:kern w:val="1"/>
                <w:sz w:val="20"/>
                <w:szCs w:val="20"/>
              </w:rPr>
            </w:pPr>
            <w:r w:rsidRPr="00177DA9">
              <w:rPr>
                <w:rFonts w:ascii="Times New Roman" w:eastAsia="Andale Sans UI" w:hAnsi="Times New Roman"/>
                <w:kern w:val="1"/>
                <w:sz w:val="20"/>
                <w:szCs w:val="20"/>
              </w:rPr>
              <w:t>Создание и соблюдение в учреждении единых требований к оформлению документов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C62C347"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Качественная организация работы и обслуживания</w:t>
            </w:r>
          </w:p>
        </w:tc>
        <w:tc>
          <w:tcPr>
            <w:tcW w:w="2834" w:type="dxa"/>
            <w:tcBorders>
              <w:top w:val="single" w:sz="4" w:space="0" w:color="000000"/>
              <w:left w:val="single" w:sz="4" w:space="0" w:color="auto"/>
              <w:bottom w:val="single" w:sz="4" w:space="0" w:color="000000"/>
            </w:tcBorders>
            <w:shd w:val="clear" w:color="auto" w:fill="auto"/>
          </w:tcPr>
          <w:p w14:paraId="63EA493E" w14:textId="77777777" w:rsidR="00E913A2" w:rsidRPr="00177DA9" w:rsidRDefault="00E913A2" w:rsidP="004D7A8C">
            <w:pPr>
              <w:widowControl w:val="0"/>
              <w:shd w:val="clear" w:color="auto" w:fill="FFFFFF"/>
              <w:suppressAutoHyphens/>
              <w:spacing w:after="0" w:line="240" w:lineRule="auto"/>
              <w:rPr>
                <w:rFonts w:ascii="Times New Roman" w:eastAsia="Andale Sans UI" w:hAnsi="Times New Roman"/>
                <w:color w:val="1E1E1E"/>
                <w:kern w:val="1"/>
                <w:sz w:val="20"/>
                <w:szCs w:val="20"/>
              </w:rPr>
            </w:pPr>
            <w:r w:rsidRPr="00177DA9">
              <w:rPr>
                <w:rFonts w:ascii="Times New Roman" w:eastAsia="Andale Sans UI" w:hAnsi="Times New Roman"/>
                <w:color w:val="000000"/>
                <w:kern w:val="1"/>
                <w:sz w:val="20"/>
                <w:szCs w:val="20"/>
              </w:rPr>
              <w:t>Отсутствие замечаний администрации учреждения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08B02F"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3</w:t>
            </w:r>
          </w:p>
        </w:tc>
      </w:tr>
      <w:tr w:rsidR="00E913A2" w:rsidRPr="00177DA9" w14:paraId="0EFC3D0A" w14:textId="77777777" w:rsidTr="004D7A8C">
        <w:trPr>
          <w:trHeight w:val="664"/>
        </w:trPr>
        <w:tc>
          <w:tcPr>
            <w:tcW w:w="481" w:type="dxa"/>
            <w:vMerge/>
            <w:tcBorders>
              <w:left w:val="single" w:sz="4" w:space="0" w:color="000000"/>
              <w:right w:val="single" w:sz="4" w:space="0" w:color="auto"/>
            </w:tcBorders>
            <w:shd w:val="clear" w:color="auto" w:fill="auto"/>
          </w:tcPr>
          <w:p w14:paraId="4015D3F2"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0B4DF"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Качественное выполнение иных видов работ</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ED78D34"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За выполнение дополнительных поручений, не входящих в круг должностных</w:t>
            </w:r>
          </w:p>
        </w:tc>
        <w:tc>
          <w:tcPr>
            <w:tcW w:w="2834" w:type="dxa"/>
            <w:tcBorders>
              <w:top w:val="single" w:sz="4" w:space="0" w:color="000000"/>
              <w:left w:val="single" w:sz="4" w:space="0" w:color="auto"/>
              <w:bottom w:val="single" w:sz="4" w:space="0" w:color="auto"/>
            </w:tcBorders>
            <w:shd w:val="clear" w:color="auto" w:fill="auto"/>
            <w:vAlign w:val="center"/>
          </w:tcPr>
          <w:p w14:paraId="4E50D496" w14:textId="77777777" w:rsidR="00E913A2" w:rsidRPr="00177DA9" w:rsidRDefault="00E913A2" w:rsidP="004D7A8C">
            <w:pPr>
              <w:widowControl w:val="0"/>
              <w:suppressAutoHyphens/>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В полном объеме, без замечаний                                                  1 поручение-5, но не более 20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87063"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5</w:t>
            </w:r>
          </w:p>
        </w:tc>
      </w:tr>
      <w:tr w:rsidR="00E913A2" w:rsidRPr="00177DA9" w14:paraId="0C05CBE7" w14:textId="77777777" w:rsidTr="004D7A8C">
        <w:trPr>
          <w:trHeight w:val="664"/>
        </w:trPr>
        <w:tc>
          <w:tcPr>
            <w:tcW w:w="481" w:type="dxa"/>
            <w:vMerge/>
            <w:tcBorders>
              <w:left w:val="single" w:sz="4" w:space="0" w:color="000000"/>
              <w:right w:val="single" w:sz="4" w:space="0" w:color="auto"/>
            </w:tcBorders>
            <w:shd w:val="clear" w:color="auto" w:fill="auto"/>
          </w:tcPr>
          <w:p w14:paraId="7DBE6F83"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tcPr>
          <w:p w14:paraId="0DC8EE5A"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r w:rsidRPr="00177DA9">
              <w:rPr>
                <w:rFonts w:ascii="Times New Roman" w:hAnsi="Times New Roman"/>
                <w:sz w:val="20"/>
                <w:szCs w:val="20"/>
                <w:lang w:eastAsia="ar-SA"/>
              </w:rPr>
              <w:t>Участие в благоустройстве территории ДОУ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06CAC9D"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Активное участие в обустройстве и поддержании в надлежащем порядке участков, площадок, территории МБДОУ</w:t>
            </w:r>
          </w:p>
        </w:tc>
        <w:tc>
          <w:tcPr>
            <w:tcW w:w="2834" w:type="dxa"/>
            <w:tcBorders>
              <w:top w:val="single" w:sz="4" w:space="0" w:color="000000"/>
              <w:left w:val="single" w:sz="4" w:space="0" w:color="auto"/>
              <w:bottom w:val="single" w:sz="4" w:space="0" w:color="auto"/>
            </w:tcBorders>
            <w:shd w:val="clear" w:color="auto" w:fill="auto"/>
          </w:tcPr>
          <w:p w14:paraId="1426EC8A"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color w:val="1E1E1E"/>
                <w:kern w:val="1"/>
                <w:sz w:val="20"/>
                <w:szCs w:val="20"/>
                <w:shd w:val="clear" w:color="auto" w:fill="FFFFFF"/>
              </w:rPr>
              <w:t>Систематическая работа по благоустройству территории ДОУ (озеленение, поддержание участка с учетом санитарно-гигиенических норм, проектирование и внедрение ландшафтного дизайна территории, выращивание рассады, подготовка к сезонному периоду в течение года). (Указать 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1405"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10</w:t>
            </w:r>
          </w:p>
        </w:tc>
      </w:tr>
      <w:tr w:rsidR="00E913A2" w:rsidRPr="00177DA9" w14:paraId="3290491F" w14:textId="77777777" w:rsidTr="004D7A8C">
        <w:trPr>
          <w:trHeight w:val="664"/>
        </w:trPr>
        <w:tc>
          <w:tcPr>
            <w:tcW w:w="481" w:type="dxa"/>
            <w:vMerge/>
            <w:tcBorders>
              <w:left w:val="single" w:sz="4" w:space="0" w:color="000000"/>
              <w:bottom w:val="single" w:sz="4" w:space="0" w:color="auto"/>
              <w:right w:val="single" w:sz="4" w:space="0" w:color="auto"/>
            </w:tcBorders>
            <w:shd w:val="clear" w:color="auto" w:fill="auto"/>
          </w:tcPr>
          <w:p w14:paraId="556C065A"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tcPr>
          <w:p w14:paraId="2C3C95B2" w14:textId="77777777" w:rsidR="00E913A2" w:rsidRPr="00177DA9" w:rsidRDefault="00E913A2" w:rsidP="004D7A8C">
            <w:pPr>
              <w:suppressLineNumbers/>
              <w:suppressAutoHyphens/>
              <w:snapToGrid w:val="0"/>
              <w:spacing w:after="0" w:line="240" w:lineRule="auto"/>
              <w:rPr>
                <w:rFonts w:ascii="Times New Roman" w:hAnsi="Times New Roman"/>
                <w:sz w:val="20"/>
                <w:szCs w:val="20"/>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B478FD4"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Участие в проведении ремонтных работ, иные работы не входящие в круг должностных обязанностей</w:t>
            </w:r>
          </w:p>
        </w:tc>
        <w:tc>
          <w:tcPr>
            <w:tcW w:w="2834" w:type="dxa"/>
            <w:tcBorders>
              <w:top w:val="single" w:sz="4" w:space="0" w:color="000000"/>
              <w:left w:val="single" w:sz="4" w:space="0" w:color="auto"/>
              <w:bottom w:val="single" w:sz="4" w:space="0" w:color="auto"/>
            </w:tcBorders>
            <w:shd w:val="clear" w:color="auto" w:fill="auto"/>
          </w:tcPr>
          <w:p w14:paraId="73657A66" w14:textId="77777777" w:rsidR="00E913A2" w:rsidRPr="00177DA9" w:rsidRDefault="00E913A2" w:rsidP="004D7A8C">
            <w:pPr>
              <w:widowControl w:val="0"/>
              <w:suppressLineNumbers/>
              <w:suppressAutoHyphens/>
              <w:snapToGrid w:val="0"/>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598B6" w14:textId="77777777" w:rsidR="00E913A2" w:rsidRPr="00177DA9" w:rsidRDefault="00E913A2" w:rsidP="004D7A8C">
            <w:pPr>
              <w:widowControl w:val="0"/>
              <w:suppressAutoHyphens/>
              <w:snapToGrid w:val="0"/>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5</w:t>
            </w:r>
          </w:p>
        </w:tc>
      </w:tr>
      <w:tr w:rsidR="00E913A2" w:rsidRPr="00177DA9" w14:paraId="344C40BB" w14:textId="77777777" w:rsidTr="004D7A8C">
        <w:trPr>
          <w:trHeight w:val="376"/>
        </w:trPr>
        <w:tc>
          <w:tcPr>
            <w:tcW w:w="4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451FD48" w14:textId="77777777" w:rsidR="00E913A2" w:rsidRPr="00177DA9" w:rsidRDefault="00E913A2" w:rsidP="004D7A8C">
            <w:pPr>
              <w:suppressLineNumbers/>
              <w:suppressAutoHyphens/>
              <w:snapToGrid w:val="0"/>
              <w:spacing w:after="0"/>
              <w:ind w:left="113" w:right="113"/>
              <w:rPr>
                <w:rFonts w:ascii="Times New Roman" w:hAnsi="Times New Roman"/>
                <w:b/>
                <w:i/>
                <w:sz w:val="20"/>
                <w:szCs w:val="20"/>
                <w:lang w:eastAsia="ar-SA"/>
              </w:rPr>
            </w:pPr>
            <w:r w:rsidRPr="00177DA9">
              <w:rPr>
                <w:rFonts w:ascii="Times New Roman" w:hAnsi="Times New Roman"/>
                <w:b/>
                <w:i/>
                <w:sz w:val="20"/>
                <w:szCs w:val="20"/>
                <w:lang w:eastAsia="ar-SA"/>
              </w:rPr>
              <w:t>Руководитель структурного подразделения</w:t>
            </w:r>
          </w:p>
        </w:tc>
        <w:tc>
          <w:tcPr>
            <w:tcW w:w="1701" w:type="dxa"/>
            <w:vMerge w:val="restart"/>
            <w:tcBorders>
              <w:top w:val="single" w:sz="4" w:space="0" w:color="auto"/>
              <w:left w:val="single" w:sz="4" w:space="0" w:color="auto"/>
              <w:right w:val="single" w:sz="4" w:space="0" w:color="auto"/>
            </w:tcBorders>
            <w:shd w:val="clear" w:color="auto" w:fill="auto"/>
            <w:vAlign w:val="bottom"/>
          </w:tcPr>
          <w:p w14:paraId="386E96E3"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i/>
                <w:color w:val="000000"/>
                <w:kern w:val="1"/>
                <w:sz w:val="20"/>
                <w:szCs w:val="20"/>
              </w:rPr>
            </w:pPr>
            <w:r w:rsidRPr="00177DA9">
              <w:rPr>
                <w:rFonts w:ascii="Times New Roman" w:hAnsi="Times New Roman"/>
                <w:b/>
                <w:i/>
                <w:color w:val="000000"/>
                <w:kern w:val="1"/>
                <w:sz w:val="20"/>
                <w:szCs w:val="20"/>
              </w:rPr>
              <w:t>Критерии оценки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059F533E"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b/>
                <w:i/>
                <w:color w:val="000000"/>
                <w:kern w:val="1"/>
                <w:sz w:val="20"/>
                <w:szCs w:val="20"/>
              </w:rPr>
            </w:pPr>
            <w:r w:rsidRPr="00177DA9">
              <w:rPr>
                <w:rFonts w:ascii="Times New Roman" w:hAnsi="Times New Roman"/>
                <w:b/>
                <w:i/>
                <w:color w:val="000000"/>
                <w:kern w:val="1"/>
                <w:sz w:val="20"/>
                <w:szCs w:val="20"/>
              </w:rPr>
              <w:t>Условия</w:t>
            </w:r>
          </w:p>
          <w:p w14:paraId="4C491DA8"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b/>
                <w:i/>
                <w:color w:val="000000"/>
                <w:kern w:val="1"/>
                <w:sz w:val="20"/>
                <w:szCs w:val="20"/>
              </w:rPr>
            </w:pPr>
            <w:r w:rsidRPr="00177DA9">
              <w:rPr>
                <w:rFonts w:ascii="Times New Roman" w:hAnsi="Times New Roman"/>
                <w:b/>
                <w:i/>
                <w:color w:val="000000"/>
                <w:kern w:val="1"/>
                <w:sz w:val="20"/>
                <w:szCs w:val="20"/>
              </w:rPr>
              <w:t> </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C038F59"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b/>
                <w:i/>
                <w:color w:val="000000"/>
                <w:kern w:val="1"/>
                <w:sz w:val="20"/>
                <w:szCs w:val="20"/>
              </w:rPr>
            </w:pPr>
            <w:r w:rsidRPr="00177DA9">
              <w:rPr>
                <w:rFonts w:ascii="Times New Roman" w:hAnsi="Times New Roman"/>
                <w:b/>
                <w:i/>
                <w:color w:val="000000"/>
                <w:kern w:val="1"/>
                <w:sz w:val="20"/>
                <w:szCs w:val="20"/>
              </w:rPr>
              <w:t>Показатели учреждения (краткое описание результатов)</w:t>
            </w:r>
          </w:p>
        </w:tc>
        <w:tc>
          <w:tcPr>
            <w:tcW w:w="2268" w:type="dxa"/>
            <w:vMerge w:val="restart"/>
            <w:tcBorders>
              <w:top w:val="single" w:sz="4" w:space="0" w:color="000000"/>
              <w:left w:val="single" w:sz="4" w:space="0" w:color="auto"/>
              <w:right w:val="single" w:sz="4" w:space="0" w:color="000000"/>
            </w:tcBorders>
            <w:shd w:val="clear" w:color="auto" w:fill="auto"/>
          </w:tcPr>
          <w:p w14:paraId="1F9F1097" w14:textId="77777777" w:rsidR="00E913A2" w:rsidRPr="00177DA9" w:rsidRDefault="00E913A2" w:rsidP="004D7A8C">
            <w:pPr>
              <w:rPr>
                <w:sz w:val="20"/>
                <w:szCs w:val="20"/>
              </w:rPr>
            </w:pPr>
            <w:r w:rsidRPr="00177DA9">
              <w:rPr>
                <w:rFonts w:ascii="Times New Roman" w:hAnsi="Times New Roman"/>
                <w:b/>
                <w:sz w:val="20"/>
                <w:szCs w:val="20"/>
              </w:rPr>
              <w:t>Балл по положению</w:t>
            </w:r>
          </w:p>
        </w:tc>
      </w:tr>
      <w:tr w:rsidR="00E913A2" w:rsidRPr="00177DA9" w14:paraId="78A91F28" w14:textId="77777777" w:rsidTr="004D7A8C">
        <w:trPr>
          <w:trHeight w:val="270"/>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6C5C1189"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vAlign w:val="center"/>
          </w:tcPr>
          <w:p w14:paraId="2319992D"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color w:val="FF0000"/>
                <w:kern w:val="1"/>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2816161C"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b/>
                <w:i/>
                <w:color w:val="000000"/>
                <w:kern w:val="1"/>
                <w:sz w:val="20"/>
                <w:szCs w:val="20"/>
              </w:rPr>
            </w:pPr>
            <w:r w:rsidRPr="00177DA9">
              <w:rPr>
                <w:rFonts w:ascii="Times New Roman" w:hAnsi="Times New Roman"/>
                <w:b/>
                <w:i/>
                <w:color w:val="000000"/>
                <w:kern w:val="1"/>
                <w:sz w:val="20"/>
                <w:szCs w:val="20"/>
              </w:rPr>
              <w:t>наименование</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bottom"/>
          </w:tcPr>
          <w:p w14:paraId="725B03F0"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b/>
                <w:i/>
                <w:color w:val="000000"/>
                <w:kern w:val="1"/>
                <w:sz w:val="20"/>
                <w:szCs w:val="20"/>
              </w:rPr>
            </w:pPr>
            <w:r w:rsidRPr="00177DA9">
              <w:rPr>
                <w:rFonts w:ascii="Times New Roman" w:hAnsi="Times New Roman"/>
                <w:b/>
                <w:i/>
                <w:color w:val="000000"/>
                <w:kern w:val="1"/>
                <w:sz w:val="20"/>
                <w:szCs w:val="20"/>
              </w:rPr>
              <w:t>индикатор</w:t>
            </w:r>
          </w:p>
        </w:tc>
        <w:tc>
          <w:tcPr>
            <w:tcW w:w="2268" w:type="dxa"/>
            <w:vMerge/>
            <w:tcBorders>
              <w:left w:val="single" w:sz="4" w:space="0" w:color="auto"/>
              <w:bottom w:val="single" w:sz="4" w:space="0" w:color="000000"/>
              <w:right w:val="single" w:sz="4" w:space="0" w:color="000000"/>
            </w:tcBorders>
            <w:shd w:val="clear" w:color="auto" w:fill="auto"/>
          </w:tcPr>
          <w:p w14:paraId="28B3113D"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r>
      <w:tr w:rsidR="00E913A2" w:rsidRPr="00177DA9" w14:paraId="7B787D8B" w14:textId="77777777" w:rsidTr="004D7A8C">
        <w:trPr>
          <w:trHeight w:val="270"/>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0B1D451C"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0F525" w14:textId="77777777" w:rsidR="00E913A2" w:rsidRPr="00177DA9" w:rsidRDefault="00E913A2" w:rsidP="004D7A8C">
            <w:pPr>
              <w:widowControl w:val="0"/>
              <w:suppressAutoHyphens/>
              <w:spacing w:after="0" w:line="240" w:lineRule="auto"/>
              <w:rPr>
                <w:rFonts w:ascii="Times New Roman" w:hAnsi="Times New Roman"/>
                <w:b/>
                <w:color w:val="000000"/>
                <w:kern w:val="1"/>
                <w:sz w:val="20"/>
                <w:szCs w:val="20"/>
              </w:rPr>
            </w:pPr>
            <w:r w:rsidRPr="00177DA9">
              <w:rPr>
                <w:rFonts w:ascii="Times New Roman" w:hAnsi="Times New Roman"/>
                <w:b/>
                <w:color w:val="000000"/>
                <w:kern w:val="1"/>
                <w:sz w:val="20"/>
                <w:szCs w:val="20"/>
              </w:rPr>
              <w:t>Выплаты за важность выполняемой работы</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tcPr>
          <w:p w14:paraId="42F99290" w14:textId="77777777" w:rsidR="00E913A2" w:rsidRPr="00177DA9" w:rsidRDefault="00E913A2" w:rsidP="004D7A8C">
            <w:pPr>
              <w:widowControl w:val="0"/>
              <w:suppressAutoHyphens/>
              <w:spacing w:after="0" w:line="240" w:lineRule="auto"/>
              <w:jc w:val="center"/>
              <w:rPr>
                <w:rFonts w:ascii="Times New Roman" w:hAnsi="Times New Roman"/>
                <w:b/>
                <w:color w:val="000000"/>
                <w:kern w:val="1"/>
                <w:sz w:val="20"/>
                <w:szCs w:val="20"/>
              </w:rPr>
            </w:pPr>
          </w:p>
        </w:tc>
      </w:tr>
      <w:tr w:rsidR="00E913A2" w:rsidRPr="00177DA9" w14:paraId="47912DEA" w14:textId="77777777" w:rsidTr="004D7A8C">
        <w:trPr>
          <w:trHeight w:val="509"/>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58753887"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0676C6"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Инфраструктурные условия</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14:paraId="27075AB4"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Безопасность образовательной деятельности</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02F7DE3"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Отсутствие обоснованных жалоб на организацию питания потребителей услуг</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18FD46C8"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274A5E58" w14:textId="77777777" w:rsidTr="004D7A8C">
        <w:trPr>
          <w:trHeight w:val="664"/>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279B39E2"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085EB5"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212603CC"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A6C6BDF"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Отсутствие несчастных случаев, травматизма детей и взрослых</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3C731DC8"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71C8FDB8" w14:textId="77777777" w:rsidTr="004D7A8C">
        <w:trPr>
          <w:trHeight w:val="435"/>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6B1223E4"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F7DE6F"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0D1D24DD"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21BF246"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 xml:space="preserve">Отсутствие фактов ухода детей из дошкольного учреждения </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752A45E9"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41055F73" w14:textId="77777777" w:rsidTr="004D7A8C">
        <w:trPr>
          <w:trHeight w:val="502"/>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46BA6245"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58D697"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262D63C8"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659AC20"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 xml:space="preserve">Приемка без замечаний учреждения к новому учебному году </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292D1182"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7E6FA46A" w14:textId="77777777" w:rsidTr="004D7A8C">
        <w:trPr>
          <w:trHeight w:val="428"/>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062B939A"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CA1FBC"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75305040"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5983A919"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своевременное и качественное проведение текущего ремонта</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2AFB1C0B"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7C241817" w14:textId="77777777" w:rsidTr="004D7A8C">
        <w:trPr>
          <w:trHeight w:val="488"/>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1C036F38"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CE82CC"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14:paraId="6F7CA293" w14:textId="77777777" w:rsidR="00E913A2" w:rsidRPr="00177DA9" w:rsidRDefault="00E913A2" w:rsidP="004D7A8C">
            <w:pPr>
              <w:widowControl w:val="0"/>
              <w:suppressAutoHyphens/>
              <w:autoSpaceDE w:val="0"/>
              <w:autoSpaceDN w:val="0"/>
              <w:adjustRightInd w:val="0"/>
              <w:spacing w:after="0" w:line="240" w:lineRule="auto"/>
              <w:rPr>
                <w:rFonts w:ascii="Times New Roman" w:hAnsi="Times New Roman"/>
                <w:kern w:val="1"/>
                <w:sz w:val="20"/>
                <w:szCs w:val="20"/>
              </w:rPr>
            </w:pPr>
            <w:r w:rsidRPr="00177DA9">
              <w:rPr>
                <w:rFonts w:ascii="Times New Roman" w:hAnsi="Times New Roman"/>
                <w:kern w:val="1"/>
                <w:sz w:val="20"/>
                <w:szCs w:val="20"/>
              </w:rPr>
              <w:t>обеспечение санитарно-гигиенических условий образовательного процесса; обеспечение санитарно-бытовых условий, выполнение требований пожарной и электробезопасности, охраны труда</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1B75D2C5"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Отсутствие предписаний надзорных органов</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1223A2AA"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5</w:t>
            </w:r>
          </w:p>
        </w:tc>
      </w:tr>
      <w:tr w:rsidR="00E913A2" w:rsidRPr="00177DA9" w14:paraId="5742373A" w14:textId="77777777" w:rsidTr="004D7A8C">
        <w:trPr>
          <w:trHeight w:val="664"/>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0FBD1D60"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right w:val="single" w:sz="4" w:space="0" w:color="auto"/>
            </w:tcBorders>
            <w:shd w:val="clear" w:color="auto" w:fill="auto"/>
            <w:vAlign w:val="center"/>
          </w:tcPr>
          <w:p w14:paraId="651C9875"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15119D45"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5FCB0E98"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eastAsia="Andale Sans UI" w:hAnsi="Times New Roman"/>
                <w:color w:val="000000"/>
                <w:kern w:val="1"/>
                <w:sz w:val="20"/>
                <w:szCs w:val="20"/>
              </w:rPr>
              <w:t>Отсутствие обоснованных жалоб на санитарное состояние учреждения потребителей услуг</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0BFBD5B5"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5D9F182F" w14:textId="77777777" w:rsidTr="004D7A8C">
        <w:trPr>
          <w:trHeight w:val="664"/>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224D87EF"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right w:val="single" w:sz="4" w:space="0" w:color="auto"/>
            </w:tcBorders>
            <w:shd w:val="clear" w:color="auto" w:fill="auto"/>
            <w:vAlign w:val="center"/>
          </w:tcPr>
          <w:p w14:paraId="1364A9D4"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7D3E0DE"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Доступность информации о деятельности учреждения</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66656A0"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Наличие стендов, актуальность информации на стендах учреждения, своевременность и систематичность ее обновления</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0F1617E3"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5</w:t>
            </w:r>
          </w:p>
        </w:tc>
      </w:tr>
      <w:tr w:rsidR="00E913A2" w:rsidRPr="00177DA9" w14:paraId="1AA13C98" w14:textId="77777777" w:rsidTr="004D7A8C">
        <w:trPr>
          <w:trHeight w:val="664"/>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3B6FB02C"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right w:val="single" w:sz="4" w:space="0" w:color="auto"/>
            </w:tcBorders>
            <w:shd w:val="clear" w:color="auto" w:fill="auto"/>
            <w:vAlign w:val="center"/>
          </w:tcPr>
          <w:p w14:paraId="46C64D71"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095D080"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4E6CA048"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Своевременность и систематичность предоставления информации о деятельности учреждения на сайт ДОУ</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384DC592"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769621DB" w14:textId="77777777" w:rsidTr="004D7A8C">
        <w:trPr>
          <w:trHeight w:val="454"/>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369E62CB"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vAlign w:val="center"/>
          </w:tcPr>
          <w:p w14:paraId="7540DBD6"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43E95A1" w14:textId="77777777" w:rsidR="00E913A2" w:rsidRPr="00177DA9" w:rsidRDefault="00E913A2" w:rsidP="004D7A8C">
            <w:pPr>
              <w:widowControl w:val="0"/>
              <w:suppressAutoHyphens/>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Дизайн образовательной среды</w:t>
            </w:r>
          </w:p>
        </w:tc>
        <w:tc>
          <w:tcPr>
            <w:tcW w:w="2834" w:type="dxa"/>
            <w:tcBorders>
              <w:top w:val="single" w:sz="4" w:space="0" w:color="000000"/>
              <w:left w:val="single" w:sz="4" w:space="0" w:color="auto"/>
              <w:bottom w:val="single" w:sz="4" w:space="0" w:color="000000"/>
            </w:tcBorders>
            <w:shd w:val="clear" w:color="auto" w:fill="auto"/>
            <w:vAlign w:val="center"/>
          </w:tcPr>
          <w:p w14:paraId="7FFF291C" w14:textId="77777777" w:rsidR="00E913A2" w:rsidRPr="00177DA9" w:rsidRDefault="00E913A2" w:rsidP="004D7A8C">
            <w:pPr>
              <w:widowControl w:val="0"/>
              <w:suppressAutoHyphens/>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Разработка и реализация инфраструктурного проекта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D91F63"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23FFE9D8" w14:textId="77777777" w:rsidTr="004D7A8C">
        <w:trPr>
          <w:trHeight w:val="664"/>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789DC95D"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vAlign w:val="center"/>
          </w:tcPr>
          <w:p w14:paraId="5842E9E6"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13F2CD"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Качество образовательной среды</w:t>
            </w:r>
          </w:p>
        </w:tc>
        <w:tc>
          <w:tcPr>
            <w:tcW w:w="2834" w:type="dxa"/>
            <w:tcBorders>
              <w:top w:val="single" w:sz="4" w:space="0" w:color="000000"/>
              <w:left w:val="single" w:sz="4" w:space="0" w:color="auto"/>
              <w:bottom w:val="single" w:sz="4" w:space="0" w:color="000000"/>
            </w:tcBorders>
            <w:shd w:val="clear" w:color="auto" w:fill="auto"/>
            <w:vAlign w:val="center"/>
          </w:tcPr>
          <w:p w14:paraId="0A565893" w14:textId="77777777" w:rsidR="00E913A2" w:rsidRPr="00177DA9" w:rsidRDefault="00E913A2" w:rsidP="004D7A8C">
            <w:pPr>
              <w:widowControl w:val="0"/>
              <w:suppressAutoHyphens/>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Выполнение плана мероприятий по итогам независимой оценки качества образования</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2D90B86D"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270F68EA" w14:textId="77777777" w:rsidTr="004D7A8C">
        <w:trPr>
          <w:trHeight w:val="346"/>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2BBAB872"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left w:val="single" w:sz="4" w:space="0" w:color="auto"/>
              <w:right w:val="single" w:sz="4" w:space="0" w:color="auto"/>
            </w:tcBorders>
            <w:shd w:val="clear" w:color="auto" w:fill="auto"/>
            <w:vAlign w:val="center"/>
          </w:tcPr>
          <w:p w14:paraId="3542B100"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Кадровое обеспечение</w:t>
            </w:r>
          </w:p>
        </w:tc>
        <w:tc>
          <w:tcPr>
            <w:tcW w:w="3119" w:type="dxa"/>
            <w:vMerge w:val="restart"/>
            <w:tcBorders>
              <w:top w:val="single" w:sz="4" w:space="0" w:color="auto"/>
              <w:left w:val="single" w:sz="4" w:space="0" w:color="auto"/>
              <w:right w:val="single" w:sz="4" w:space="0" w:color="auto"/>
            </w:tcBorders>
            <w:shd w:val="clear" w:color="auto" w:fill="auto"/>
            <w:vAlign w:val="center"/>
          </w:tcPr>
          <w:p w14:paraId="5A8D20B2"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Участие педагогов в  городских профессиональных конкурсах «Учитель года», «Воспитатель года» и др.</w:t>
            </w:r>
          </w:p>
        </w:tc>
        <w:tc>
          <w:tcPr>
            <w:tcW w:w="2834" w:type="dxa"/>
            <w:tcBorders>
              <w:top w:val="single" w:sz="4" w:space="0" w:color="000000"/>
              <w:left w:val="single" w:sz="4" w:space="0" w:color="auto"/>
              <w:bottom w:val="single" w:sz="4" w:space="0" w:color="000000"/>
              <w:right w:val="single" w:sz="4" w:space="0" w:color="auto"/>
            </w:tcBorders>
            <w:shd w:val="clear" w:color="auto" w:fill="auto"/>
            <w:vAlign w:val="center"/>
          </w:tcPr>
          <w:p w14:paraId="732C2261"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 xml:space="preserve">Наличие участников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2FDBA5"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2</w:t>
            </w:r>
          </w:p>
          <w:p w14:paraId="6A0A453F"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p>
        </w:tc>
      </w:tr>
      <w:tr w:rsidR="00E913A2" w:rsidRPr="00177DA9" w14:paraId="74C03897" w14:textId="77777777" w:rsidTr="004D7A8C">
        <w:trPr>
          <w:trHeight w:val="457"/>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1538A97C"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vAlign w:val="center"/>
          </w:tcPr>
          <w:p w14:paraId="39CAB0AC"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left w:val="single" w:sz="4" w:space="0" w:color="auto"/>
              <w:bottom w:val="single" w:sz="4" w:space="0" w:color="auto"/>
              <w:right w:val="single" w:sz="4" w:space="0" w:color="auto"/>
            </w:tcBorders>
            <w:shd w:val="clear" w:color="auto" w:fill="auto"/>
            <w:vAlign w:val="center"/>
          </w:tcPr>
          <w:p w14:paraId="2FE879EC"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p>
        </w:tc>
        <w:tc>
          <w:tcPr>
            <w:tcW w:w="2834" w:type="dxa"/>
            <w:tcBorders>
              <w:top w:val="single" w:sz="4" w:space="0" w:color="000000"/>
              <w:left w:val="single" w:sz="4" w:space="0" w:color="auto"/>
              <w:bottom w:val="single" w:sz="4" w:space="0" w:color="000000"/>
              <w:right w:val="single" w:sz="4" w:space="0" w:color="auto"/>
            </w:tcBorders>
            <w:shd w:val="clear" w:color="auto" w:fill="auto"/>
            <w:vAlign w:val="center"/>
          </w:tcPr>
          <w:p w14:paraId="049A187F"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Наличие победителей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AA77BC"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5</w:t>
            </w:r>
          </w:p>
        </w:tc>
      </w:tr>
      <w:tr w:rsidR="00E913A2" w:rsidRPr="00177DA9" w14:paraId="3377430E" w14:textId="77777777" w:rsidTr="004D7A8C">
        <w:trPr>
          <w:trHeight w:val="604"/>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0D47FC22"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vAlign w:val="center"/>
          </w:tcPr>
          <w:p w14:paraId="1DA060D2"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CAF222B" w14:textId="77777777" w:rsidR="00E913A2" w:rsidRPr="00177DA9" w:rsidRDefault="00E913A2" w:rsidP="004D7A8C">
            <w:pPr>
              <w:widowControl w:val="0"/>
              <w:suppressAutoHyphens/>
              <w:spacing w:after="0" w:line="240" w:lineRule="auto"/>
              <w:jc w:val="center"/>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Выполнение протокольных поручений </w:t>
            </w:r>
          </w:p>
        </w:tc>
        <w:tc>
          <w:tcPr>
            <w:tcW w:w="2834" w:type="dxa"/>
            <w:tcBorders>
              <w:top w:val="single" w:sz="4" w:space="0" w:color="000000"/>
              <w:left w:val="single" w:sz="4" w:space="0" w:color="auto"/>
              <w:bottom w:val="single" w:sz="4" w:space="0" w:color="000000"/>
            </w:tcBorders>
            <w:shd w:val="clear" w:color="auto" w:fill="auto"/>
            <w:vAlign w:val="center"/>
          </w:tcPr>
          <w:p w14:paraId="55BEA935" w14:textId="77777777" w:rsidR="00E913A2" w:rsidRPr="00177DA9" w:rsidRDefault="00E913A2" w:rsidP="004D7A8C">
            <w:pPr>
              <w:widowControl w:val="0"/>
              <w:suppressAutoHyphens/>
              <w:spacing w:after="0" w:line="240" w:lineRule="auto"/>
              <w:rPr>
                <w:rFonts w:ascii="Times New Roman" w:eastAsia="Andale Sans UI" w:hAnsi="Times New Roman"/>
                <w:kern w:val="1"/>
                <w:sz w:val="20"/>
                <w:szCs w:val="20"/>
              </w:rPr>
            </w:pPr>
            <w:r w:rsidRPr="00177DA9">
              <w:rPr>
                <w:rFonts w:ascii="Times New Roman" w:eastAsia="Andale Sans UI" w:hAnsi="Times New Roman"/>
                <w:kern w:val="1"/>
                <w:sz w:val="20"/>
                <w:szCs w:val="20"/>
              </w:rPr>
              <w:t xml:space="preserve">В полном объеме, без замечаний                                                  </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0E6E2B13"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5</w:t>
            </w:r>
          </w:p>
        </w:tc>
      </w:tr>
      <w:tr w:rsidR="00E913A2" w:rsidRPr="00177DA9" w14:paraId="67F133D4" w14:textId="77777777" w:rsidTr="004D7A8C">
        <w:trPr>
          <w:trHeight w:val="664"/>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0154510C"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right w:val="single" w:sz="4" w:space="0" w:color="auto"/>
            </w:tcBorders>
            <w:shd w:val="clear" w:color="auto" w:fill="auto"/>
            <w:vAlign w:val="center"/>
          </w:tcPr>
          <w:p w14:paraId="1AB5EE7C"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val="restart"/>
            <w:tcBorders>
              <w:top w:val="single" w:sz="4" w:space="0" w:color="auto"/>
              <w:left w:val="single" w:sz="4" w:space="0" w:color="auto"/>
              <w:right w:val="single" w:sz="4" w:space="0" w:color="auto"/>
            </w:tcBorders>
            <w:shd w:val="clear" w:color="auto" w:fill="auto"/>
            <w:vAlign w:val="center"/>
          </w:tcPr>
          <w:p w14:paraId="508ADC92"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Профессиональные достижения руководителя</w:t>
            </w:r>
          </w:p>
        </w:tc>
        <w:tc>
          <w:tcPr>
            <w:tcW w:w="2834" w:type="dxa"/>
            <w:tcBorders>
              <w:top w:val="single" w:sz="4" w:space="0" w:color="000000"/>
              <w:left w:val="single" w:sz="4" w:space="0" w:color="auto"/>
              <w:bottom w:val="single" w:sz="4" w:space="0" w:color="000000"/>
            </w:tcBorders>
            <w:shd w:val="clear" w:color="auto" w:fill="auto"/>
            <w:vAlign w:val="center"/>
          </w:tcPr>
          <w:p w14:paraId="7A3CA3FD"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Мероприятия муниципального и регионального уровня:              1 выступление (публикация)                                                           2 и более выступлений (публикаций)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C2C6E"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5</w:t>
            </w:r>
          </w:p>
        </w:tc>
      </w:tr>
      <w:tr w:rsidR="00E913A2" w:rsidRPr="00177DA9" w14:paraId="6FEF577B" w14:textId="77777777" w:rsidTr="004D7A8C">
        <w:trPr>
          <w:trHeight w:val="388"/>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2B5E2AE0"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vAlign w:val="center"/>
          </w:tcPr>
          <w:p w14:paraId="569FAB91"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left w:val="single" w:sz="4" w:space="0" w:color="auto"/>
              <w:bottom w:val="single" w:sz="4" w:space="0" w:color="auto"/>
              <w:right w:val="single" w:sz="4" w:space="0" w:color="auto"/>
            </w:tcBorders>
            <w:shd w:val="clear" w:color="auto" w:fill="auto"/>
            <w:vAlign w:val="center"/>
          </w:tcPr>
          <w:p w14:paraId="4685AB7F"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p>
        </w:tc>
        <w:tc>
          <w:tcPr>
            <w:tcW w:w="2834" w:type="dxa"/>
            <w:tcBorders>
              <w:top w:val="single" w:sz="4" w:space="0" w:color="000000"/>
              <w:left w:val="single" w:sz="4" w:space="0" w:color="auto"/>
              <w:bottom w:val="single" w:sz="4" w:space="0" w:color="000000"/>
            </w:tcBorders>
            <w:shd w:val="clear" w:color="auto" w:fill="auto"/>
            <w:vAlign w:val="center"/>
          </w:tcPr>
          <w:p w14:paraId="11110E77"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Личные победы в профессиональных конкурсах (1-3 место)</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4B136"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5</w:t>
            </w:r>
          </w:p>
        </w:tc>
      </w:tr>
      <w:tr w:rsidR="00E913A2" w:rsidRPr="00177DA9" w14:paraId="6BC05C76" w14:textId="77777777" w:rsidTr="004D7A8C">
        <w:trPr>
          <w:trHeight w:val="267"/>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4BFBF4FB"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tcBorders>
            <w:shd w:val="clear" w:color="auto" w:fill="auto"/>
            <w:vAlign w:val="bottom"/>
          </w:tcPr>
          <w:p w14:paraId="1BF21F39"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b/>
                <w:bCs/>
                <w:color w:val="000000"/>
                <w:kern w:val="1"/>
                <w:sz w:val="20"/>
                <w:szCs w:val="20"/>
              </w:rPr>
              <w:t>Выплаты за интенсивность и высокие результаты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A47F9C"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bCs/>
                <w:kern w:val="1"/>
                <w:sz w:val="20"/>
                <w:szCs w:val="20"/>
              </w:rPr>
            </w:pPr>
          </w:p>
        </w:tc>
      </w:tr>
      <w:tr w:rsidR="00E913A2" w:rsidRPr="00177DA9" w14:paraId="3B8317E0" w14:textId="77777777" w:rsidTr="004D7A8C">
        <w:trPr>
          <w:trHeight w:val="431"/>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4DA7FE12"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CAE543"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Образовательные результаты</w:t>
            </w:r>
          </w:p>
        </w:tc>
        <w:tc>
          <w:tcPr>
            <w:tcW w:w="3119" w:type="dxa"/>
            <w:vMerge w:val="restart"/>
            <w:tcBorders>
              <w:top w:val="single" w:sz="4" w:space="0" w:color="auto"/>
              <w:left w:val="single" w:sz="4" w:space="0" w:color="auto"/>
              <w:right w:val="single" w:sz="4" w:space="0" w:color="auto"/>
            </w:tcBorders>
            <w:shd w:val="clear" w:color="auto" w:fill="auto"/>
          </w:tcPr>
          <w:p w14:paraId="42CA0452"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участие в инновационной деятельности, ведение экспериментальной работы</w:t>
            </w:r>
          </w:p>
        </w:tc>
        <w:tc>
          <w:tcPr>
            <w:tcW w:w="2834" w:type="dxa"/>
            <w:tcBorders>
              <w:top w:val="single" w:sz="4" w:space="0" w:color="000000"/>
              <w:left w:val="single" w:sz="4" w:space="0" w:color="auto"/>
              <w:bottom w:val="single" w:sz="4" w:space="0" w:color="000000"/>
            </w:tcBorders>
            <w:shd w:val="clear" w:color="auto" w:fill="auto"/>
          </w:tcPr>
          <w:p w14:paraId="5B14947B"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участие в конкурсах инновационных учреждений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911298"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1</w:t>
            </w:r>
          </w:p>
        </w:tc>
      </w:tr>
      <w:tr w:rsidR="00E913A2" w:rsidRPr="00177DA9" w14:paraId="4CA9452B" w14:textId="77777777" w:rsidTr="004D7A8C">
        <w:trPr>
          <w:trHeight w:val="411"/>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2F37D13B"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28AA5"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left w:val="single" w:sz="4" w:space="0" w:color="auto"/>
              <w:right w:val="single" w:sz="4" w:space="0" w:color="auto"/>
            </w:tcBorders>
            <w:shd w:val="clear" w:color="auto" w:fill="auto"/>
          </w:tcPr>
          <w:p w14:paraId="5E6D96FC"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000000"/>
              <w:left w:val="single" w:sz="4" w:space="0" w:color="auto"/>
              <w:bottom w:val="single" w:sz="4" w:space="0" w:color="000000"/>
            </w:tcBorders>
            <w:shd w:val="clear" w:color="auto" w:fill="auto"/>
          </w:tcPr>
          <w:p w14:paraId="2D46207C"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победы в конкурсах инновационных учреждений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58EDD7"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40023CBC" w14:textId="77777777" w:rsidTr="004D7A8C">
        <w:trPr>
          <w:trHeight w:val="195"/>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14CF6A66"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31947B"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left w:val="single" w:sz="4" w:space="0" w:color="auto"/>
              <w:right w:val="single" w:sz="4" w:space="0" w:color="auto"/>
            </w:tcBorders>
            <w:shd w:val="clear" w:color="auto" w:fill="auto"/>
          </w:tcPr>
          <w:p w14:paraId="2D1A3330"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000000"/>
              <w:left w:val="single" w:sz="4" w:space="0" w:color="auto"/>
              <w:bottom w:val="single" w:sz="4" w:space="0" w:color="000000"/>
            </w:tcBorders>
            <w:shd w:val="clear" w:color="auto" w:fill="auto"/>
          </w:tcPr>
          <w:p w14:paraId="612A7FB1"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краевого уровня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719F8A"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5</w:t>
            </w:r>
          </w:p>
        </w:tc>
      </w:tr>
      <w:tr w:rsidR="00E913A2" w:rsidRPr="00177DA9" w14:paraId="4EED0D37" w14:textId="77777777" w:rsidTr="004D7A8C">
        <w:trPr>
          <w:trHeight w:val="256"/>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30E0DCB4"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7FA827"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left w:val="single" w:sz="4" w:space="0" w:color="auto"/>
              <w:bottom w:val="single" w:sz="4" w:space="0" w:color="auto"/>
              <w:right w:val="single" w:sz="4" w:space="0" w:color="auto"/>
            </w:tcBorders>
            <w:shd w:val="clear" w:color="auto" w:fill="auto"/>
          </w:tcPr>
          <w:p w14:paraId="6562B3F0"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000000"/>
              <w:left w:val="single" w:sz="4" w:space="0" w:color="auto"/>
              <w:bottom w:val="single" w:sz="4" w:space="0" w:color="000000"/>
            </w:tcBorders>
            <w:shd w:val="clear" w:color="auto" w:fill="auto"/>
          </w:tcPr>
          <w:p w14:paraId="169DDAE0"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победы в городских конкурсах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E2914D"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6A1AF558" w14:textId="77777777" w:rsidTr="004D7A8C">
        <w:trPr>
          <w:trHeight w:val="447"/>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7720D370"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5C756F"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14:paraId="13120602"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достижения детей в конкурсах, смотрах,  соревнованиях</w:t>
            </w:r>
          </w:p>
        </w:tc>
        <w:tc>
          <w:tcPr>
            <w:tcW w:w="2834" w:type="dxa"/>
            <w:tcBorders>
              <w:top w:val="single" w:sz="4" w:space="0" w:color="000000"/>
              <w:left w:val="single" w:sz="4" w:space="0" w:color="auto"/>
              <w:bottom w:val="single" w:sz="4" w:space="0" w:color="000000"/>
            </w:tcBorders>
            <w:shd w:val="clear" w:color="auto" w:fill="auto"/>
          </w:tcPr>
          <w:p w14:paraId="357D36AC"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наличие призеров и победителей в конкурсах, смотрах, соревнованиях и др.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A723F3"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 xml:space="preserve">     3</w:t>
            </w:r>
          </w:p>
        </w:tc>
      </w:tr>
      <w:tr w:rsidR="00E913A2" w:rsidRPr="00177DA9" w14:paraId="4DD62248" w14:textId="77777777" w:rsidTr="004D7A8C">
        <w:trPr>
          <w:trHeight w:val="225"/>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27432988"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9D03D9"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60A97392"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000000"/>
              <w:left w:val="single" w:sz="4" w:space="0" w:color="auto"/>
              <w:bottom w:val="single" w:sz="4" w:space="0" w:color="000000"/>
            </w:tcBorders>
            <w:shd w:val="clear" w:color="auto" w:fill="auto"/>
          </w:tcPr>
          <w:p w14:paraId="5FC39CC7"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Международный уровень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6257FB"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5</w:t>
            </w:r>
          </w:p>
        </w:tc>
      </w:tr>
      <w:tr w:rsidR="00E913A2" w:rsidRPr="00177DA9" w14:paraId="2E148C5A" w14:textId="77777777" w:rsidTr="004D7A8C">
        <w:trPr>
          <w:trHeight w:val="225"/>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2AEE05CA"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60E3DD"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081241B9"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000000"/>
              <w:left w:val="single" w:sz="4" w:space="0" w:color="auto"/>
              <w:bottom w:val="single" w:sz="4" w:space="0" w:color="000000"/>
            </w:tcBorders>
            <w:shd w:val="clear" w:color="auto" w:fill="auto"/>
          </w:tcPr>
          <w:p w14:paraId="3F6FFEAB"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краевого уровня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89C342"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6D2B8F33" w14:textId="77777777" w:rsidTr="004D7A8C">
        <w:trPr>
          <w:trHeight w:val="159"/>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65591636"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5F454"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506B04C5"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000000"/>
              <w:left w:val="single" w:sz="4" w:space="0" w:color="auto"/>
              <w:bottom w:val="single" w:sz="4" w:space="0" w:color="000000"/>
            </w:tcBorders>
            <w:shd w:val="clear" w:color="auto" w:fill="auto"/>
          </w:tcPr>
          <w:p w14:paraId="34A2D3A2"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городских</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659DAE10"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2</w:t>
            </w:r>
          </w:p>
        </w:tc>
      </w:tr>
      <w:tr w:rsidR="00E913A2" w:rsidRPr="00177DA9" w14:paraId="51B10198" w14:textId="77777777" w:rsidTr="004D7A8C">
        <w:trPr>
          <w:trHeight w:val="661"/>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3B218D3E"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113444CA"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val="restart"/>
            <w:tcBorders>
              <w:top w:val="single" w:sz="4" w:space="0" w:color="auto"/>
              <w:left w:val="single" w:sz="4" w:space="0" w:color="auto"/>
              <w:right w:val="single" w:sz="4" w:space="0" w:color="auto"/>
            </w:tcBorders>
            <w:shd w:val="clear" w:color="auto" w:fill="auto"/>
            <w:vAlign w:val="center"/>
          </w:tcPr>
          <w:p w14:paraId="1D3FB4E1"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Воспитательная работа</w:t>
            </w:r>
          </w:p>
        </w:tc>
        <w:tc>
          <w:tcPr>
            <w:tcW w:w="2834" w:type="dxa"/>
            <w:tcBorders>
              <w:top w:val="single" w:sz="4" w:space="0" w:color="000000"/>
              <w:left w:val="single" w:sz="4" w:space="0" w:color="auto"/>
              <w:right w:val="single" w:sz="4" w:space="0" w:color="auto"/>
            </w:tcBorders>
            <w:shd w:val="clear" w:color="auto" w:fill="auto"/>
            <w:vAlign w:val="center"/>
          </w:tcPr>
          <w:p w14:paraId="300AD7C2"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 xml:space="preserve">Отсутствие воспитанников систематически пропускающих </w:t>
            </w:r>
            <w:r w:rsidRPr="00177DA9">
              <w:rPr>
                <w:rFonts w:ascii="Times New Roman" w:eastAsia="Andale Sans UI" w:hAnsi="Times New Roman"/>
                <w:color w:val="000000"/>
                <w:kern w:val="1"/>
                <w:sz w:val="20"/>
                <w:szCs w:val="20"/>
              </w:rPr>
              <w:lastRenderedPageBreak/>
              <w:t>ДОУ без уважительной причины</w:t>
            </w:r>
          </w:p>
        </w:tc>
        <w:tc>
          <w:tcPr>
            <w:tcW w:w="2268" w:type="dxa"/>
            <w:tcBorders>
              <w:top w:val="single" w:sz="4" w:space="0" w:color="auto"/>
              <w:left w:val="single" w:sz="4" w:space="0" w:color="auto"/>
              <w:right w:val="single" w:sz="4" w:space="0" w:color="auto"/>
            </w:tcBorders>
            <w:shd w:val="clear" w:color="auto" w:fill="auto"/>
          </w:tcPr>
          <w:p w14:paraId="2B03F3E9"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lastRenderedPageBreak/>
              <w:t>2</w:t>
            </w:r>
          </w:p>
        </w:tc>
      </w:tr>
      <w:tr w:rsidR="00E913A2" w:rsidRPr="00177DA9" w14:paraId="502AD31E" w14:textId="77777777" w:rsidTr="004D7A8C">
        <w:trPr>
          <w:trHeight w:val="122"/>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0E96F6CB"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508683AA"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left w:val="single" w:sz="4" w:space="0" w:color="auto"/>
              <w:right w:val="single" w:sz="4" w:space="0" w:color="auto"/>
            </w:tcBorders>
            <w:shd w:val="clear" w:color="auto" w:fill="auto"/>
            <w:vAlign w:val="center"/>
          </w:tcPr>
          <w:p w14:paraId="5375FA42"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000000"/>
              <w:left w:val="single" w:sz="4" w:space="0" w:color="auto"/>
              <w:bottom w:val="single" w:sz="4" w:space="0" w:color="000000"/>
              <w:right w:val="single" w:sz="4" w:space="0" w:color="auto"/>
            </w:tcBorders>
            <w:shd w:val="clear" w:color="auto" w:fill="auto"/>
            <w:vAlign w:val="center"/>
          </w:tcPr>
          <w:p w14:paraId="700E8639"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eastAsia="Andale Sans UI" w:hAnsi="Times New Roman"/>
                <w:color w:val="000000"/>
                <w:kern w:val="1"/>
                <w:sz w:val="20"/>
                <w:szCs w:val="20"/>
              </w:rPr>
              <w:t>Отсутствие случаев несвоевременного выявления семейного неблагополучия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402726"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3</w:t>
            </w:r>
          </w:p>
        </w:tc>
      </w:tr>
      <w:tr w:rsidR="00E913A2" w:rsidRPr="00177DA9" w14:paraId="7D97D5D9" w14:textId="77777777" w:rsidTr="004D7A8C">
        <w:trPr>
          <w:trHeight w:val="122"/>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15F1F88C"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7ED8D3BE"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left w:val="single" w:sz="4" w:space="0" w:color="auto"/>
              <w:bottom w:val="single" w:sz="4" w:space="0" w:color="auto"/>
              <w:right w:val="single" w:sz="4" w:space="0" w:color="auto"/>
            </w:tcBorders>
            <w:shd w:val="clear" w:color="auto" w:fill="auto"/>
            <w:vAlign w:val="center"/>
          </w:tcPr>
          <w:p w14:paraId="5F402BC3"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2834" w:type="dxa"/>
            <w:tcBorders>
              <w:top w:val="single" w:sz="4" w:space="0" w:color="000000"/>
              <w:left w:val="single" w:sz="4" w:space="0" w:color="auto"/>
              <w:bottom w:val="single" w:sz="4" w:space="0" w:color="000000"/>
              <w:right w:val="single" w:sz="4" w:space="0" w:color="auto"/>
            </w:tcBorders>
            <w:shd w:val="clear" w:color="auto" w:fill="auto"/>
            <w:vAlign w:val="center"/>
          </w:tcPr>
          <w:p w14:paraId="3BDBCEE7"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eastAsia="Andale Sans UI" w:hAnsi="Times New Roman"/>
                <w:color w:val="000000"/>
                <w:kern w:val="1"/>
                <w:sz w:val="20"/>
                <w:szCs w:val="20"/>
              </w:rPr>
              <w:t xml:space="preserve">Организация и проведение календарных мероприятий для детей и взрослых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9D3F71"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kern w:val="1"/>
                <w:sz w:val="20"/>
                <w:szCs w:val="20"/>
              </w:rPr>
            </w:pPr>
            <w:r w:rsidRPr="00177DA9">
              <w:rPr>
                <w:rFonts w:ascii="Times New Roman" w:hAnsi="Times New Roman"/>
                <w:kern w:val="1"/>
                <w:sz w:val="20"/>
                <w:szCs w:val="20"/>
              </w:rPr>
              <w:t>5</w:t>
            </w:r>
          </w:p>
        </w:tc>
      </w:tr>
      <w:tr w:rsidR="00E913A2" w:rsidRPr="00177DA9" w14:paraId="6F3A3891" w14:textId="77777777" w:rsidTr="004D7A8C">
        <w:trPr>
          <w:trHeight w:val="195"/>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44F3D327"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7654" w:type="dxa"/>
            <w:gridSpan w:val="3"/>
            <w:tcBorders>
              <w:top w:val="single" w:sz="4" w:space="0" w:color="auto"/>
              <w:left w:val="single" w:sz="4" w:space="0" w:color="auto"/>
              <w:bottom w:val="single" w:sz="4" w:space="0" w:color="auto"/>
            </w:tcBorders>
            <w:shd w:val="clear" w:color="auto" w:fill="auto"/>
            <w:vAlign w:val="bottom"/>
          </w:tcPr>
          <w:p w14:paraId="58F8599B"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b/>
                <w:kern w:val="1"/>
                <w:sz w:val="20"/>
                <w:szCs w:val="20"/>
              </w:rPr>
            </w:pPr>
            <w:r w:rsidRPr="00177DA9">
              <w:rPr>
                <w:rFonts w:ascii="Times New Roman" w:hAnsi="Times New Roman"/>
                <w:b/>
                <w:bCs/>
                <w:color w:val="000000"/>
                <w:kern w:val="1"/>
                <w:sz w:val="20"/>
                <w:szCs w:val="20"/>
              </w:rPr>
              <w:t>Выплаты за качество выполняемых работ</w:t>
            </w:r>
            <w:r w:rsidRPr="00177DA9">
              <w:rPr>
                <w:rFonts w:ascii="Times New Roman" w:hAnsi="Times New Roman"/>
                <w:kern w:val="1"/>
                <w:sz w:val="20"/>
                <w:szCs w:val="20"/>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92725D" w14:textId="77777777" w:rsidR="00E913A2" w:rsidRPr="00177DA9" w:rsidRDefault="00E913A2" w:rsidP="004D7A8C">
            <w:pPr>
              <w:widowControl w:val="0"/>
              <w:suppressAutoHyphens/>
              <w:autoSpaceDE w:val="0"/>
              <w:autoSpaceDN w:val="0"/>
              <w:adjustRightInd w:val="0"/>
              <w:spacing w:after="0" w:line="240" w:lineRule="auto"/>
              <w:jc w:val="center"/>
              <w:rPr>
                <w:rFonts w:ascii="Times New Roman" w:hAnsi="Times New Roman"/>
                <w:b/>
                <w:kern w:val="1"/>
                <w:sz w:val="20"/>
                <w:szCs w:val="20"/>
              </w:rPr>
            </w:pPr>
          </w:p>
        </w:tc>
      </w:tr>
      <w:tr w:rsidR="00E913A2" w:rsidRPr="00177DA9" w14:paraId="5FED9D10" w14:textId="77777777" w:rsidTr="004D7A8C">
        <w:trPr>
          <w:trHeight w:val="242"/>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27990A43"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352B8249"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r w:rsidRPr="00177DA9">
              <w:rPr>
                <w:rFonts w:ascii="Times New Roman" w:hAnsi="Times New Roman"/>
                <w:kern w:val="1"/>
                <w:sz w:val="20"/>
                <w:szCs w:val="20"/>
              </w:rPr>
              <w:t>Организационная и финансово-хозяйственная деятельность</w:t>
            </w:r>
          </w:p>
        </w:tc>
        <w:tc>
          <w:tcPr>
            <w:tcW w:w="3119" w:type="dxa"/>
            <w:vMerge w:val="restart"/>
            <w:tcBorders>
              <w:top w:val="single" w:sz="4" w:space="0" w:color="auto"/>
              <w:left w:val="single" w:sz="4" w:space="0" w:color="auto"/>
              <w:right w:val="single" w:sz="4" w:space="0" w:color="auto"/>
            </w:tcBorders>
            <w:shd w:val="clear" w:color="auto" w:fill="auto"/>
            <w:vAlign w:val="center"/>
          </w:tcPr>
          <w:p w14:paraId="6131EB1B"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Привлечение дополнительных ресурсов на развитие учреждения</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3155AAD"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Получение грантов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447FF4"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5</w:t>
            </w:r>
          </w:p>
        </w:tc>
      </w:tr>
      <w:tr w:rsidR="00E913A2" w:rsidRPr="00177DA9" w14:paraId="6F66FDA7" w14:textId="77777777" w:rsidTr="004D7A8C">
        <w:trPr>
          <w:trHeight w:val="368"/>
        </w:trPr>
        <w:tc>
          <w:tcPr>
            <w:tcW w:w="481" w:type="dxa"/>
            <w:vMerge/>
            <w:tcBorders>
              <w:top w:val="single" w:sz="4" w:space="0" w:color="auto"/>
              <w:left w:val="single" w:sz="4" w:space="0" w:color="auto"/>
              <w:bottom w:val="single" w:sz="4" w:space="0" w:color="auto"/>
              <w:right w:val="single" w:sz="4" w:space="0" w:color="auto"/>
            </w:tcBorders>
            <w:shd w:val="clear" w:color="auto" w:fill="auto"/>
          </w:tcPr>
          <w:p w14:paraId="39AF5E88" w14:textId="77777777" w:rsidR="00E913A2" w:rsidRPr="00177DA9" w:rsidRDefault="00E913A2" w:rsidP="004D7A8C">
            <w:pPr>
              <w:suppressLineNumbers/>
              <w:suppressAutoHyphens/>
              <w:snapToGrid w:val="0"/>
              <w:spacing w:after="0"/>
              <w:jc w:val="center"/>
              <w:rPr>
                <w:rFonts w:ascii="Times New Roman" w:hAnsi="Times New Roman"/>
                <w:b/>
                <w:i/>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vAlign w:val="center"/>
          </w:tcPr>
          <w:p w14:paraId="17CA5A94" w14:textId="77777777" w:rsidR="00E913A2" w:rsidRPr="00177DA9" w:rsidRDefault="00E913A2" w:rsidP="004D7A8C">
            <w:pPr>
              <w:widowControl w:val="0"/>
              <w:suppressAutoHyphens/>
              <w:autoSpaceDE w:val="0"/>
              <w:autoSpaceDN w:val="0"/>
              <w:adjustRightInd w:val="0"/>
              <w:spacing w:after="0" w:line="240" w:lineRule="auto"/>
              <w:jc w:val="both"/>
              <w:rPr>
                <w:rFonts w:ascii="Times New Roman" w:hAnsi="Times New Roman"/>
                <w:kern w:val="1"/>
                <w:sz w:val="20"/>
                <w:szCs w:val="20"/>
              </w:rPr>
            </w:pPr>
          </w:p>
        </w:tc>
        <w:tc>
          <w:tcPr>
            <w:tcW w:w="3119" w:type="dxa"/>
            <w:vMerge/>
            <w:tcBorders>
              <w:left w:val="single" w:sz="4" w:space="0" w:color="auto"/>
              <w:bottom w:val="single" w:sz="4" w:space="0" w:color="auto"/>
              <w:right w:val="single" w:sz="4" w:space="0" w:color="auto"/>
            </w:tcBorders>
            <w:shd w:val="clear" w:color="auto" w:fill="auto"/>
            <w:vAlign w:val="center"/>
          </w:tcPr>
          <w:p w14:paraId="4901AB11"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00C9A11"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Предоставление платных образовательных услуг:                 по постановлению города                                                                   по индивидуальным тарифам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F77C8" w14:textId="77777777" w:rsidR="00E913A2" w:rsidRPr="00177DA9" w:rsidRDefault="00E913A2" w:rsidP="004D7A8C">
            <w:pPr>
              <w:widowControl w:val="0"/>
              <w:suppressAutoHyphens/>
              <w:spacing w:after="0" w:line="240" w:lineRule="auto"/>
              <w:jc w:val="center"/>
              <w:rPr>
                <w:rFonts w:ascii="Times New Roman" w:eastAsia="Andale Sans UI" w:hAnsi="Times New Roman"/>
                <w:color w:val="000000"/>
                <w:kern w:val="1"/>
                <w:sz w:val="20"/>
                <w:szCs w:val="20"/>
              </w:rPr>
            </w:pPr>
          </w:p>
          <w:p w14:paraId="5B232C4A" w14:textId="77777777" w:rsidR="00E913A2" w:rsidRPr="00177DA9" w:rsidRDefault="00E913A2" w:rsidP="004D7A8C">
            <w:pPr>
              <w:widowControl w:val="0"/>
              <w:suppressAutoHyphens/>
              <w:spacing w:after="0" w:line="240" w:lineRule="auto"/>
              <w:rPr>
                <w:rFonts w:ascii="Times New Roman" w:eastAsia="Andale Sans UI" w:hAnsi="Times New Roman"/>
                <w:color w:val="000000"/>
                <w:kern w:val="1"/>
                <w:sz w:val="20"/>
                <w:szCs w:val="20"/>
              </w:rPr>
            </w:pPr>
            <w:r w:rsidRPr="00177DA9">
              <w:rPr>
                <w:rFonts w:ascii="Times New Roman" w:eastAsia="Andale Sans UI" w:hAnsi="Times New Roman"/>
                <w:color w:val="000000"/>
                <w:kern w:val="1"/>
                <w:sz w:val="20"/>
                <w:szCs w:val="20"/>
              </w:rPr>
              <w:t xml:space="preserve">     5                         </w:t>
            </w:r>
          </w:p>
        </w:tc>
      </w:tr>
    </w:tbl>
    <w:p w14:paraId="5D1DE9A6" w14:textId="77777777" w:rsidR="00E913A2" w:rsidRPr="00177DA9" w:rsidRDefault="00E913A2" w:rsidP="00E913A2">
      <w:pPr>
        <w:pStyle w:val="a5"/>
        <w:spacing w:after="0"/>
        <w:rPr>
          <w:b/>
          <w:color w:val="000000"/>
          <w:sz w:val="20"/>
          <w:szCs w:val="20"/>
        </w:rPr>
      </w:pPr>
    </w:p>
    <w:p w14:paraId="5F997A6A" w14:textId="77777777" w:rsidR="00E913A2" w:rsidRPr="00177DA9" w:rsidRDefault="00E913A2" w:rsidP="00E913A2">
      <w:pPr>
        <w:pStyle w:val="a5"/>
        <w:spacing w:after="0"/>
        <w:rPr>
          <w:b/>
          <w:color w:val="000000"/>
          <w:sz w:val="20"/>
          <w:szCs w:val="20"/>
        </w:rPr>
      </w:pPr>
      <w:r w:rsidRPr="00177DA9">
        <w:rPr>
          <w:b/>
          <w:color w:val="000000"/>
          <w:sz w:val="20"/>
          <w:szCs w:val="20"/>
        </w:rPr>
        <w:t>Должность – вахтер</w:t>
      </w:r>
    </w:p>
    <w:tbl>
      <w:tblPr>
        <w:tblW w:w="16018" w:type="dxa"/>
        <w:tblInd w:w="-639" w:type="dxa"/>
        <w:tblLayout w:type="fixed"/>
        <w:tblCellMar>
          <w:left w:w="70" w:type="dxa"/>
          <w:right w:w="70" w:type="dxa"/>
        </w:tblCellMar>
        <w:tblLook w:val="0000" w:firstRow="0" w:lastRow="0" w:firstColumn="0" w:lastColumn="0" w:noHBand="0" w:noVBand="0"/>
      </w:tblPr>
      <w:tblGrid>
        <w:gridCol w:w="2127"/>
        <w:gridCol w:w="3118"/>
        <w:gridCol w:w="2835"/>
        <w:gridCol w:w="2268"/>
        <w:gridCol w:w="5670"/>
      </w:tblGrid>
      <w:tr w:rsidR="00E913A2" w:rsidRPr="00177DA9" w14:paraId="3DA51938" w14:textId="77777777" w:rsidTr="004D7A8C">
        <w:trPr>
          <w:gridAfter w:val="1"/>
          <w:wAfter w:w="5670" w:type="dxa"/>
          <w:cantSplit/>
          <w:trHeight w:val="240"/>
        </w:trPr>
        <w:tc>
          <w:tcPr>
            <w:tcW w:w="2127" w:type="dxa"/>
            <w:vMerge w:val="restart"/>
            <w:tcBorders>
              <w:top w:val="single" w:sz="6" w:space="0" w:color="auto"/>
              <w:left w:val="single" w:sz="6" w:space="0" w:color="auto"/>
              <w:bottom w:val="nil"/>
              <w:right w:val="single" w:sz="6" w:space="0" w:color="auto"/>
            </w:tcBorders>
            <w:vAlign w:val="center"/>
          </w:tcPr>
          <w:p w14:paraId="1DFA310B" w14:textId="77777777" w:rsidR="00E913A2" w:rsidRPr="00177DA9" w:rsidRDefault="00E913A2" w:rsidP="004D7A8C">
            <w:pPr>
              <w:pStyle w:val="a5"/>
              <w:rPr>
                <w:color w:val="000000"/>
                <w:sz w:val="20"/>
                <w:szCs w:val="20"/>
              </w:rPr>
            </w:pPr>
            <w:r w:rsidRPr="00177DA9">
              <w:rPr>
                <w:color w:val="000000"/>
                <w:sz w:val="20"/>
                <w:szCs w:val="20"/>
              </w:rPr>
              <w:t xml:space="preserve">Критерии оценки </w:t>
            </w:r>
            <w:r w:rsidRPr="00177DA9">
              <w:rPr>
                <w:color w:val="000000"/>
                <w:sz w:val="20"/>
                <w:szCs w:val="20"/>
              </w:rPr>
              <w:br/>
              <w:t xml:space="preserve">результативности </w:t>
            </w:r>
            <w:r w:rsidRPr="00177DA9">
              <w:rPr>
                <w:color w:val="000000"/>
                <w:sz w:val="20"/>
                <w:szCs w:val="20"/>
              </w:rPr>
              <w:br/>
              <w:t>и качества труда</w:t>
            </w:r>
            <w:r w:rsidRPr="00177DA9">
              <w:rPr>
                <w:color w:val="000000"/>
                <w:sz w:val="20"/>
                <w:szCs w:val="20"/>
              </w:rPr>
              <w:br/>
              <w:t>работников учреждения</w:t>
            </w:r>
          </w:p>
        </w:tc>
        <w:tc>
          <w:tcPr>
            <w:tcW w:w="5953" w:type="dxa"/>
            <w:gridSpan w:val="2"/>
            <w:tcBorders>
              <w:top w:val="single" w:sz="6" w:space="0" w:color="auto"/>
              <w:left w:val="single" w:sz="6" w:space="0" w:color="auto"/>
              <w:bottom w:val="single" w:sz="6" w:space="0" w:color="auto"/>
              <w:right w:val="single" w:sz="6" w:space="0" w:color="auto"/>
            </w:tcBorders>
            <w:vAlign w:val="center"/>
          </w:tcPr>
          <w:p w14:paraId="22382221" w14:textId="77777777" w:rsidR="00E913A2" w:rsidRPr="00177DA9" w:rsidRDefault="00E913A2" w:rsidP="004D7A8C">
            <w:pPr>
              <w:pStyle w:val="a5"/>
              <w:rPr>
                <w:color w:val="000000"/>
                <w:sz w:val="20"/>
                <w:szCs w:val="20"/>
              </w:rPr>
            </w:pPr>
            <w:r w:rsidRPr="00177DA9">
              <w:rPr>
                <w:color w:val="000000"/>
                <w:sz w:val="20"/>
                <w:szCs w:val="20"/>
              </w:rPr>
              <w:t>Условия</w:t>
            </w:r>
          </w:p>
        </w:tc>
        <w:tc>
          <w:tcPr>
            <w:tcW w:w="2268" w:type="dxa"/>
            <w:vMerge w:val="restart"/>
            <w:tcBorders>
              <w:top w:val="single" w:sz="6" w:space="0" w:color="auto"/>
              <w:left w:val="single" w:sz="6" w:space="0" w:color="auto"/>
              <w:bottom w:val="nil"/>
              <w:right w:val="single" w:sz="6" w:space="0" w:color="auto"/>
            </w:tcBorders>
            <w:vAlign w:val="center"/>
          </w:tcPr>
          <w:p w14:paraId="5E820921" w14:textId="77777777" w:rsidR="00E913A2" w:rsidRPr="00177DA9" w:rsidRDefault="00E913A2" w:rsidP="004D7A8C">
            <w:pPr>
              <w:pStyle w:val="a5"/>
              <w:rPr>
                <w:color w:val="000000"/>
                <w:sz w:val="20"/>
                <w:szCs w:val="20"/>
              </w:rPr>
            </w:pPr>
            <w:r w:rsidRPr="00177DA9">
              <w:rPr>
                <w:sz w:val="20"/>
                <w:szCs w:val="20"/>
              </w:rPr>
              <w:t>Балл по положению</w:t>
            </w:r>
          </w:p>
        </w:tc>
      </w:tr>
      <w:tr w:rsidR="00E913A2" w:rsidRPr="00177DA9" w14:paraId="1BCF9B14" w14:textId="77777777" w:rsidTr="004D7A8C">
        <w:trPr>
          <w:gridAfter w:val="1"/>
          <w:wAfter w:w="5670" w:type="dxa"/>
          <w:cantSplit/>
          <w:trHeight w:val="528"/>
        </w:trPr>
        <w:tc>
          <w:tcPr>
            <w:tcW w:w="2127" w:type="dxa"/>
            <w:vMerge/>
            <w:tcBorders>
              <w:top w:val="nil"/>
              <w:left w:val="single" w:sz="6" w:space="0" w:color="auto"/>
              <w:bottom w:val="single" w:sz="6" w:space="0" w:color="auto"/>
              <w:right w:val="single" w:sz="6" w:space="0" w:color="auto"/>
            </w:tcBorders>
            <w:vAlign w:val="center"/>
          </w:tcPr>
          <w:p w14:paraId="01C55835" w14:textId="77777777" w:rsidR="00E913A2" w:rsidRPr="00177DA9" w:rsidRDefault="00E913A2" w:rsidP="004D7A8C">
            <w:pPr>
              <w:pStyle w:val="a5"/>
              <w:rPr>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vAlign w:val="center"/>
          </w:tcPr>
          <w:p w14:paraId="0AD59B16" w14:textId="77777777" w:rsidR="00E913A2" w:rsidRPr="00177DA9" w:rsidRDefault="00E913A2" w:rsidP="004D7A8C">
            <w:pPr>
              <w:pStyle w:val="a5"/>
              <w:rPr>
                <w:color w:val="000000"/>
                <w:sz w:val="20"/>
                <w:szCs w:val="20"/>
              </w:rPr>
            </w:pPr>
            <w:r w:rsidRPr="00177DA9">
              <w:rPr>
                <w:color w:val="000000"/>
                <w:sz w:val="20"/>
                <w:szCs w:val="20"/>
              </w:rPr>
              <w:t>наименование</w:t>
            </w:r>
          </w:p>
        </w:tc>
        <w:tc>
          <w:tcPr>
            <w:tcW w:w="2835" w:type="dxa"/>
            <w:tcBorders>
              <w:top w:val="single" w:sz="6" w:space="0" w:color="auto"/>
              <w:left w:val="single" w:sz="6" w:space="0" w:color="auto"/>
              <w:bottom w:val="single" w:sz="6" w:space="0" w:color="auto"/>
              <w:right w:val="single" w:sz="6" w:space="0" w:color="auto"/>
            </w:tcBorders>
            <w:vAlign w:val="center"/>
          </w:tcPr>
          <w:p w14:paraId="3FAB4674" w14:textId="77777777" w:rsidR="00E913A2" w:rsidRPr="00177DA9" w:rsidRDefault="00E913A2" w:rsidP="004D7A8C">
            <w:pPr>
              <w:pStyle w:val="a5"/>
              <w:rPr>
                <w:color w:val="000000"/>
                <w:sz w:val="20"/>
                <w:szCs w:val="20"/>
              </w:rPr>
            </w:pPr>
            <w:r w:rsidRPr="00177DA9">
              <w:rPr>
                <w:color w:val="000000"/>
                <w:sz w:val="20"/>
                <w:szCs w:val="20"/>
              </w:rPr>
              <w:t>индикатор</w:t>
            </w:r>
          </w:p>
        </w:tc>
        <w:tc>
          <w:tcPr>
            <w:tcW w:w="2268" w:type="dxa"/>
            <w:vMerge/>
            <w:tcBorders>
              <w:top w:val="nil"/>
              <w:left w:val="single" w:sz="6" w:space="0" w:color="auto"/>
              <w:bottom w:val="single" w:sz="6" w:space="0" w:color="auto"/>
              <w:right w:val="single" w:sz="6" w:space="0" w:color="auto"/>
            </w:tcBorders>
          </w:tcPr>
          <w:p w14:paraId="28BAA819" w14:textId="77777777" w:rsidR="00E913A2" w:rsidRPr="00177DA9" w:rsidRDefault="00E913A2" w:rsidP="004D7A8C">
            <w:pPr>
              <w:pStyle w:val="a5"/>
              <w:rPr>
                <w:color w:val="000000"/>
                <w:sz w:val="20"/>
                <w:szCs w:val="20"/>
              </w:rPr>
            </w:pPr>
          </w:p>
        </w:tc>
      </w:tr>
      <w:tr w:rsidR="00E913A2" w:rsidRPr="00177DA9" w14:paraId="5400DCC9" w14:textId="77777777" w:rsidTr="004D7A8C">
        <w:trPr>
          <w:gridAfter w:val="1"/>
          <w:wAfter w:w="5670" w:type="dxa"/>
          <w:cantSplit/>
          <w:trHeight w:val="140"/>
        </w:trPr>
        <w:tc>
          <w:tcPr>
            <w:tcW w:w="2127" w:type="dxa"/>
            <w:tcBorders>
              <w:top w:val="single" w:sz="6" w:space="0" w:color="auto"/>
              <w:left w:val="single" w:sz="6" w:space="0" w:color="auto"/>
              <w:bottom w:val="single" w:sz="6" w:space="0" w:color="auto"/>
              <w:right w:val="single" w:sz="6" w:space="0" w:color="auto"/>
            </w:tcBorders>
          </w:tcPr>
          <w:p w14:paraId="067D197F" w14:textId="77777777" w:rsidR="00E913A2" w:rsidRPr="00177DA9" w:rsidRDefault="00E913A2" w:rsidP="004D7A8C">
            <w:pPr>
              <w:pStyle w:val="a5"/>
              <w:rPr>
                <w:color w:val="000000"/>
                <w:sz w:val="20"/>
                <w:szCs w:val="20"/>
              </w:rPr>
            </w:pPr>
            <w:r w:rsidRPr="00177DA9">
              <w:rPr>
                <w:color w:val="000000"/>
                <w:sz w:val="20"/>
                <w:szCs w:val="20"/>
              </w:rPr>
              <w:t>1</w:t>
            </w:r>
          </w:p>
        </w:tc>
        <w:tc>
          <w:tcPr>
            <w:tcW w:w="3118" w:type="dxa"/>
            <w:tcBorders>
              <w:top w:val="single" w:sz="6" w:space="0" w:color="auto"/>
              <w:left w:val="single" w:sz="6" w:space="0" w:color="auto"/>
              <w:bottom w:val="single" w:sz="6" w:space="0" w:color="auto"/>
              <w:right w:val="single" w:sz="6" w:space="0" w:color="auto"/>
            </w:tcBorders>
          </w:tcPr>
          <w:p w14:paraId="0847DEB4" w14:textId="77777777" w:rsidR="00E913A2" w:rsidRPr="00177DA9" w:rsidRDefault="00E913A2" w:rsidP="004D7A8C">
            <w:pPr>
              <w:pStyle w:val="a5"/>
              <w:rPr>
                <w:color w:val="000000"/>
                <w:sz w:val="20"/>
                <w:szCs w:val="20"/>
              </w:rPr>
            </w:pPr>
            <w:r w:rsidRPr="00177DA9">
              <w:rPr>
                <w:color w:val="000000"/>
                <w:sz w:val="20"/>
                <w:szCs w:val="20"/>
              </w:rPr>
              <w:t>2</w:t>
            </w:r>
          </w:p>
        </w:tc>
        <w:tc>
          <w:tcPr>
            <w:tcW w:w="2835" w:type="dxa"/>
            <w:tcBorders>
              <w:top w:val="single" w:sz="6" w:space="0" w:color="auto"/>
              <w:left w:val="single" w:sz="6" w:space="0" w:color="auto"/>
              <w:bottom w:val="single" w:sz="6" w:space="0" w:color="auto"/>
              <w:right w:val="single" w:sz="6" w:space="0" w:color="auto"/>
            </w:tcBorders>
          </w:tcPr>
          <w:p w14:paraId="48375065" w14:textId="77777777" w:rsidR="00E913A2" w:rsidRPr="00177DA9" w:rsidRDefault="00E913A2" w:rsidP="004D7A8C">
            <w:pPr>
              <w:pStyle w:val="a5"/>
              <w:rPr>
                <w:color w:val="000000"/>
                <w:sz w:val="20"/>
                <w:szCs w:val="20"/>
              </w:rPr>
            </w:pPr>
            <w:r w:rsidRPr="00177DA9">
              <w:rPr>
                <w:color w:val="000000"/>
                <w:sz w:val="20"/>
                <w:szCs w:val="20"/>
              </w:rPr>
              <w:t>3</w:t>
            </w:r>
          </w:p>
        </w:tc>
        <w:tc>
          <w:tcPr>
            <w:tcW w:w="2268" w:type="dxa"/>
            <w:tcBorders>
              <w:top w:val="single" w:sz="6" w:space="0" w:color="auto"/>
              <w:left w:val="single" w:sz="6" w:space="0" w:color="auto"/>
              <w:bottom w:val="single" w:sz="6" w:space="0" w:color="auto"/>
              <w:right w:val="single" w:sz="6" w:space="0" w:color="auto"/>
            </w:tcBorders>
          </w:tcPr>
          <w:p w14:paraId="0D140497" w14:textId="77777777" w:rsidR="00E913A2" w:rsidRPr="00177DA9" w:rsidRDefault="00E913A2" w:rsidP="004D7A8C">
            <w:pPr>
              <w:pStyle w:val="a5"/>
              <w:rPr>
                <w:color w:val="000000"/>
                <w:sz w:val="20"/>
                <w:szCs w:val="20"/>
              </w:rPr>
            </w:pPr>
            <w:r w:rsidRPr="00177DA9">
              <w:rPr>
                <w:color w:val="000000"/>
                <w:sz w:val="20"/>
                <w:szCs w:val="20"/>
              </w:rPr>
              <w:t>4</w:t>
            </w:r>
          </w:p>
        </w:tc>
      </w:tr>
      <w:tr w:rsidR="00E913A2" w:rsidRPr="00177DA9" w14:paraId="17DA84C4" w14:textId="77777777" w:rsidTr="004D7A8C">
        <w:trPr>
          <w:cantSplit/>
          <w:trHeight w:val="87"/>
        </w:trPr>
        <w:tc>
          <w:tcPr>
            <w:tcW w:w="16018" w:type="dxa"/>
            <w:gridSpan w:val="5"/>
            <w:tcBorders>
              <w:left w:val="single" w:sz="6" w:space="0" w:color="auto"/>
            </w:tcBorders>
            <w:shd w:val="clear" w:color="auto" w:fill="FFFFFF"/>
          </w:tcPr>
          <w:p w14:paraId="4022F33F" w14:textId="77777777" w:rsidR="00E913A2" w:rsidRPr="00177DA9" w:rsidRDefault="00E913A2" w:rsidP="004D7A8C">
            <w:pPr>
              <w:pStyle w:val="a5"/>
              <w:rPr>
                <w:color w:val="000000"/>
                <w:sz w:val="20"/>
                <w:szCs w:val="20"/>
              </w:rPr>
            </w:pPr>
            <w:r w:rsidRPr="00177DA9">
              <w:rPr>
                <w:color w:val="000000"/>
                <w:sz w:val="20"/>
                <w:szCs w:val="20"/>
              </w:rPr>
              <w:t xml:space="preserve">Выплаты за важность выполняемой работы                 </w:t>
            </w:r>
          </w:p>
        </w:tc>
      </w:tr>
      <w:tr w:rsidR="00E913A2" w:rsidRPr="00177DA9" w14:paraId="4F0A3F63" w14:textId="77777777" w:rsidTr="004D7A8C">
        <w:trPr>
          <w:gridAfter w:val="1"/>
          <w:wAfter w:w="5670" w:type="dxa"/>
          <w:cantSplit/>
          <w:trHeight w:val="160"/>
        </w:trPr>
        <w:tc>
          <w:tcPr>
            <w:tcW w:w="2127" w:type="dxa"/>
            <w:vMerge w:val="restart"/>
            <w:tcBorders>
              <w:top w:val="single" w:sz="6" w:space="0" w:color="auto"/>
              <w:left w:val="single" w:sz="6" w:space="0" w:color="auto"/>
              <w:right w:val="single" w:sz="6" w:space="0" w:color="auto"/>
            </w:tcBorders>
          </w:tcPr>
          <w:p w14:paraId="3524149E" w14:textId="77777777" w:rsidR="00E913A2" w:rsidRPr="00177DA9" w:rsidRDefault="00E913A2" w:rsidP="004D7A8C">
            <w:pPr>
              <w:pStyle w:val="a5"/>
              <w:rPr>
                <w:color w:val="000000"/>
                <w:sz w:val="20"/>
                <w:szCs w:val="20"/>
              </w:rPr>
            </w:pPr>
            <w:r w:rsidRPr="00177DA9">
              <w:rPr>
                <w:color w:val="000000"/>
                <w:sz w:val="20"/>
                <w:szCs w:val="20"/>
              </w:rPr>
              <w:t xml:space="preserve">Выполнение          </w:t>
            </w:r>
            <w:r w:rsidRPr="00177DA9">
              <w:rPr>
                <w:color w:val="000000"/>
                <w:sz w:val="20"/>
                <w:szCs w:val="20"/>
              </w:rPr>
              <w:br/>
              <w:t>дополнительных видов</w:t>
            </w:r>
            <w:r w:rsidRPr="00177DA9">
              <w:rPr>
                <w:color w:val="000000"/>
                <w:sz w:val="20"/>
                <w:szCs w:val="20"/>
              </w:rPr>
              <w:br/>
              <w:t xml:space="preserve">работ               </w:t>
            </w:r>
          </w:p>
        </w:tc>
        <w:tc>
          <w:tcPr>
            <w:tcW w:w="3118" w:type="dxa"/>
            <w:vMerge w:val="restart"/>
            <w:tcBorders>
              <w:top w:val="single" w:sz="6" w:space="0" w:color="auto"/>
              <w:left w:val="single" w:sz="6" w:space="0" w:color="auto"/>
              <w:right w:val="single" w:sz="6" w:space="0" w:color="auto"/>
            </w:tcBorders>
          </w:tcPr>
          <w:p w14:paraId="4437BAD4" w14:textId="77777777" w:rsidR="00E913A2" w:rsidRPr="00177DA9" w:rsidRDefault="00E913A2" w:rsidP="004D7A8C">
            <w:pPr>
              <w:pStyle w:val="a5"/>
              <w:rPr>
                <w:color w:val="000000"/>
                <w:sz w:val="20"/>
                <w:szCs w:val="20"/>
              </w:rPr>
            </w:pPr>
            <w:r w:rsidRPr="00177DA9">
              <w:rPr>
                <w:color w:val="000000"/>
                <w:sz w:val="20"/>
                <w:szCs w:val="20"/>
              </w:rPr>
              <w:t xml:space="preserve">погрузочно-разгрузочные работы; проведение ремонтных работ и работ, связанных с ликвидацией аварий; выполнение работ по благоустройству и озеленению территории учреждения; проведение генеральных уборок  </w:t>
            </w:r>
          </w:p>
        </w:tc>
        <w:tc>
          <w:tcPr>
            <w:tcW w:w="2835" w:type="dxa"/>
            <w:tcBorders>
              <w:top w:val="single" w:sz="6" w:space="0" w:color="auto"/>
              <w:left w:val="single" w:sz="6" w:space="0" w:color="auto"/>
              <w:bottom w:val="single" w:sz="6" w:space="0" w:color="auto"/>
              <w:right w:val="single" w:sz="6" w:space="0" w:color="auto"/>
            </w:tcBorders>
            <w:vAlign w:val="center"/>
          </w:tcPr>
          <w:p w14:paraId="29073128" w14:textId="77777777" w:rsidR="00E913A2" w:rsidRPr="00177DA9" w:rsidRDefault="00E913A2" w:rsidP="004D7A8C">
            <w:pPr>
              <w:pStyle w:val="a5"/>
              <w:rPr>
                <w:color w:val="000000"/>
                <w:sz w:val="20"/>
                <w:szCs w:val="20"/>
              </w:rPr>
            </w:pPr>
            <w:r w:rsidRPr="00177DA9">
              <w:rPr>
                <w:color w:val="000000"/>
                <w:sz w:val="20"/>
                <w:szCs w:val="20"/>
              </w:rPr>
              <w:t xml:space="preserve">5 часов в месяц    </w:t>
            </w:r>
          </w:p>
        </w:tc>
        <w:tc>
          <w:tcPr>
            <w:tcW w:w="2268" w:type="dxa"/>
            <w:tcBorders>
              <w:left w:val="single" w:sz="6" w:space="0" w:color="auto"/>
              <w:bottom w:val="single" w:sz="6" w:space="0" w:color="auto"/>
              <w:right w:val="single" w:sz="6" w:space="0" w:color="auto"/>
            </w:tcBorders>
            <w:vAlign w:val="center"/>
          </w:tcPr>
          <w:p w14:paraId="13F592B7" w14:textId="77777777" w:rsidR="00E913A2" w:rsidRPr="00177DA9" w:rsidRDefault="00E913A2" w:rsidP="004D7A8C">
            <w:pPr>
              <w:pStyle w:val="a5"/>
              <w:rPr>
                <w:color w:val="000000"/>
                <w:sz w:val="20"/>
                <w:szCs w:val="20"/>
              </w:rPr>
            </w:pPr>
            <w:r w:rsidRPr="00177DA9">
              <w:rPr>
                <w:color w:val="000000"/>
                <w:sz w:val="20"/>
                <w:szCs w:val="20"/>
              </w:rPr>
              <w:t>10</w:t>
            </w:r>
          </w:p>
        </w:tc>
      </w:tr>
      <w:tr w:rsidR="00E913A2" w:rsidRPr="00177DA9" w14:paraId="1C597811" w14:textId="77777777" w:rsidTr="004D7A8C">
        <w:trPr>
          <w:gridAfter w:val="1"/>
          <w:wAfter w:w="5670" w:type="dxa"/>
          <w:cantSplit/>
          <w:trHeight w:val="248"/>
        </w:trPr>
        <w:tc>
          <w:tcPr>
            <w:tcW w:w="2127" w:type="dxa"/>
            <w:vMerge/>
            <w:tcBorders>
              <w:left w:val="single" w:sz="6" w:space="0" w:color="auto"/>
              <w:right w:val="single" w:sz="6" w:space="0" w:color="auto"/>
            </w:tcBorders>
          </w:tcPr>
          <w:p w14:paraId="572E88B0" w14:textId="77777777" w:rsidR="00E913A2" w:rsidRPr="00177DA9" w:rsidRDefault="00E913A2" w:rsidP="004D7A8C">
            <w:pPr>
              <w:pStyle w:val="a5"/>
              <w:rPr>
                <w:color w:val="000000"/>
                <w:sz w:val="20"/>
                <w:szCs w:val="20"/>
              </w:rPr>
            </w:pPr>
          </w:p>
        </w:tc>
        <w:tc>
          <w:tcPr>
            <w:tcW w:w="3118" w:type="dxa"/>
            <w:vMerge/>
            <w:tcBorders>
              <w:left w:val="single" w:sz="6" w:space="0" w:color="auto"/>
              <w:right w:val="single" w:sz="6" w:space="0" w:color="auto"/>
            </w:tcBorders>
          </w:tcPr>
          <w:p w14:paraId="2F3EABF8" w14:textId="77777777" w:rsidR="00E913A2" w:rsidRPr="00177DA9" w:rsidRDefault="00E913A2" w:rsidP="004D7A8C">
            <w:pPr>
              <w:pStyle w:val="a5"/>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14:paraId="12580F61" w14:textId="77777777" w:rsidR="00E913A2" w:rsidRPr="00177DA9" w:rsidRDefault="00E913A2" w:rsidP="004D7A8C">
            <w:pPr>
              <w:pStyle w:val="a5"/>
              <w:rPr>
                <w:color w:val="000000"/>
                <w:sz w:val="20"/>
                <w:szCs w:val="20"/>
              </w:rPr>
            </w:pPr>
            <w:r w:rsidRPr="00177DA9">
              <w:rPr>
                <w:color w:val="000000"/>
                <w:sz w:val="20"/>
                <w:szCs w:val="20"/>
              </w:rPr>
              <w:t xml:space="preserve">10 часов в месяц         </w:t>
            </w:r>
          </w:p>
        </w:tc>
        <w:tc>
          <w:tcPr>
            <w:tcW w:w="2268" w:type="dxa"/>
            <w:tcBorders>
              <w:top w:val="single" w:sz="6" w:space="0" w:color="auto"/>
              <w:left w:val="single" w:sz="6" w:space="0" w:color="auto"/>
              <w:bottom w:val="single" w:sz="6" w:space="0" w:color="auto"/>
              <w:right w:val="single" w:sz="6" w:space="0" w:color="auto"/>
            </w:tcBorders>
            <w:vAlign w:val="center"/>
          </w:tcPr>
          <w:p w14:paraId="5752BE40" w14:textId="77777777" w:rsidR="00E913A2" w:rsidRPr="00177DA9" w:rsidRDefault="00E913A2" w:rsidP="004D7A8C">
            <w:pPr>
              <w:pStyle w:val="a5"/>
              <w:rPr>
                <w:color w:val="000000"/>
                <w:sz w:val="20"/>
                <w:szCs w:val="20"/>
              </w:rPr>
            </w:pPr>
            <w:r w:rsidRPr="00177DA9">
              <w:rPr>
                <w:color w:val="000000"/>
                <w:sz w:val="20"/>
                <w:szCs w:val="20"/>
              </w:rPr>
              <w:t>20</w:t>
            </w:r>
          </w:p>
        </w:tc>
      </w:tr>
      <w:tr w:rsidR="00E913A2" w:rsidRPr="00177DA9" w14:paraId="45777F15" w14:textId="77777777" w:rsidTr="004D7A8C">
        <w:trPr>
          <w:gridAfter w:val="1"/>
          <w:wAfter w:w="5670" w:type="dxa"/>
          <w:cantSplit/>
          <w:trHeight w:val="124"/>
        </w:trPr>
        <w:tc>
          <w:tcPr>
            <w:tcW w:w="2127" w:type="dxa"/>
            <w:vMerge/>
            <w:tcBorders>
              <w:left w:val="single" w:sz="6" w:space="0" w:color="auto"/>
              <w:right w:val="single" w:sz="6" w:space="0" w:color="auto"/>
            </w:tcBorders>
          </w:tcPr>
          <w:p w14:paraId="2F5FDD59" w14:textId="77777777" w:rsidR="00E913A2" w:rsidRPr="00177DA9" w:rsidRDefault="00E913A2" w:rsidP="004D7A8C">
            <w:pPr>
              <w:pStyle w:val="a5"/>
              <w:rPr>
                <w:color w:val="000000"/>
                <w:sz w:val="20"/>
                <w:szCs w:val="20"/>
              </w:rPr>
            </w:pPr>
          </w:p>
        </w:tc>
        <w:tc>
          <w:tcPr>
            <w:tcW w:w="3118" w:type="dxa"/>
            <w:vMerge/>
            <w:tcBorders>
              <w:left w:val="single" w:sz="6" w:space="0" w:color="auto"/>
              <w:bottom w:val="single" w:sz="6" w:space="0" w:color="auto"/>
              <w:right w:val="single" w:sz="6" w:space="0" w:color="auto"/>
            </w:tcBorders>
          </w:tcPr>
          <w:p w14:paraId="0BBB6984" w14:textId="77777777" w:rsidR="00E913A2" w:rsidRPr="00177DA9" w:rsidRDefault="00E913A2" w:rsidP="004D7A8C">
            <w:pPr>
              <w:pStyle w:val="a5"/>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14:paraId="2FCB99B0" w14:textId="77777777" w:rsidR="00E913A2" w:rsidRPr="00177DA9" w:rsidRDefault="00E913A2" w:rsidP="004D7A8C">
            <w:pPr>
              <w:pStyle w:val="a5"/>
              <w:rPr>
                <w:color w:val="000000"/>
                <w:sz w:val="20"/>
                <w:szCs w:val="20"/>
              </w:rPr>
            </w:pPr>
            <w:r w:rsidRPr="00177DA9">
              <w:rPr>
                <w:color w:val="000000"/>
                <w:sz w:val="20"/>
                <w:szCs w:val="20"/>
              </w:rPr>
              <w:t xml:space="preserve">15 часов в месяц          </w:t>
            </w:r>
          </w:p>
        </w:tc>
        <w:tc>
          <w:tcPr>
            <w:tcW w:w="2268" w:type="dxa"/>
            <w:tcBorders>
              <w:top w:val="single" w:sz="6" w:space="0" w:color="auto"/>
              <w:left w:val="single" w:sz="6" w:space="0" w:color="auto"/>
              <w:bottom w:val="single" w:sz="6" w:space="0" w:color="auto"/>
              <w:right w:val="single" w:sz="6" w:space="0" w:color="auto"/>
            </w:tcBorders>
            <w:vAlign w:val="center"/>
          </w:tcPr>
          <w:p w14:paraId="30D3B946" w14:textId="77777777" w:rsidR="00E913A2" w:rsidRPr="00177DA9" w:rsidRDefault="00E913A2" w:rsidP="004D7A8C">
            <w:pPr>
              <w:pStyle w:val="a5"/>
              <w:rPr>
                <w:color w:val="000000"/>
                <w:sz w:val="20"/>
                <w:szCs w:val="20"/>
              </w:rPr>
            </w:pPr>
            <w:r w:rsidRPr="00177DA9">
              <w:rPr>
                <w:color w:val="000000"/>
                <w:sz w:val="20"/>
                <w:szCs w:val="20"/>
              </w:rPr>
              <w:t>30</w:t>
            </w:r>
          </w:p>
        </w:tc>
      </w:tr>
      <w:tr w:rsidR="00E913A2" w:rsidRPr="00177DA9" w14:paraId="0DA37D5A" w14:textId="77777777" w:rsidTr="004D7A8C">
        <w:trPr>
          <w:gridAfter w:val="1"/>
          <w:wAfter w:w="5670" w:type="dxa"/>
          <w:cantSplit/>
          <w:trHeight w:val="175"/>
        </w:trPr>
        <w:tc>
          <w:tcPr>
            <w:tcW w:w="2127" w:type="dxa"/>
            <w:vMerge/>
            <w:tcBorders>
              <w:left w:val="single" w:sz="6" w:space="0" w:color="auto"/>
              <w:right w:val="single" w:sz="6" w:space="0" w:color="auto"/>
            </w:tcBorders>
          </w:tcPr>
          <w:p w14:paraId="14531B81" w14:textId="77777777" w:rsidR="00E913A2" w:rsidRPr="00177DA9" w:rsidRDefault="00E913A2" w:rsidP="004D7A8C">
            <w:pPr>
              <w:pStyle w:val="a5"/>
              <w:rPr>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14:paraId="5352D34B" w14:textId="77777777" w:rsidR="00E913A2" w:rsidRPr="00177DA9" w:rsidRDefault="00E913A2" w:rsidP="004D7A8C">
            <w:pPr>
              <w:pStyle w:val="a5"/>
              <w:rPr>
                <w:color w:val="000000"/>
                <w:sz w:val="20"/>
                <w:szCs w:val="20"/>
              </w:rPr>
            </w:pPr>
            <w:r w:rsidRPr="00177DA9">
              <w:rPr>
                <w:color w:val="000000"/>
                <w:sz w:val="20"/>
                <w:szCs w:val="20"/>
              </w:rPr>
              <w:t>Участие в проведении ремонтных работ в учреждении</w:t>
            </w:r>
          </w:p>
        </w:tc>
        <w:tc>
          <w:tcPr>
            <w:tcW w:w="2835" w:type="dxa"/>
            <w:tcBorders>
              <w:top w:val="single" w:sz="6" w:space="0" w:color="auto"/>
              <w:left w:val="single" w:sz="6" w:space="0" w:color="auto"/>
              <w:bottom w:val="single" w:sz="6" w:space="0" w:color="auto"/>
              <w:right w:val="single" w:sz="6" w:space="0" w:color="auto"/>
            </w:tcBorders>
          </w:tcPr>
          <w:p w14:paraId="2B80BD43" w14:textId="77777777" w:rsidR="00E913A2" w:rsidRPr="00177DA9" w:rsidRDefault="00E913A2" w:rsidP="004D7A8C">
            <w:pPr>
              <w:pStyle w:val="a5"/>
              <w:rPr>
                <w:color w:val="000000"/>
                <w:sz w:val="20"/>
                <w:szCs w:val="20"/>
              </w:rPr>
            </w:pPr>
            <w:r w:rsidRPr="00177DA9">
              <w:rPr>
                <w:color w:val="000000"/>
                <w:sz w:val="20"/>
                <w:szCs w:val="20"/>
              </w:rPr>
              <w:t>Штукатурно-малярные работы</w:t>
            </w:r>
          </w:p>
        </w:tc>
        <w:tc>
          <w:tcPr>
            <w:tcW w:w="2268" w:type="dxa"/>
            <w:tcBorders>
              <w:top w:val="single" w:sz="6" w:space="0" w:color="auto"/>
              <w:left w:val="single" w:sz="6" w:space="0" w:color="auto"/>
              <w:bottom w:val="single" w:sz="6" w:space="0" w:color="auto"/>
              <w:right w:val="single" w:sz="6" w:space="0" w:color="auto"/>
            </w:tcBorders>
            <w:vAlign w:val="center"/>
          </w:tcPr>
          <w:p w14:paraId="04E98517" w14:textId="77777777" w:rsidR="00E913A2" w:rsidRPr="00177DA9" w:rsidRDefault="00E913A2" w:rsidP="004D7A8C">
            <w:pPr>
              <w:pStyle w:val="a5"/>
              <w:rPr>
                <w:color w:val="000000"/>
                <w:sz w:val="20"/>
                <w:szCs w:val="20"/>
              </w:rPr>
            </w:pPr>
            <w:r w:rsidRPr="00177DA9">
              <w:rPr>
                <w:color w:val="000000"/>
                <w:sz w:val="20"/>
                <w:szCs w:val="20"/>
              </w:rPr>
              <w:t>20</w:t>
            </w:r>
          </w:p>
        </w:tc>
      </w:tr>
      <w:tr w:rsidR="00E913A2" w:rsidRPr="00177DA9" w14:paraId="1E0D007D" w14:textId="77777777" w:rsidTr="004D7A8C">
        <w:trPr>
          <w:gridAfter w:val="1"/>
          <w:wAfter w:w="5670" w:type="dxa"/>
          <w:cantSplit/>
          <w:trHeight w:val="521"/>
        </w:trPr>
        <w:tc>
          <w:tcPr>
            <w:tcW w:w="2127" w:type="dxa"/>
            <w:vMerge/>
            <w:tcBorders>
              <w:left w:val="single" w:sz="6" w:space="0" w:color="auto"/>
              <w:right w:val="single" w:sz="6" w:space="0" w:color="auto"/>
            </w:tcBorders>
          </w:tcPr>
          <w:p w14:paraId="540CAFCC" w14:textId="77777777" w:rsidR="00E913A2" w:rsidRPr="00177DA9" w:rsidRDefault="00E913A2" w:rsidP="004D7A8C">
            <w:pPr>
              <w:pStyle w:val="a5"/>
              <w:rPr>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14:paraId="05C1179B" w14:textId="77777777" w:rsidR="00E913A2" w:rsidRPr="00177DA9" w:rsidRDefault="00E913A2" w:rsidP="004D7A8C">
            <w:pPr>
              <w:pStyle w:val="a5"/>
              <w:rPr>
                <w:color w:val="000000"/>
                <w:sz w:val="20"/>
                <w:szCs w:val="20"/>
              </w:rPr>
            </w:pPr>
            <w:r w:rsidRPr="00177DA9">
              <w:rPr>
                <w:color w:val="000000"/>
                <w:sz w:val="20"/>
                <w:szCs w:val="20"/>
              </w:rPr>
              <w:t xml:space="preserve">За расширение зоны обслуживания </w:t>
            </w:r>
          </w:p>
          <w:p w14:paraId="5BB33766" w14:textId="77777777" w:rsidR="00E913A2" w:rsidRPr="00177DA9" w:rsidRDefault="00E913A2" w:rsidP="004D7A8C">
            <w:pPr>
              <w:pStyle w:val="a5"/>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14:paraId="056136B3" w14:textId="77777777" w:rsidR="00E913A2" w:rsidRPr="00177DA9" w:rsidRDefault="00E913A2" w:rsidP="004D7A8C">
            <w:pPr>
              <w:pStyle w:val="a5"/>
              <w:rPr>
                <w:color w:val="000000"/>
                <w:sz w:val="20"/>
                <w:szCs w:val="20"/>
              </w:rPr>
            </w:pPr>
            <w:r w:rsidRPr="00177DA9">
              <w:rPr>
                <w:color w:val="000000"/>
                <w:sz w:val="20"/>
                <w:szCs w:val="20"/>
              </w:rPr>
              <w:t>работа в комиссиях, выполнение обязанностей, не входящих в должностные обязанности, по заданию руководителя, первичной профсоюзной организацией; ведение документации</w:t>
            </w:r>
          </w:p>
        </w:tc>
        <w:tc>
          <w:tcPr>
            <w:tcW w:w="2268" w:type="dxa"/>
            <w:tcBorders>
              <w:top w:val="single" w:sz="6" w:space="0" w:color="auto"/>
              <w:left w:val="single" w:sz="6" w:space="0" w:color="auto"/>
              <w:bottom w:val="single" w:sz="6" w:space="0" w:color="auto"/>
              <w:right w:val="single" w:sz="6" w:space="0" w:color="auto"/>
            </w:tcBorders>
            <w:vAlign w:val="center"/>
          </w:tcPr>
          <w:p w14:paraId="7D7C210E" w14:textId="77777777" w:rsidR="00E913A2" w:rsidRPr="00177DA9" w:rsidRDefault="00E913A2" w:rsidP="004D7A8C">
            <w:pPr>
              <w:pStyle w:val="a5"/>
              <w:rPr>
                <w:color w:val="000000"/>
                <w:sz w:val="20"/>
                <w:szCs w:val="20"/>
              </w:rPr>
            </w:pPr>
            <w:r w:rsidRPr="00177DA9">
              <w:rPr>
                <w:color w:val="000000"/>
                <w:sz w:val="20"/>
                <w:szCs w:val="20"/>
              </w:rPr>
              <w:t>5</w:t>
            </w:r>
          </w:p>
        </w:tc>
      </w:tr>
      <w:tr w:rsidR="00E913A2" w:rsidRPr="00177DA9" w14:paraId="4C72B585" w14:textId="77777777" w:rsidTr="004D7A8C">
        <w:trPr>
          <w:gridAfter w:val="1"/>
          <w:wAfter w:w="5670" w:type="dxa"/>
          <w:cantSplit/>
          <w:trHeight w:val="216"/>
        </w:trPr>
        <w:tc>
          <w:tcPr>
            <w:tcW w:w="2127" w:type="dxa"/>
            <w:vMerge/>
            <w:tcBorders>
              <w:left w:val="single" w:sz="6" w:space="0" w:color="auto"/>
              <w:right w:val="single" w:sz="6" w:space="0" w:color="auto"/>
            </w:tcBorders>
          </w:tcPr>
          <w:p w14:paraId="73D86C30" w14:textId="77777777" w:rsidR="00E913A2" w:rsidRPr="00177DA9" w:rsidRDefault="00E913A2" w:rsidP="004D7A8C">
            <w:pPr>
              <w:pStyle w:val="a5"/>
              <w:rPr>
                <w:color w:val="000000"/>
                <w:sz w:val="20"/>
                <w:szCs w:val="20"/>
              </w:rPr>
            </w:pPr>
          </w:p>
        </w:tc>
        <w:tc>
          <w:tcPr>
            <w:tcW w:w="3118" w:type="dxa"/>
            <w:vMerge w:val="restart"/>
            <w:tcBorders>
              <w:top w:val="single" w:sz="6" w:space="0" w:color="auto"/>
              <w:left w:val="single" w:sz="6" w:space="0" w:color="auto"/>
              <w:right w:val="single" w:sz="6" w:space="0" w:color="auto"/>
            </w:tcBorders>
          </w:tcPr>
          <w:p w14:paraId="50BB50CB" w14:textId="77777777" w:rsidR="00E913A2" w:rsidRPr="00177DA9" w:rsidRDefault="00E913A2" w:rsidP="004D7A8C">
            <w:pPr>
              <w:pStyle w:val="a5"/>
              <w:rPr>
                <w:color w:val="000000"/>
                <w:sz w:val="20"/>
                <w:szCs w:val="20"/>
              </w:rPr>
            </w:pPr>
            <w:r w:rsidRPr="00177DA9">
              <w:rPr>
                <w:color w:val="000000"/>
                <w:sz w:val="20"/>
                <w:szCs w:val="20"/>
              </w:rPr>
              <w:t>Участие в благоустройстве территории МБДОУ</w:t>
            </w:r>
          </w:p>
        </w:tc>
        <w:tc>
          <w:tcPr>
            <w:tcW w:w="2835" w:type="dxa"/>
            <w:tcBorders>
              <w:top w:val="single" w:sz="6" w:space="0" w:color="auto"/>
              <w:left w:val="single" w:sz="6" w:space="0" w:color="auto"/>
              <w:bottom w:val="single" w:sz="6" w:space="0" w:color="auto"/>
              <w:right w:val="single" w:sz="6" w:space="0" w:color="auto"/>
            </w:tcBorders>
          </w:tcPr>
          <w:p w14:paraId="3D175031" w14:textId="77777777" w:rsidR="00E913A2" w:rsidRPr="00177DA9" w:rsidRDefault="00E913A2" w:rsidP="004D7A8C">
            <w:pPr>
              <w:pStyle w:val="a5"/>
              <w:rPr>
                <w:color w:val="000000"/>
                <w:sz w:val="20"/>
                <w:szCs w:val="20"/>
              </w:rPr>
            </w:pPr>
            <w:r w:rsidRPr="00177DA9">
              <w:rPr>
                <w:color w:val="000000"/>
                <w:sz w:val="20"/>
                <w:szCs w:val="20"/>
              </w:rPr>
              <w:t>работы по благоустройству, озеленение,</w:t>
            </w:r>
          </w:p>
        </w:tc>
        <w:tc>
          <w:tcPr>
            <w:tcW w:w="2268" w:type="dxa"/>
            <w:tcBorders>
              <w:top w:val="single" w:sz="6" w:space="0" w:color="auto"/>
              <w:left w:val="single" w:sz="6" w:space="0" w:color="auto"/>
              <w:bottom w:val="single" w:sz="6" w:space="0" w:color="auto"/>
              <w:right w:val="single" w:sz="6" w:space="0" w:color="auto"/>
            </w:tcBorders>
            <w:vAlign w:val="center"/>
          </w:tcPr>
          <w:p w14:paraId="426C367A" w14:textId="77777777" w:rsidR="00E913A2" w:rsidRPr="00177DA9" w:rsidRDefault="00E913A2" w:rsidP="004D7A8C">
            <w:pPr>
              <w:pStyle w:val="a5"/>
              <w:rPr>
                <w:color w:val="000000"/>
                <w:sz w:val="20"/>
                <w:szCs w:val="20"/>
              </w:rPr>
            </w:pPr>
            <w:r w:rsidRPr="00177DA9">
              <w:rPr>
                <w:color w:val="000000"/>
                <w:sz w:val="20"/>
                <w:szCs w:val="20"/>
              </w:rPr>
              <w:t>10</w:t>
            </w:r>
          </w:p>
        </w:tc>
      </w:tr>
      <w:tr w:rsidR="00E913A2" w:rsidRPr="00177DA9" w14:paraId="44DADA52" w14:textId="77777777" w:rsidTr="004D7A8C">
        <w:trPr>
          <w:gridAfter w:val="1"/>
          <w:wAfter w:w="5670" w:type="dxa"/>
          <w:cantSplit/>
          <w:trHeight w:val="546"/>
        </w:trPr>
        <w:tc>
          <w:tcPr>
            <w:tcW w:w="2127" w:type="dxa"/>
            <w:vMerge/>
            <w:tcBorders>
              <w:left w:val="single" w:sz="6" w:space="0" w:color="auto"/>
              <w:right w:val="single" w:sz="6" w:space="0" w:color="auto"/>
            </w:tcBorders>
          </w:tcPr>
          <w:p w14:paraId="67AA88EE" w14:textId="77777777" w:rsidR="00E913A2" w:rsidRPr="00177DA9" w:rsidRDefault="00E913A2" w:rsidP="004D7A8C">
            <w:pPr>
              <w:pStyle w:val="a5"/>
              <w:rPr>
                <w:color w:val="000000"/>
                <w:sz w:val="20"/>
                <w:szCs w:val="20"/>
              </w:rPr>
            </w:pPr>
          </w:p>
        </w:tc>
        <w:tc>
          <w:tcPr>
            <w:tcW w:w="3118" w:type="dxa"/>
            <w:vMerge/>
            <w:tcBorders>
              <w:left w:val="single" w:sz="6" w:space="0" w:color="auto"/>
              <w:bottom w:val="single" w:sz="6" w:space="0" w:color="auto"/>
              <w:right w:val="single" w:sz="6" w:space="0" w:color="auto"/>
            </w:tcBorders>
          </w:tcPr>
          <w:p w14:paraId="1453F598" w14:textId="77777777" w:rsidR="00E913A2" w:rsidRPr="00177DA9" w:rsidRDefault="00E913A2" w:rsidP="004D7A8C">
            <w:pPr>
              <w:pStyle w:val="a5"/>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14:paraId="7401879B" w14:textId="77777777" w:rsidR="00E913A2" w:rsidRPr="00177DA9" w:rsidRDefault="00E913A2" w:rsidP="004D7A8C">
            <w:pPr>
              <w:pStyle w:val="a5"/>
              <w:rPr>
                <w:color w:val="000000"/>
                <w:sz w:val="20"/>
                <w:szCs w:val="20"/>
              </w:rPr>
            </w:pPr>
            <w:r w:rsidRPr="00177DA9">
              <w:rPr>
                <w:color w:val="000000"/>
                <w:sz w:val="20"/>
                <w:szCs w:val="20"/>
              </w:rPr>
              <w:t>содержание участка группы в соответствии с СанПиН, по итогу выполненных работ или на основании справки</w:t>
            </w:r>
          </w:p>
        </w:tc>
        <w:tc>
          <w:tcPr>
            <w:tcW w:w="2268" w:type="dxa"/>
            <w:tcBorders>
              <w:top w:val="single" w:sz="6" w:space="0" w:color="auto"/>
              <w:left w:val="single" w:sz="6" w:space="0" w:color="auto"/>
              <w:bottom w:val="single" w:sz="6" w:space="0" w:color="auto"/>
              <w:right w:val="single" w:sz="6" w:space="0" w:color="auto"/>
            </w:tcBorders>
            <w:vAlign w:val="center"/>
          </w:tcPr>
          <w:p w14:paraId="79BC38C5" w14:textId="77777777" w:rsidR="00E913A2" w:rsidRPr="00177DA9" w:rsidRDefault="00E913A2" w:rsidP="004D7A8C">
            <w:pPr>
              <w:pStyle w:val="a5"/>
              <w:rPr>
                <w:color w:val="000000"/>
                <w:sz w:val="20"/>
                <w:szCs w:val="20"/>
              </w:rPr>
            </w:pPr>
            <w:r w:rsidRPr="00177DA9">
              <w:rPr>
                <w:color w:val="000000"/>
                <w:sz w:val="20"/>
                <w:szCs w:val="20"/>
              </w:rPr>
              <w:t>10</w:t>
            </w:r>
          </w:p>
        </w:tc>
      </w:tr>
      <w:tr w:rsidR="00E913A2" w:rsidRPr="00177DA9" w14:paraId="1C01A1EE" w14:textId="77777777" w:rsidTr="004D7A8C">
        <w:trPr>
          <w:gridAfter w:val="1"/>
          <w:wAfter w:w="5670" w:type="dxa"/>
          <w:cantSplit/>
          <w:trHeight w:val="128"/>
        </w:trPr>
        <w:tc>
          <w:tcPr>
            <w:tcW w:w="2127" w:type="dxa"/>
            <w:vMerge/>
            <w:tcBorders>
              <w:left w:val="single" w:sz="6" w:space="0" w:color="auto"/>
              <w:right w:val="single" w:sz="6" w:space="0" w:color="auto"/>
            </w:tcBorders>
          </w:tcPr>
          <w:p w14:paraId="1AF66644" w14:textId="77777777" w:rsidR="00E913A2" w:rsidRPr="00177DA9" w:rsidRDefault="00E913A2" w:rsidP="004D7A8C">
            <w:pPr>
              <w:pStyle w:val="a5"/>
              <w:rPr>
                <w:color w:val="000000"/>
                <w:sz w:val="20"/>
                <w:szCs w:val="20"/>
              </w:rPr>
            </w:pPr>
          </w:p>
        </w:tc>
        <w:tc>
          <w:tcPr>
            <w:tcW w:w="3118" w:type="dxa"/>
            <w:vMerge w:val="restart"/>
            <w:tcBorders>
              <w:top w:val="single" w:sz="6" w:space="0" w:color="auto"/>
              <w:left w:val="single" w:sz="6" w:space="0" w:color="auto"/>
              <w:right w:val="single" w:sz="6" w:space="0" w:color="auto"/>
            </w:tcBorders>
          </w:tcPr>
          <w:p w14:paraId="79BDF672" w14:textId="77777777" w:rsidR="00E913A2" w:rsidRPr="00177DA9" w:rsidRDefault="00E913A2" w:rsidP="004D7A8C">
            <w:pPr>
              <w:pStyle w:val="a5"/>
              <w:rPr>
                <w:color w:val="000000"/>
                <w:sz w:val="20"/>
                <w:szCs w:val="20"/>
              </w:rPr>
            </w:pPr>
            <w:r w:rsidRPr="00177DA9">
              <w:rPr>
                <w:color w:val="000000"/>
                <w:sz w:val="20"/>
                <w:szCs w:val="20"/>
              </w:rPr>
              <w:t>Участие и помощь в подготовке культурно-массовых и спортивных мероприятий</w:t>
            </w:r>
          </w:p>
        </w:tc>
        <w:tc>
          <w:tcPr>
            <w:tcW w:w="2835" w:type="dxa"/>
            <w:tcBorders>
              <w:top w:val="single" w:sz="6" w:space="0" w:color="auto"/>
              <w:left w:val="single" w:sz="6" w:space="0" w:color="auto"/>
              <w:bottom w:val="single" w:sz="6" w:space="0" w:color="auto"/>
              <w:right w:val="single" w:sz="6" w:space="0" w:color="auto"/>
            </w:tcBorders>
          </w:tcPr>
          <w:p w14:paraId="07A47904" w14:textId="77777777" w:rsidR="00E913A2" w:rsidRPr="00177DA9" w:rsidRDefault="00E913A2" w:rsidP="004D7A8C">
            <w:pPr>
              <w:pStyle w:val="a5"/>
              <w:rPr>
                <w:color w:val="000000"/>
                <w:sz w:val="20"/>
                <w:szCs w:val="20"/>
              </w:rPr>
            </w:pPr>
            <w:r w:rsidRPr="00177DA9">
              <w:rPr>
                <w:color w:val="000000"/>
                <w:sz w:val="20"/>
                <w:szCs w:val="20"/>
              </w:rPr>
              <w:t>- пошив костюмов (по количеству)</w:t>
            </w:r>
          </w:p>
        </w:tc>
        <w:tc>
          <w:tcPr>
            <w:tcW w:w="2268" w:type="dxa"/>
            <w:tcBorders>
              <w:top w:val="single" w:sz="6" w:space="0" w:color="auto"/>
              <w:left w:val="single" w:sz="6" w:space="0" w:color="auto"/>
              <w:bottom w:val="single" w:sz="6" w:space="0" w:color="auto"/>
              <w:right w:val="single" w:sz="6" w:space="0" w:color="auto"/>
            </w:tcBorders>
            <w:vAlign w:val="center"/>
          </w:tcPr>
          <w:p w14:paraId="4BC33CD5" w14:textId="77777777" w:rsidR="00E913A2" w:rsidRPr="00177DA9" w:rsidRDefault="00E913A2" w:rsidP="004D7A8C">
            <w:pPr>
              <w:pStyle w:val="a5"/>
              <w:rPr>
                <w:color w:val="000000"/>
                <w:sz w:val="20"/>
                <w:szCs w:val="20"/>
              </w:rPr>
            </w:pPr>
            <w:r w:rsidRPr="00177DA9">
              <w:rPr>
                <w:color w:val="000000"/>
                <w:sz w:val="20"/>
                <w:szCs w:val="20"/>
              </w:rPr>
              <w:t>15</w:t>
            </w:r>
          </w:p>
        </w:tc>
      </w:tr>
      <w:tr w:rsidR="00E913A2" w:rsidRPr="00177DA9" w14:paraId="6E9BADDA" w14:textId="77777777" w:rsidTr="004D7A8C">
        <w:trPr>
          <w:gridAfter w:val="1"/>
          <w:wAfter w:w="5670" w:type="dxa"/>
          <w:cantSplit/>
          <w:trHeight w:val="216"/>
        </w:trPr>
        <w:tc>
          <w:tcPr>
            <w:tcW w:w="2127" w:type="dxa"/>
            <w:vMerge/>
            <w:tcBorders>
              <w:left w:val="single" w:sz="6" w:space="0" w:color="auto"/>
              <w:right w:val="single" w:sz="6" w:space="0" w:color="auto"/>
            </w:tcBorders>
          </w:tcPr>
          <w:p w14:paraId="05ADE62E" w14:textId="77777777" w:rsidR="00E913A2" w:rsidRPr="00177DA9" w:rsidRDefault="00E913A2" w:rsidP="004D7A8C">
            <w:pPr>
              <w:pStyle w:val="a5"/>
              <w:rPr>
                <w:color w:val="000000"/>
                <w:sz w:val="20"/>
                <w:szCs w:val="20"/>
              </w:rPr>
            </w:pPr>
          </w:p>
        </w:tc>
        <w:tc>
          <w:tcPr>
            <w:tcW w:w="3118" w:type="dxa"/>
            <w:vMerge/>
            <w:tcBorders>
              <w:left w:val="single" w:sz="6" w:space="0" w:color="auto"/>
              <w:right w:val="single" w:sz="6" w:space="0" w:color="auto"/>
            </w:tcBorders>
          </w:tcPr>
          <w:p w14:paraId="7B642775" w14:textId="77777777" w:rsidR="00E913A2" w:rsidRPr="00177DA9" w:rsidRDefault="00E913A2" w:rsidP="004D7A8C">
            <w:pPr>
              <w:pStyle w:val="a5"/>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14:paraId="4C4AAEE9" w14:textId="77777777" w:rsidR="00E913A2" w:rsidRPr="00177DA9" w:rsidRDefault="00E913A2" w:rsidP="004D7A8C">
            <w:pPr>
              <w:pStyle w:val="a5"/>
              <w:rPr>
                <w:color w:val="000000"/>
                <w:sz w:val="20"/>
                <w:szCs w:val="20"/>
              </w:rPr>
            </w:pPr>
            <w:r w:rsidRPr="00177DA9">
              <w:rPr>
                <w:color w:val="000000"/>
                <w:sz w:val="20"/>
                <w:szCs w:val="20"/>
              </w:rPr>
              <w:t>- изготовление элементов костюма</w:t>
            </w:r>
          </w:p>
        </w:tc>
        <w:tc>
          <w:tcPr>
            <w:tcW w:w="2268" w:type="dxa"/>
            <w:tcBorders>
              <w:top w:val="single" w:sz="6" w:space="0" w:color="auto"/>
              <w:left w:val="single" w:sz="6" w:space="0" w:color="auto"/>
              <w:bottom w:val="single" w:sz="6" w:space="0" w:color="auto"/>
              <w:right w:val="single" w:sz="6" w:space="0" w:color="auto"/>
            </w:tcBorders>
            <w:vAlign w:val="center"/>
          </w:tcPr>
          <w:p w14:paraId="682500C7" w14:textId="77777777" w:rsidR="00E913A2" w:rsidRPr="00177DA9" w:rsidRDefault="00E913A2" w:rsidP="004D7A8C">
            <w:pPr>
              <w:pStyle w:val="a5"/>
              <w:rPr>
                <w:color w:val="000000"/>
                <w:sz w:val="20"/>
                <w:szCs w:val="20"/>
              </w:rPr>
            </w:pPr>
            <w:r w:rsidRPr="00177DA9">
              <w:rPr>
                <w:color w:val="000000"/>
                <w:sz w:val="20"/>
                <w:szCs w:val="20"/>
              </w:rPr>
              <w:t>0</w:t>
            </w:r>
          </w:p>
        </w:tc>
      </w:tr>
      <w:tr w:rsidR="00E913A2" w:rsidRPr="00177DA9" w14:paraId="3B7B9B88" w14:textId="77777777" w:rsidTr="004D7A8C">
        <w:trPr>
          <w:gridAfter w:val="1"/>
          <w:wAfter w:w="5670" w:type="dxa"/>
          <w:cantSplit/>
          <w:trHeight w:val="121"/>
        </w:trPr>
        <w:tc>
          <w:tcPr>
            <w:tcW w:w="2127" w:type="dxa"/>
            <w:vMerge/>
            <w:tcBorders>
              <w:left w:val="single" w:sz="6" w:space="0" w:color="auto"/>
              <w:right w:val="single" w:sz="6" w:space="0" w:color="auto"/>
            </w:tcBorders>
          </w:tcPr>
          <w:p w14:paraId="6569830C" w14:textId="77777777" w:rsidR="00E913A2" w:rsidRPr="00177DA9" w:rsidRDefault="00E913A2" w:rsidP="004D7A8C">
            <w:pPr>
              <w:pStyle w:val="a5"/>
              <w:rPr>
                <w:color w:val="000000"/>
                <w:sz w:val="20"/>
                <w:szCs w:val="20"/>
              </w:rPr>
            </w:pPr>
          </w:p>
        </w:tc>
        <w:tc>
          <w:tcPr>
            <w:tcW w:w="3118" w:type="dxa"/>
            <w:vMerge/>
            <w:tcBorders>
              <w:left w:val="single" w:sz="6" w:space="0" w:color="auto"/>
              <w:right w:val="single" w:sz="6" w:space="0" w:color="auto"/>
            </w:tcBorders>
          </w:tcPr>
          <w:p w14:paraId="1BD55122" w14:textId="77777777" w:rsidR="00E913A2" w:rsidRPr="00177DA9" w:rsidRDefault="00E913A2" w:rsidP="004D7A8C">
            <w:pPr>
              <w:pStyle w:val="a5"/>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14:paraId="61963CCC" w14:textId="77777777" w:rsidR="00E913A2" w:rsidRPr="00177DA9" w:rsidRDefault="00E913A2" w:rsidP="004D7A8C">
            <w:pPr>
              <w:pStyle w:val="a5"/>
              <w:rPr>
                <w:color w:val="000000"/>
                <w:sz w:val="20"/>
                <w:szCs w:val="20"/>
              </w:rPr>
            </w:pPr>
            <w:r w:rsidRPr="00177DA9">
              <w:rPr>
                <w:color w:val="000000"/>
                <w:sz w:val="20"/>
                <w:szCs w:val="20"/>
              </w:rPr>
              <w:t>- изготовление атрибутов</w:t>
            </w:r>
          </w:p>
        </w:tc>
        <w:tc>
          <w:tcPr>
            <w:tcW w:w="2268" w:type="dxa"/>
            <w:tcBorders>
              <w:top w:val="single" w:sz="6" w:space="0" w:color="auto"/>
              <w:left w:val="single" w:sz="6" w:space="0" w:color="auto"/>
              <w:bottom w:val="single" w:sz="6" w:space="0" w:color="auto"/>
              <w:right w:val="single" w:sz="6" w:space="0" w:color="auto"/>
            </w:tcBorders>
            <w:vAlign w:val="center"/>
          </w:tcPr>
          <w:p w14:paraId="5BA747D5" w14:textId="77777777" w:rsidR="00E913A2" w:rsidRPr="00177DA9" w:rsidRDefault="00E913A2" w:rsidP="004D7A8C">
            <w:pPr>
              <w:pStyle w:val="a5"/>
              <w:rPr>
                <w:color w:val="000000"/>
                <w:sz w:val="20"/>
                <w:szCs w:val="20"/>
              </w:rPr>
            </w:pPr>
            <w:r w:rsidRPr="00177DA9">
              <w:rPr>
                <w:color w:val="000000"/>
                <w:sz w:val="20"/>
                <w:szCs w:val="20"/>
              </w:rPr>
              <w:t>5</w:t>
            </w:r>
          </w:p>
        </w:tc>
      </w:tr>
      <w:tr w:rsidR="00E913A2" w:rsidRPr="00177DA9" w14:paraId="1F0B1B43" w14:textId="77777777" w:rsidTr="004D7A8C">
        <w:trPr>
          <w:gridAfter w:val="1"/>
          <w:wAfter w:w="5670" w:type="dxa"/>
          <w:cantSplit/>
          <w:trHeight w:val="194"/>
        </w:trPr>
        <w:tc>
          <w:tcPr>
            <w:tcW w:w="2127" w:type="dxa"/>
            <w:vMerge/>
            <w:tcBorders>
              <w:left w:val="single" w:sz="6" w:space="0" w:color="auto"/>
              <w:right w:val="single" w:sz="6" w:space="0" w:color="auto"/>
            </w:tcBorders>
          </w:tcPr>
          <w:p w14:paraId="100A927E" w14:textId="77777777" w:rsidR="00E913A2" w:rsidRPr="00177DA9" w:rsidRDefault="00E913A2" w:rsidP="004D7A8C">
            <w:pPr>
              <w:pStyle w:val="a5"/>
              <w:rPr>
                <w:color w:val="000000"/>
                <w:sz w:val="20"/>
                <w:szCs w:val="20"/>
              </w:rPr>
            </w:pPr>
          </w:p>
        </w:tc>
        <w:tc>
          <w:tcPr>
            <w:tcW w:w="3118" w:type="dxa"/>
            <w:vMerge/>
            <w:tcBorders>
              <w:left w:val="single" w:sz="6" w:space="0" w:color="auto"/>
              <w:right w:val="single" w:sz="6" w:space="0" w:color="auto"/>
            </w:tcBorders>
          </w:tcPr>
          <w:p w14:paraId="00A29656" w14:textId="77777777" w:rsidR="00E913A2" w:rsidRPr="00177DA9" w:rsidRDefault="00E913A2" w:rsidP="004D7A8C">
            <w:pPr>
              <w:pStyle w:val="a5"/>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14:paraId="786E1B4F" w14:textId="77777777" w:rsidR="00E913A2" w:rsidRPr="00177DA9" w:rsidRDefault="00E913A2" w:rsidP="004D7A8C">
            <w:pPr>
              <w:pStyle w:val="a5"/>
              <w:rPr>
                <w:color w:val="000000"/>
                <w:sz w:val="20"/>
                <w:szCs w:val="20"/>
              </w:rPr>
            </w:pPr>
            <w:r w:rsidRPr="00177DA9">
              <w:rPr>
                <w:color w:val="000000"/>
                <w:sz w:val="20"/>
                <w:szCs w:val="20"/>
              </w:rPr>
              <w:t>- помощь в оформлении помещения</w:t>
            </w:r>
          </w:p>
        </w:tc>
        <w:tc>
          <w:tcPr>
            <w:tcW w:w="2268" w:type="dxa"/>
            <w:tcBorders>
              <w:top w:val="single" w:sz="6" w:space="0" w:color="auto"/>
              <w:left w:val="single" w:sz="6" w:space="0" w:color="auto"/>
              <w:bottom w:val="single" w:sz="6" w:space="0" w:color="auto"/>
              <w:right w:val="single" w:sz="6" w:space="0" w:color="auto"/>
            </w:tcBorders>
            <w:vAlign w:val="center"/>
          </w:tcPr>
          <w:p w14:paraId="331A9D23" w14:textId="77777777" w:rsidR="00E913A2" w:rsidRPr="00177DA9" w:rsidRDefault="00E913A2" w:rsidP="004D7A8C">
            <w:pPr>
              <w:pStyle w:val="a5"/>
              <w:rPr>
                <w:color w:val="000000"/>
                <w:sz w:val="20"/>
                <w:szCs w:val="20"/>
              </w:rPr>
            </w:pPr>
            <w:r w:rsidRPr="00177DA9">
              <w:rPr>
                <w:color w:val="000000"/>
                <w:sz w:val="20"/>
                <w:szCs w:val="20"/>
              </w:rPr>
              <w:t>5</w:t>
            </w:r>
          </w:p>
        </w:tc>
      </w:tr>
      <w:tr w:rsidR="00E913A2" w:rsidRPr="00177DA9" w14:paraId="62445953" w14:textId="77777777" w:rsidTr="004D7A8C">
        <w:trPr>
          <w:gridAfter w:val="1"/>
          <w:wAfter w:w="5670" w:type="dxa"/>
          <w:cantSplit/>
          <w:trHeight w:val="140"/>
        </w:trPr>
        <w:tc>
          <w:tcPr>
            <w:tcW w:w="2127" w:type="dxa"/>
            <w:vMerge/>
            <w:tcBorders>
              <w:left w:val="single" w:sz="6" w:space="0" w:color="auto"/>
              <w:right w:val="single" w:sz="6" w:space="0" w:color="auto"/>
            </w:tcBorders>
          </w:tcPr>
          <w:p w14:paraId="0821A120" w14:textId="77777777" w:rsidR="00E913A2" w:rsidRPr="00177DA9" w:rsidRDefault="00E913A2" w:rsidP="004D7A8C">
            <w:pPr>
              <w:pStyle w:val="a5"/>
              <w:rPr>
                <w:color w:val="000000"/>
                <w:sz w:val="20"/>
                <w:szCs w:val="20"/>
              </w:rPr>
            </w:pPr>
          </w:p>
        </w:tc>
        <w:tc>
          <w:tcPr>
            <w:tcW w:w="3118" w:type="dxa"/>
            <w:vMerge/>
            <w:tcBorders>
              <w:left w:val="single" w:sz="6" w:space="0" w:color="auto"/>
              <w:right w:val="single" w:sz="6" w:space="0" w:color="auto"/>
            </w:tcBorders>
          </w:tcPr>
          <w:p w14:paraId="0D2EFC8E" w14:textId="77777777" w:rsidR="00E913A2" w:rsidRPr="00177DA9" w:rsidRDefault="00E913A2" w:rsidP="004D7A8C">
            <w:pPr>
              <w:pStyle w:val="a5"/>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14:paraId="5E9B8257" w14:textId="77777777" w:rsidR="00E913A2" w:rsidRPr="00177DA9" w:rsidRDefault="00E913A2" w:rsidP="004D7A8C">
            <w:pPr>
              <w:pStyle w:val="a5"/>
              <w:rPr>
                <w:color w:val="000000"/>
                <w:sz w:val="20"/>
                <w:szCs w:val="20"/>
              </w:rPr>
            </w:pPr>
            <w:r w:rsidRPr="00177DA9">
              <w:rPr>
                <w:color w:val="000000"/>
                <w:sz w:val="20"/>
                <w:szCs w:val="20"/>
              </w:rPr>
              <w:t>- за пошив спец. одежды (по количеству)</w:t>
            </w:r>
          </w:p>
        </w:tc>
        <w:tc>
          <w:tcPr>
            <w:tcW w:w="2268" w:type="dxa"/>
            <w:tcBorders>
              <w:top w:val="single" w:sz="6" w:space="0" w:color="auto"/>
              <w:left w:val="single" w:sz="6" w:space="0" w:color="auto"/>
              <w:bottom w:val="single" w:sz="6" w:space="0" w:color="auto"/>
              <w:right w:val="single" w:sz="6" w:space="0" w:color="auto"/>
            </w:tcBorders>
            <w:vAlign w:val="center"/>
          </w:tcPr>
          <w:p w14:paraId="0EE42AA3" w14:textId="77777777" w:rsidR="00E913A2" w:rsidRPr="00177DA9" w:rsidRDefault="00E913A2" w:rsidP="004D7A8C">
            <w:pPr>
              <w:pStyle w:val="a5"/>
              <w:rPr>
                <w:color w:val="000000"/>
                <w:sz w:val="20"/>
                <w:szCs w:val="20"/>
              </w:rPr>
            </w:pPr>
            <w:r w:rsidRPr="00177DA9">
              <w:rPr>
                <w:color w:val="000000"/>
                <w:sz w:val="20"/>
                <w:szCs w:val="20"/>
              </w:rPr>
              <w:t>5</w:t>
            </w:r>
          </w:p>
        </w:tc>
      </w:tr>
      <w:tr w:rsidR="00E913A2" w:rsidRPr="00177DA9" w14:paraId="0D83A83A" w14:textId="77777777" w:rsidTr="004D7A8C">
        <w:trPr>
          <w:gridAfter w:val="1"/>
          <w:wAfter w:w="5670" w:type="dxa"/>
          <w:cantSplit/>
          <w:trHeight w:val="512"/>
        </w:trPr>
        <w:tc>
          <w:tcPr>
            <w:tcW w:w="2127" w:type="dxa"/>
            <w:vMerge/>
            <w:tcBorders>
              <w:left w:val="single" w:sz="6" w:space="0" w:color="auto"/>
              <w:bottom w:val="single" w:sz="4" w:space="0" w:color="auto"/>
              <w:right w:val="single" w:sz="6" w:space="0" w:color="auto"/>
            </w:tcBorders>
          </w:tcPr>
          <w:p w14:paraId="7323A223" w14:textId="77777777" w:rsidR="00E913A2" w:rsidRPr="00177DA9" w:rsidRDefault="00E913A2" w:rsidP="004D7A8C">
            <w:pPr>
              <w:pStyle w:val="a5"/>
              <w:rPr>
                <w:color w:val="000000"/>
                <w:sz w:val="20"/>
                <w:szCs w:val="20"/>
              </w:rPr>
            </w:pPr>
          </w:p>
        </w:tc>
        <w:tc>
          <w:tcPr>
            <w:tcW w:w="3118" w:type="dxa"/>
            <w:vMerge/>
            <w:tcBorders>
              <w:left w:val="single" w:sz="6" w:space="0" w:color="auto"/>
              <w:bottom w:val="single" w:sz="4" w:space="0" w:color="auto"/>
              <w:right w:val="single" w:sz="6" w:space="0" w:color="auto"/>
            </w:tcBorders>
          </w:tcPr>
          <w:p w14:paraId="39100284" w14:textId="77777777" w:rsidR="00E913A2" w:rsidRPr="00177DA9" w:rsidRDefault="00E913A2" w:rsidP="004D7A8C">
            <w:pPr>
              <w:pStyle w:val="a5"/>
              <w:rPr>
                <w:color w:val="000000"/>
                <w:sz w:val="20"/>
                <w:szCs w:val="20"/>
              </w:rPr>
            </w:pPr>
          </w:p>
        </w:tc>
        <w:tc>
          <w:tcPr>
            <w:tcW w:w="2835" w:type="dxa"/>
            <w:tcBorders>
              <w:top w:val="single" w:sz="6" w:space="0" w:color="auto"/>
              <w:left w:val="single" w:sz="6" w:space="0" w:color="auto"/>
              <w:bottom w:val="single" w:sz="4" w:space="0" w:color="auto"/>
              <w:right w:val="single" w:sz="6" w:space="0" w:color="auto"/>
            </w:tcBorders>
          </w:tcPr>
          <w:p w14:paraId="363D47B6" w14:textId="77777777" w:rsidR="00E913A2" w:rsidRPr="00177DA9" w:rsidRDefault="00E913A2" w:rsidP="004D7A8C">
            <w:pPr>
              <w:pStyle w:val="a5"/>
              <w:rPr>
                <w:color w:val="000000"/>
                <w:sz w:val="20"/>
                <w:szCs w:val="20"/>
              </w:rPr>
            </w:pPr>
            <w:r w:rsidRPr="00177DA9">
              <w:rPr>
                <w:color w:val="000000"/>
                <w:sz w:val="20"/>
                <w:szCs w:val="20"/>
              </w:rPr>
              <w:t>- за пошив портьер, постельного белья (по кол-ву)</w:t>
            </w:r>
          </w:p>
          <w:p w14:paraId="67F4EF13" w14:textId="77777777" w:rsidR="00E913A2" w:rsidRPr="00177DA9" w:rsidRDefault="00E913A2" w:rsidP="004D7A8C">
            <w:pPr>
              <w:pStyle w:val="a5"/>
              <w:rPr>
                <w:color w:val="000000"/>
                <w:sz w:val="20"/>
                <w:szCs w:val="20"/>
              </w:rPr>
            </w:pPr>
            <w:r w:rsidRPr="00177DA9">
              <w:rPr>
                <w:color w:val="000000"/>
                <w:sz w:val="20"/>
                <w:szCs w:val="20"/>
              </w:rPr>
              <w:t>- за изготовление учебных пособий, атрибутов к играм, праздникам, развлечениям (по количеству)</w:t>
            </w:r>
          </w:p>
        </w:tc>
        <w:tc>
          <w:tcPr>
            <w:tcW w:w="2268" w:type="dxa"/>
            <w:tcBorders>
              <w:top w:val="single" w:sz="6" w:space="0" w:color="auto"/>
              <w:left w:val="single" w:sz="6" w:space="0" w:color="auto"/>
              <w:bottom w:val="single" w:sz="4" w:space="0" w:color="auto"/>
              <w:right w:val="single" w:sz="6" w:space="0" w:color="auto"/>
            </w:tcBorders>
            <w:vAlign w:val="center"/>
          </w:tcPr>
          <w:p w14:paraId="3A84A390" w14:textId="77777777" w:rsidR="00E913A2" w:rsidRPr="00177DA9" w:rsidRDefault="00E913A2" w:rsidP="004D7A8C">
            <w:pPr>
              <w:pStyle w:val="a5"/>
              <w:rPr>
                <w:color w:val="000000"/>
                <w:sz w:val="20"/>
                <w:szCs w:val="20"/>
              </w:rPr>
            </w:pPr>
            <w:r w:rsidRPr="00177DA9">
              <w:rPr>
                <w:color w:val="000000"/>
                <w:sz w:val="20"/>
                <w:szCs w:val="20"/>
              </w:rPr>
              <w:t>5</w:t>
            </w:r>
          </w:p>
        </w:tc>
      </w:tr>
      <w:tr w:rsidR="00E913A2" w:rsidRPr="00177DA9" w14:paraId="477EF903" w14:textId="77777777" w:rsidTr="004D7A8C">
        <w:trPr>
          <w:cantSplit/>
          <w:trHeight w:val="173"/>
        </w:trPr>
        <w:tc>
          <w:tcPr>
            <w:tcW w:w="16018" w:type="dxa"/>
            <w:gridSpan w:val="5"/>
            <w:tcBorders>
              <w:left w:val="single" w:sz="4" w:space="0" w:color="auto"/>
            </w:tcBorders>
            <w:shd w:val="clear" w:color="auto" w:fill="FFFFFF"/>
          </w:tcPr>
          <w:p w14:paraId="0ED9758A" w14:textId="77777777" w:rsidR="00E913A2" w:rsidRPr="00177DA9" w:rsidRDefault="00E913A2" w:rsidP="004D7A8C">
            <w:pPr>
              <w:pStyle w:val="a5"/>
              <w:rPr>
                <w:color w:val="000000"/>
                <w:sz w:val="20"/>
                <w:szCs w:val="20"/>
              </w:rPr>
            </w:pPr>
            <w:r w:rsidRPr="00177DA9">
              <w:rPr>
                <w:color w:val="000000"/>
                <w:sz w:val="20"/>
                <w:szCs w:val="20"/>
              </w:rPr>
              <w:t xml:space="preserve">Выплаты за интенсивность                 </w:t>
            </w:r>
          </w:p>
        </w:tc>
      </w:tr>
      <w:tr w:rsidR="00E913A2" w:rsidRPr="00177DA9" w14:paraId="6DB67473" w14:textId="77777777" w:rsidTr="004D7A8C">
        <w:trPr>
          <w:gridAfter w:val="1"/>
          <w:wAfter w:w="5670" w:type="dxa"/>
          <w:cantSplit/>
          <w:trHeight w:val="270"/>
        </w:trPr>
        <w:tc>
          <w:tcPr>
            <w:tcW w:w="2127" w:type="dxa"/>
            <w:vMerge w:val="restart"/>
            <w:tcBorders>
              <w:top w:val="single" w:sz="6" w:space="0" w:color="auto"/>
              <w:left w:val="single" w:sz="6" w:space="0" w:color="auto"/>
              <w:right w:val="single" w:sz="6" w:space="0" w:color="auto"/>
            </w:tcBorders>
          </w:tcPr>
          <w:p w14:paraId="6D23C5AC" w14:textId="77777777" w:rsidR="00E913A2" w:rsidRPr="00177DA9" w:rsidRDefault="00E913A2" w:rsidP="004D7A8C">
            <w:pPr>
              <w:pStyle w:val="a5"/>
              <w:rPr>
                <w:color w:val="000000"/>
                <w:sz w:val="20"/>
                <w:szCs w:val="20"/>
              </w:rPr>
            </w:pPr>
            <w:r w:rsidRPr="00177DA9">
              <w:rPr>
                <w:color w:val="000000"/>
                <w:sz w:val="20"/>
                <w:szCs w:val="20"/>
              </w:rPr>
              <w:t xml:space="preserve">Отсутствие или оперативное устранение предписаний контролирующих или надзорных органов   </w:t>
            </w:r>
          </w:p>
        </w:tc>
        <w:tc>
          <w:tcPr>
            <w:tcW w:w="3118" w:type="dxa"/>
            <w:vMerge w:val="restart"/>
            <w:tcBorders>
              <w:top w:val="single" w:sz="6" w:space="0" w:color="auto"/>
              <w:left w:val="single" w:sz="6" w:space="0" w:color="auto"/>
              <w:right w:val="single" w:sz="6" w:space="0" w:color="auto"/>
            </w:tcBorders>
          </w:tcPr>
          <w:p w14:paraId="106352AB" w14:textId="77777777" w:rsidR="00E913A2" w:rsidRPr="00177DA9" w:rsidRDefault="00E913A2" w:rsidP="004D7A8C">
            <w:pPr>
              <w:pStyle w:val="a5"/>
              <w:rPr>
                <w:color w:val="000000"/>
                <w:sz w:val="20"/>
                <w:szCs w:val="20"/>
              </w:rPr>
            </w:pPr>
            <w:r w:rsidRPr="00177DA9">
              <w:rPr>
                <w:color w:val="000000"/>
                <w:sz w:val="20"/>
                <w:szCs w:val="20"/>
              </w:rPr>
              <w:t xml:space="preserve">наличие предписаний контролирующих органов             </w:t>
            </w:r>
          </w:p>
        </w:tc>
        <w:tc>
          <w:tcPr>
            <w:tcW w:w="2835" w:type="dxa"/>
            <w:tcBorders>
              <w:top w:val="single" w:sz="6" w:space="0" w:color="auto"/>
              <w:left w:val="single" w:sz="6" w:space="0" w:color="auto"/>
              <w:bottom w:val="single" w:sz="6" w:space="0" w:color="auto"/>
              <w:right w:val="single" w:sz="6" w:space="0" w:color="auto"/>
            </w:tcBorders>
            <w:vAlign w:val="center"/>
          </w:tcPr>
          <w:p w14:paraId="4D673546" w14:textId="77777777" w:rsidR="00E913A2" w:rsidRPr="00177DA9" w:rsidRDefault="00E913A2" w:rsidP="004D7A8C">
            <w:pPr>
              <w:pStyle w:val="a5"/>
              <w:rPr>
                <w:color w:val="000000"/>
                <w:sz w:val="20"/>
                <w:szCs w:val="20"/>
              </w:rPr>
            </w:pPr>
            <w:r w:rsidRPr="00177DA9">
              <w:rPr>
                <w:color w:val="000000"/>
                <w:sz w:val="20"/>
                <w:szCs w:val="20"/>
              </w:rPr>
              <w:t xml:space="preserve">отсутствие предписаний   </w:t>
            </w:r>
          </w:p>
        </w:tc>
        <w:tc>
          <w:tcPr>
            <w:tcW w:w="2268" w:type="dxa"/>
            <w:tcBorders>
              <w:left w:val="single" w:sz="6" w:space="0" w:color="auto"/>
              <w:bottom w:val="single" w:sz="6" w:space="0" w:color="auto"/>
              <w:right w:val="single" w:sz="6" w:space="0" w:color="auto"/>
            </w:tcBorders>
            <w:vAlign w:val="center"/>
          </w:tcPr>
          <w:p w14:paraId="0B739F64" w14:textId="77777777" w:rsidR="00E913A2" w:rsidRPr="00177DA9" w:rsidRDefault="00E913A2" w:rsidP="004D7A8C">
            <w:pPr>
              <w:pStyle w:val="a5"/>
              <w:rPr>
                <w:color w:val="000000"/>
                <w:sz w:val="20"/>
                <w:szCs w:val="20"/>
              </w:rPr>
            </w:pPr>
            <w:r w:rsidRPr="00177DA9">
              <w:rPr>
                <w:color w:val="000000"/>
                <w:sz w:val="20"/>
                <w:szCs w:val="20"/>
              </w:rPr>
              <w:t>10</w:t>
            </w:r>
          </w:p>
        </w:tc>
      </w:tr>
      <w:tr w:rsidR="00E913A2" w:rsidRPr="00177DA9" w14:paraId="7A6145A7" w14:textId="77777777" w:rsidTr="004D7A8C">
        <w:trPr>
          <w:gridAfter w:val="1"/>
          <w:wAfter w:w="5670" w:type="dxa"/>
          <w:cantSplit/>
          <w:trHeight w:val="346"/>
        </w:trPr>
        <w:tc>
          <w:tcPr>
            <w:tcW w:w="2127" w:type="dxa"/>
            <w:vMerge/>
            <w:tcBorders>
              <w:left w:val="single" w:sz="6" w:space="0" w:color="auto"/>
              <w:right w:val="single" w:sz="6" w:space="0" w:color="auto"/>
            </w:tcBorders>
          </w:tcPr>
          <w:p w14:paraId="0B9E57AB" w14:textId="77777777" w:rsidR="00E913A2" w:rsidRPr="00177DA9" w:rsidRDefault="00E913A2" w:rsidP="004D7A8C">
            <w:pPr>
              <w:pStyle w:val="a5"/>
              <w:rPr>
                <w:color w:val="000000"/>
                <w:sz w:val="20"/>
                <w:szCs w:val="20"/>
              </w:rPr>
            </w:pPr>
          </w:p>
        </w:tc>
        <w:tc>
          <w:tcPr>
            <w:tcW w:w="3118" w:type="dxa"/>
            <w:vMerge/>
            <w:tcBorders>
              <w:left w:val="single" w:sz="6" w:space="0" w:color="auto"/>
              <w:right w:val="single" w:sz="6" w:space="0" w:color="auto"/>
            </w:tcBorders>
          </w:tcPr>
          <w:p w14:paraId="5495E036" w14:textId="77777777" w:rsidR="00E913A2" w:rsidRPr="00177DA9" w:rsidRDefault="00E913A2" w:rsidP="004D7A8C">
            <w:pPr>
              <w:pStyle w:val="a5"/>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14:paraId="14C74E16" w14:textId="77777777" w:rsidR="00E913A2" w:rsidRPr="00177DA9" w:rsidRDefault="00E913A2" w:rsidP="004D7A8C">
            <w:pPr>
              <w:pStyle w:val="a5"/>
              <w:rPr>
                <w:color w:val="000000"/>
                <w:sz w:val="20"/>
                <w:szCs w:val="20"/>
              </w:rPr>
            </w:pPr>
            <w:r w:rsidRPr="00177DA9">
              <w:rPr>
                <w:color w:val="000000"/>
                <w:sz w:val="20"/>
                <w:szCs w:val="20"/>
              </w:rPr>
              <w:t xml:space="preserve">устранение предписаний в установленные сроки         </w:t>
            </w:r>
          </w:p>
        </w:tc>
        <w:tc>
          <w:tcPr>
            <w:tcW w:w="2268" w:type="dxa"/>
            <w:tcBorders>
              <w:top w:val="single" w:sz="6" w:space="0" w:color="auto"/>
              <w:left w:val="single" w:sz="6" w:space="0" w:color="auto"/>
              <w:bottom w:val="single" w:sz="6" w:space="0" w:color="auto"/>
              <w:right w:val="single" w:sz="6" w:space="0" w:color="auto"/>
            </w:tcBorders>
            <w:vAlign w:val="center"/>
          </w:tcPr>
          <w:p w14:paraId="3D0B6CFF" w14:textId="77777777" w:rsidR="00E913A2" w:rsidRPr="00177DA9" w:rsidRDefault="00E913A2" w:rsidP="004D7A8C">
            <w:pPr>
              <w:pStyle w:val="a5"/>
              <w:rPr>
                <w:color w:val="000000"/>
                <w:sz w:val="20"/>
                <w:szCs w:val="20"/>
              </w:rPr>
            </w:pPr>
            <w:r w:rsidRPr="00177DA9">
              <w:rPr>
                <w:color w:val="000000"/>
                <w:sz w:val="20"/>
                <w:szCs w:val="20"/>
              </w:rPr>
              <w:t>5</w:t>
            </w:r>
          </w:p>
        </w:tc>
      </w:tr>
      <w:tr w:rsidR="00E913A2" w:rsidRPr="00177DA9" w14:paraId="5B328DC0" w14:textId="77777777" w:rsidTr="004D7A8C">
        <w:trPr>
          <w:gridAfter w:val="1"/>
          <w:wAfter w:w="5670" w:type="dxa"/>
          <w:cantSplit/>
          <w:trHeight w:val="238"/>
        </w:trPr>
        <w:tc>
          <w:tcPr>
            <w:tcW w:w="2127" w:type="dxa"/>
            <w:tcBorders>
              <w:top w:val="single" w:sz="6" w:space="0" w:color="auto"/>
              <w:left w:val="single" w:sz="6" w:space="0" w:color="auto"/>
              <w:right w:val="single" w:sz="6" w:space="0" w:color="auto"/>
            </w:tcBorders>
          </w:tcPr>
          <w:p w14:paraId="00BA21C4" w14:textId="77777777" w:rsidR="00E913A2" w:rsidRPr="00177DA9" w:rsidRDefault="00E913A2" w:rsidP="004D7A8C">
            <w:pPr>
              <w:pStyle w:val="a5"/>
              <w:rPr>
                <w:color w:val="000000"/>
                <w:sz w:val="20"/>
                <w:szCs w:val="20"/>
              </w:rPr>
            </w:pPr>
            <w:r w:rsidRPr="00177DA9">
              <w:rPr>
                <w:color w:val="000000"/>
                <w:sz w:val="20"/>
                <w:szCs w:val="20"/>
              </w:rPr>
              <w:t>Проведение праздников для детей</w:t>
            </w:r>
          </w:p>
        </w:tc>
        <w:tc>
          <w:tcPr>
            <w:tcW w:w="3118" w:type="dxa"/>
            <w:tcBorders>
              <w:top w:val="single" w:sz="6" w:space="0" w:color="auto"/>
              <w:left w:val="single" w:sz="6" w:space="0" w:color="auto"/>
              <w:bottom w:val="single" w:sz="6" w:space="0" w:color="auto"/>
              <w:right w:val="single" w:sz="6" w:space="0" w:color="auto"/>
            </w:tcBorders>
          </w:tcPr>
          <w:p w14:paraId="7FAE06AF" w14:textId="77777777" w:rsidR="00E913A2" w:rsidRPr="00177DA9" w:rsidRDefault="00E913A2" w:rsidP="004D7A8C">
            <w:pPr>
              <w:pStyle w:val="a5"/>
              <w:rPr>
                <w:color w:val="000000"/>
                <w:sz w:val="20"/>
                <w:szCs w:val="20"/>
              </w:rPr>
            </w:pPr>
            <w:r w:rsidRPr="00177DA9">
              <w:rPr>
                <w:color w:val="000000"/>
                <w:sz w:val="20"/>
                <w:szCs w:val="20"/>
              </w:rPr>
              <w:t xml:space="preserve">участие в мероприятиях учреждения         </w:t>
            </w:r>
          </w:p>
        </w:tc>
        <w:tc>
          <w:tcPr>
            <w:tcW w:w="2835" w:type="dxa"/>
            <w:tcBorders>
              <w:top w:val="single" w:sz="6" w:space="0" w:color="auto"/>
              <w:left w:val="single" w:sz="6" w:space="0" w:color="auto"/>
              <w:bottom w:val="single" w:sz="6" w:space="0" w:color="auto"/>
              <w:right w:val="single" w:sz="6" w:space="0" w:color="auto"/>
            </w:tcBorders>
          </w:tcPr>
          <w:p w14:paraId="52436767" w14:textId="77777777" w:rsidR="00E913A2" w:rsidRPr="00177DA9" w:rsidRDefault="00E913A2" w:rsidP="004D7A8C">
            <w:pPr>
              <w:pStyle w:val="a5"/>
              <w:rPr>
                <w:color w:val="000000"/>
                <w:sz w:val="20"/>
                <w:szCs w:val="20"/>
              </w:rPr>
            </w:pPr>
            <w:r w:rsidRPr="00177DA9">
              <w:rPr>
                <w:color w:val="000000"/>
                <w:sz w:val="20"/>
                <w:szCs w:val="20"/>
              </w:rPr>
              <w:t>Наличие справки анализа мероприятия</w:t>
            </w:r>
          </w:p>
        </w:tc>
        <w:tc>
          <w:tcPr>
            <w:tcW w:w="2268" w:type="dxa"/>
            <w:tcBorders>
              <w:top w:val="single" w:sz="6" w:space="0" w:color="auto"/>
              <w:left w:val="single" w:sz="6" w:space="0" w:color="auto"/>
              <w:bottom w:val="single" w:sz="6" w:space="0" w:color="auto"/>
              <w:right w:val="single" w:sz="6" w:space="0" w:color="auto"/>
            </w:tcBorders>
            <w:vAlign w:val="center"/>
          </w:tcPr>
          <w:p w14:paraId="7EE2BB26" w14:textId="77777777" w:rsidR="00E913A2" w:rsidRPr="00177DA9" w:rsidRDefault="00E913A2" w:rsidP="004D7A8C">
            <w:pPr>
              <w:pStyle w:val="a5"/>
              <w:rPr>
                <w:color w:val="000000"/>
                <w:sz w:val="20"/>
                <w:szCs w:val="20"/>
              </w:rPr>
            </w:pPr>
            <w:r w:rsidRPr="00177DA9">
              <w:rPr>
                <w:color w:val="000000"/>
                <w:sz w:val="20"/>
                <w:szCs w:val="20"/>
              </w:rPr>
              <w:t>10</w:t>
            </w:r>
          </w:p>
        </w:tc>
      </w:tr>
      <w:tr w:rsidR="00E913A2" w:rsidRPr="00177DA9" w14:paraId="4746E349" w14:textId="77777777" w:rsidTr="004D7A8C">
        <w:trPr>
          <w:cantSplit/>
          <w:trHeight w:val="77"/>
        </w:trPr>
        <w:tc>
          <w:tcPr>
            <w:tcW w:w="16018" w:type="dxa"/>
            <w:gridSpan w:val="5"/>
            <w:tcBorders>
              <w:left w:val="single" w:sz="4" w:space="0" w:color="auto"/>
            </w:tcBorders>
            <w:shd w:val="clear" w:color="auto" w:fill="FFFFFF"/>
          </w:tcPr>
          <w:p w14:paraId="3D74DCC9" w14:textId="77777777" w:rsidR="00E913A2" w:rsidRPr="00177DA9" w:rsidRDefault="00E913A2" w:rsidP="004D7A8C">
            <w:pPr>
              <w:pStyle w:val="a5"/>
              <w:rPr>
                <w:color w:val="000000"/>
                <w:sz w:val="20"/>
                <w:szCs w:val="20"/>
              </w:rPr>
            </w:pPr>
            <w:r w:rsidRPr="00177DA9">
              <w:rPr>
                <w:color w:val="000000"/>
                <w:sz w:val="20"/>
                <w:szCs w:val="20"/>
              </w:rPr>
              <w:t xml:space="preserve">Выплаты за качество выполняемых работ                                  </w:t>
            </w:r>
          </w:p>
        </w:tc>
      </w:tr>
      <w:tr w:rsidR="00E913A2" w:rsidRPr="00177DA9" w14:paraId="6333E7A4" w14:textId="77777777" w:rsidTr="004D7A8C">
        <w:trPr>
          <w:gridAfter w:val="1"/>
          <w:wAfter w:w="5670" w:type="dxa"/>
          <w:cantSplit/>
          <w:trHeight w:val="292"/>
        </w:trPr>
        <w:tc>
          <w:tcPr>
            <w:tcW w:w="2127" w:type="dxa"/>
            <w:vMerge w:val="restart"/>
            <w:tcBorders>
              <w:top w:val="single" w:sz="6" w:space="0" w:color="auto"/>
              <w:left w:val="single" w:sz="6" w:space="0" w:color="auto"/>
              <w:right w:val="single" w:sz="6" w:space="0" w:color="auto"/>
            </w:tcBorders>
          </w:tcPr>
          <w:p w14:paraId="058A4050" w14:textId="77777777" w:rsidR="00E913A2" w:rsidRPr="00177DA9" w:rsidRDefault="00E913A2" w:rsidP="004D7A8C">
            <w:pPr>
              <w:pStyle w:val="a5"/>
              <w:rPr>
                <w:color w:val="000000"/>
                <w:sz w:val="20"/>
                <w:szCs w:val="20"/>
              </w:rPr>
            </w:pPr>
            <w:r w:rsidRPr="00177DA9">
              <w:rPr>
                <w:color w:val="000000"/>
                <w:sz w:val="20"/>
                <w:szCs w:val="20"/>
              </w:rPr>
              <w:t xml:space="preserve">Содержание помещений, участков в строгом соответствии с    санитарно-гигиеническими требованиями, качественная уборка помещений           </w:t>
            </w:r>
          </w:p>
        </w:tc>
        <w:tc>
          <w:tcPr>
            <w:tcW w:w="3118" w:type="dxa"/>
            <w:vMerge w:val="restart"/>
            <w:tcBorders>
              <w:top w:val="single" w:sz="6" w:space="0" w:color="auto"/>
              <w:left w:val="single" w:sz="6" w:space="0" w:color="auto"/>
              <w:right w:val="single" w:sz="6" w:space="0" w:color="auto"/>
            </w:tcBorders>
          </w:tcPr>
          <w:p w14:paraId="23D1F9E8" w14:textId="77777777" w:rsidR="00E913A2" w:rsidRPr="00177DA9" w:rsidRDefault="00E913A2" w:rsidP="004D7A8C">
            <w:pPr>
              <w:pStyle w:val="a5"/>
              <w:rPr>
                <w:color w:val="000000"/>
                <w:sz w:val="20"/>
                <w:szCs w:val="20"/>
              </w:rPr>
            </w:pPr>
            <w:r w:rsidRPr="00177DA9">
              <w:rPr>
                <w:color w:val="000000"/>
                <w:sz w:val="20"/>
                <w:szCs w:val="20"/>
              </w:rPr>
              <w:t xml:space="preserve">состояние помещений и территории        </w:t>
            </w:r>
            <w:r w:rsidRPr="00177DA9">
              <w:rPr>
                <w:color w:val="000000"/>
                <w:sz w:val="20"/>
                <w:szCs w:val="20"/>
              </w:rPr>
              <w:br/>
              <w:t xml:space="preserve">учреждения          </w:t>
            </w:r>
          </w:p>
        </w:tc>
        <w:tc>
          <w:tcPr>
            <w:tcW w:w="2835" w:type="dxa"/>
            <w:tcBorders>
              <w:top w:val="single" w:sz="6" w:space="0" w:color="auto"/>
              <w:left w:val="single" w:sz="6" w:space="0" w:color="auto"/>
              <w:bottom w:val="single" w:sz="6" w:space="0" w:color="auto"/>
              <w:right w:val="single" w:sz="6" w:space="0" w:color="auto"/>
            </w:tcBorders>
          </w:tcPr>
          <w:p w14:paraId="496CFFA3" w14:textId="77777777" w:rsidR="00E913A2" w:rsidRPr="00177DA9" w:rsidRDefault="00E913A2" w:rsidP="004D7A8C">
            <w:pPr>
              <w:pStyle w:val="a5"/>
              <w:rPr>
                <w:color w:val="000000"/>
                <w:sz w:val="20"/>
                <w:szCs w:val="20"/>
              </w:rPr>
            </w:pPr>
            <w:r w:rsidRPr="00177DA9">
              <w:rPr>
                <w:color w:val="000000"/>
                <w:sz w:val="20"/>
                <w:szCs w:val="20"/>
              </w:rPr>
              <w:t xml:space="preserve">Отсутствие предписаний    контролирующих или надзорных органов        </w:t>
            </w:r>
          </w:p>
        </w:tc>
        <w:tc>
          <w:tcPr>
            <w:tcW w:w="2268" w:type="dxa"/>
            <w:tcBorders>
              <w:left w:val="single" w:sz="6" w:space="0" w:color="auto"/>
              <w:bottom w:val="single" w:sz="6" w:space="0" w:color="auto"/>
              <w:right w:val="single" w:sz="6" w:space="0" w:color="auto"/>
            </w:tcBorders>
            <w:vAlign w:val="center"/>
          </w:tcPr>
          <w:p w14:paraId="7597FF8E" w14:textId="77777777" w:rsidR="00E913A2" w:rsidRPr="00177DA9" w:rsidRDefault="00E913A2" w:rsidP="004D7A8C">
            <w:pPr>
              <w:pStyle w:val="a5"/>
              <w:rPr>
                <w:color w:val="000000"/>
                <w:sz w:val="20"/>
                <w:szCs w:val="20"/>
              </w:rPr>
            </w:pPr>
            <w:r w:rsidRPr="00177DA9">
              <w:rPr>
                <w:color w:val="000000"/>
                <w:sz w:val="20"/>
                <w:szCs w:val="20"/>
              </w:rPr>
              <w:t>10</w:t>
            </w:r>
          </w:p>
        </w:tc>
      </w:tr>
      <w:tr w:rsidR="00E913A2" w:rsidRPr="00177DA9" w14:paraId="59FE874F" w14:textId="77777777" w:rsidTr="004D7A8C">
        <w:trPr>
          <w:gridAfter w:val="1"/>
          <w:wAfter w:w="5670" w:type="dxa"/>
          <w:cantSplit/>
          <w:trHeight w:val="482"/>
        </w:trPr>
        <w:tc>
          <w:tcPr>
            <w:tcW w:w="2127" w:type="dxa"/>
            <w:vMerge/>
            <w:tcBorders>
              <w:left w:val="single" w:sz="6" w:space="0" w:color="auto"/>
              <w:bottom w:val="single" w:sz="4" w:space="0" w:color="auto"/>
              <w:right w:val="single" w:sz="6" w:space="0" w:color="auto"/>
            </w:tcBorders>
          </w:tcPr>
          <w:p w14:paraId="594A5E8F" w14:textId="77777777" w:rsidR="00E913A2" w:rsidRPr="00177DA9" w:rsidRDefault="00E913A2" w:rsidP="004D7A8C">
            <w:pPr>
              <w:pStyle w:val="a5"/>
              <w:rPr>
                <w:color w:val="000000"/>
                <w:sz w:val="20"/>
                <w:szCs w:val="20"/>
              </w:rPr>
            </w:pPr>
          </w:p>
        </w:tc>
        <w:tc>
          <w:tcPr>
            <w:tcW w:w="3118" w:type="dxa"/>
            <w:vMerge/>
            <w:tcBorders>
              <w:left w:val="single" w:sz="6" w:space="0" w:color="auto"/>
              <w:bottom w:val="single" w:sz="4" w:space="0" w:color="auto"/>
              <w:right w:val="single" w:sz="6" w:space="0" w:color="auto"/>
            </w:tcBorders>
          </w:tcPr>
          <w:p w14:paraId="151A87F1" w14:textId="77777777" w:rsidR="00E913A2" w:rsidRPr="00177DA9" w:rsidRDefault="00E913A2" w:rsidP="004D7A8C">
            <w:pPr>
              <w:pStyle w:val="a5"/>
              <w:rPr>
                <w:color w:val="000000"/>
                <w:sz w:val="20"/>
                <w:szCs w:val="20"/>
              </w:rPr>
            </w:pPr>
          </w:p>
        </w:tc>
        <w:tc>
          <w:tcPr>
            <w:tcW w:w="2835" w:type="dxa"/>
            <w:tcBorders>
              <w:top w:val="single" w:sz="6" w:space="0" w:color="auto"/>
              <w:left w:val="single" w:sz="6" w:space="0" w:color="auto"/>
              <w:bottom w:val="single" w:sz="4" w:space="0" w:color="auto"/>
              <w:right w:val="single" w:sz="6" w:space="0" w:color="auto"/>
            </w:tcBorders>
          </w:tcPr>
          <w:p w14:paraId="35DDE2EC" w14:textId="77777777" w:rsidR="00E913A2" w:rsidRPr="00177DA9" w:rsidRDefault="00E913A2" w:rsidP="004D7A8C">
            <w:pPr>
              <w:pStyle w:val="a5"/>
              <w:rPr>
                <w:color w:val="000000"/>
                <w:sz w:val="20"/>
                <w:szCs w:val="20"/>
              </w:rPr>
            </w:pPr>
            <w:r w:rsidRPr="00177DA9">
              <w:rPr>
                <w:color w:val="000000"/>
                <w:sz w:val="20"/>
                <w:szCs w:val="20"/>
              </w:rPr>
              <w:t xml:space="preserve">Отсутствие замечаний  администрации учреждения, надзорных органов       </w:t>
            </w:r>
          </w:p>
        </w:tc>
        <w:tc>
          <w:tcPr>
            <w:tcW w:w="2268" w:type="dxa"/>
            <w:tcBorders>
              <w:top w:val="single" w:sz="6" w:space="0" w:color="auto"/>
              <w:left w:val="single" w:sz="6" w:space="0" w:color="auto"/>
              <w:bottom w:val="single" w:sz="6" w:space="0" w:color="auto"/>
              <w:right w:val="single" w:sz="6" w:space="0" w:color="auto"/>
            </w:tcBorders>
            <w:vAlign w:val="center"/>
          </w:tcPr>
          <w:p w14:paraId="1C573E52" w14:textId="77777777" w:rsidR="00E913A2" w:rsidRPr="00177DA9" w:rsidRDefault="00E913A2" w:rsidP="004D7A8C">
            <w:pPr>
              <w:pStyle w:val="a5"/>
              <w:rPr>
                <w:color w:val="000000"/>
                <w:sz w:val="20"/>
                <w:szCs w:val="20"/>
              </w:rPr>
            </w:pPr>
            <w:r w:rsidRPr="00177DA9">
              <w:rPr>
                <w:color w:val="000000"/>
                <w:sz w:val="20"/>
                <w:szCs w:val="20"/>
              </w:rPr>
              <w:t>10</w:t>
            </w:r>
          </w:p>
        </w:tc>
      </w:tr>
    </w:tbl>
    <w:p w14:paraId="1499D265" w14:textId="77777777" w:rsidR="00E913A2" w:rsidRPr="00177DA9" w:rsidRDefault="00E913A2" w:rsidP="00E913A2">
      <w:pPr>
        <w:rPr>
          <w:sz w:val="20"/>
          <w:szCs w:val="20"/>
        </w:rPr>
      </w:pPr>
    </w:p>
    <w:p w14:paraId="6C29275C" w14:textId="77777777" w:rsidR="00E913A2" w:rsidRPr="00177DA9" w:rsidRDefault="00E913A2" w:rsidP="00E913A2">
      <w:pPr>
        <w:pStyle w:val="a5"/>
        <w:spacing w:before="0" w:beforeAutospacing="0" w:after="0"/>
        <w:rPr>
          <w:b/>
          <w:bCs/>
          <w:color w:val="000000"/>
          <w:sz w:val="20"/>
          <w:szCs w:val="20"/>
        </w:rPr>
      </w:pPr>
      <w:r w:rsidRPr="00177DA9">
        <w:rPr>
          <w:b/>
          <w:bCs/>
          <w:color w:val="000000"/>
          <w:sz w:val="20"/>
          <w:szCs w:val="20"/>
        </w:rPr>
        <w:t>Должность</w:t>
      </w:r>
      <w:r w:rsidRPr="00177DA9">
        <w:rPr>
          <w:color w:val="000000"/>
          <w:sz w:val="20"/>
          <w:szCs w:val="20"/>
        </w:rPr>
        <w:t xml:space="preserve"> - </w:t>
      </w:r>
      <w:r w:rsidRPr="00177DA9">
        <w:rPr>
          <w:b/>
          <w:bCs/>
          <w:color w:val="000000"/>
          <w:sz w:val="20"/>
          <w:szCs w:val="20"/>
        </w:rPr>
        <w:t>Заместитель руководителя</w:t>
      </w:r>
    </w:p>
    <w:p w14:paraId="01D7D6E2" w14:textId="77777777" w:rsidR="00E913A2" w:rsidRPr="00177DA9" w:rsidRDefault="00E913A2" w:rsidP="00E913A2">
      <w:pPr>
        <w:pStyle w:val="a5"/>
        <w:spacing w:before="0" w:beforeAutospacing="0" w:after="0"/>
        <w:rPr>
          <w:color w:val="000000"/>
          <w:sz w:val="20"/>
          <w:szCs w:val="20"/>
        </w:rPr>
      </w:pPr>
    </w:p>
    <w:tbl>
      <w:tblPr>
        <w:tblW w:w="10348" w:type="dxa"/>
        <w:tblCellSpacing w:w="0" w:type="dxa"/>
        <w:tblInd w:w="-634"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firstRow="0" w:lastRow="0" w:firstColumn="0" w:lastColumn="0" w:noHBand="0" w:noVBand="0"/>
      </w:tblPr>
      <w:tblGrid>
        <w:gridCol w:w="2127"/>
        <w:gridCol w:w="3118"/>
        <w:gridCol w:w="5103"/>
      </w:tblGrid>
      <w:tr w:rsidR="00E913A2" w:rsidRPr="00177DA9" w14:paraId="2BAC8089" w14:textId="77777777" w:rsidTr="004D7A8C">
        <w:trPr>
          <w:tblCellSpacing w:w="0" w:type="dxa"/>
        </w:trPr>
        <w:tc>
          <w:tcPr>
            <w:tcW w:w="2127" w:type="dxa"/>
            <w:vMerge w:val="restart"/>
            <w:tcBorders>
              <w:top w:val="outset" w:sz="6" w:space="0" w:color="000001"/>
              <w:left w:val="outset" w:sz="6" w:space="0" w:color="000001"/>
              <w:bottom w:val="outset" w:sz="6" w:space="0" w:color="000001"/>
              <w:right w:val="outset" w:sz="6" w:space="0" w:color="000001"/>
            </w:tcBorders>
            <w:shd w:val="clear" w:color="auto" w:fill="FFFFFF"/>
          </w:tcPr>
          <w:p w14:paraId="505B434A"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b/>
                <w:bCs/>
                <w:color w:val="000000"/>
                <w:sz w:val="20"/>
                <w:szCs w:val="20"/>
              </w:rPr>
              <w:t>Должности</w:t>
            </w:r>
          </w:p>
        </w:tc>
        <w:tc>
          <w:tcPr>
            <w:tcW w:w="3118" w:type="dxa"/>
            <w:vMerge w:val="restart"/>
            <w:tcBorders>
              <w:top w:val="outset" w:sz="6" w:space="0" w:color="000001"/>
              <w:left w:val="outset" w:sz="6" w:space="0" w:color="000001"/>
              <w:bottom w:val="outset" w:sz="6" w:space="0" w:color="000001"/>
              <w:right w:val="outset" w:sz="6" w:space="0" w:color="000001"/>
            </w:tcBorders>
            <w:shd w:val="clear" w:color="auto" w:fill="FFFFFF"/>
          </w:tcPr>
          <w:p w14:paraId="583147A6" w14:textId="77777777" w:rsidR="00E913A2" w:rsidRPr="00177DA9" w:rsidRDefault="00E913A2" w:rsidP="004D7A8C">
            <w:pPr>
              <w:ind w:firstLine="720"/>
              <w:rPr>
                <w:rFonts w:ascii="Times New Roman" w:hAnsi="Times New Roman"/>
                <w:color w:val="000000"/>
                <w:sz w:val="20"/>
                <w:szCs w:val="20"/>
              </w:rPr>
            </w:pPr>
            <w:r w:rsidRPr="00177DA9">
              <w:rPr>
                <w:rFonts w:ascii="Times New Roman" w:hAnsi="Times New Roman"/>
                <w:b/>
                <w:bCs/>
                <w:color w:val="000000"/>
                <w:sz w:val="20"/>
                <w:szCs w:val="20"/>
              </w:rPr>
              <w:t>Критерии</w:t>
            </w: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75968D02" w14:textId="77777777" w:rsidR="00E913A2" w:rsidRPr="00177DA9" w:rsidRDefault="00E913A2" w:rsidP="004D7A8C">
            <w:pPr>
              <w:ind w:firstLine="720"/>
              <w:rPr>
                <w:rFonts w:ascii="Times New Roman" w:hAnsi="Times New Roman"/>
                <w:color w:val="000000"/>
                <w:sz w:val="20"/>
                <w:szCs w:val="20"/>
              </w:rPr>
            </w:pPr>
            <w:r w:rsidRPr="00177DA9">
              <w:rPr>
                <w:rFonts w:ascii="Times New Roman" w:hAnsi="Times New Roman"/>
                <w:b/>
                <w:bCs/>
                <w:color w:val="000000"/>
                <w:sz w:val="20"/>
                <w:szCs w:val="20"/>
              </w:rPr>
              <w:t>Условия</w:t>
            </w:r>
          </w:p>
        </w:tc>
      </w:tr>
      <w:tr w:rsidR="00E913A2" w:rsidRPr="00177DA9" w14:paraId="5CE025A3" w14:textId="77777777" w:rsidTr="004D7A8C">
        <w:trPr>
          <w:tblCellSpacing w:w="0" w:type="dxa"/>
        </w:trPr>
        <w:tc>
          <w:tcPr>
            <w:tcW w:w="2127" w:type="dxa"/>
            <w:vMerge/>
            <w:tcBorders>
              <w:top w:val="outset" w:sz="6" w:space="0" w:color="000001"/>
              <w:left w:val="outset" w:sz="6" w:space="0" w:color="000001"/>
              <w:bottom w:val="outset" w:sz="6" w:space="0" w:color="000001"/>
              <w:right w:val="outset" w:sz="6" w:space="0" w:color="000001"/>
            </w:tcBorders>
            <w:vAlign w:val="center"/>
          </w:tcPr>
          <w:p w14:paraId="13CBD686" w14:textId="77777777" w:rsidR="00E913A2" w:rsidRPr="00177DA9" w:rsidRDefault="00E913A2" w:rsidP="004D7A8C">
            <w:pPr>
              <w:rPr>
                <w:rFonts w:ascii="Times New Roman" w:hAnsi="Times New Roman"/>
                <w:color w:val="000000"/>
                <w:sz w:val="20"/>
                <w:szCs w:val="20"/>
              </w:rPr>
            </w:pPr>
          </w:p>
        </w:tc>
        <w:tc>
          <w:tcPr>
            <w:tcW w:w="3118" w:type="dxa"/>
            <w:vMerge/>
            <w:tcBorders>
              <w:top w:val="outset" w:sz="6" w:space="0" w:color="000001"/>
              <w:left w:val="outset" w:sz="6" w:space="0" w:color="000001"/>
              <w:bottom w:val="outset" w:sz="6" w:space="0" w:color="000001"/>
              <w:right w:val="outset" w:sz="6" w:space="0" w:color="000001"/>
            </w:tcBorders>
            <w:vAlign w:val="center"/>
          </w:tcPr>
          <w:p w14:paraId="0DF1827D" w14:textId="77777777" w:rsidR="00E913A2" w:rsidRPr="00177DA9" w:rsidRDefault="00E913A2" w:rsidP="004D7A8C">
            <w:pPr>
              <w:rPr>
                <w:rFonts w:ascii="Times New Roman" w:hAnsi="Times New Roman"/>
                <w:color w:val="000000"/>
                <w:sz w:val="20"/>
                <w:szCs w:val="20"/>
              </w:rPr>
            </w:pP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0527A48B" w14:textId="77777777" w:rsidR="00E913A2" w:rsidRPr="00177DA9" w:rsidRDefault="00E913A2" w:rsidP="004D7A8C">
            <w:pPr>
              <w:ind w:firstLine="720"/>
              <w:rPr>
                <w:rFonts w:ascii="Times New Roman" w:hAnsi="Times New Roman"/>
                <w:color w:val="000000"/>
                <w:sz w:val="20"/>
                <w:szCs w:val="20"/>
              </w:rPr>
            </w:pPr>
            <w:r w:rsidRPr="00177DA9">
              <w:rPr>
                <w:rFonts w:ascii="Times New Roman" w:hAnsi="Times New Roman"/>
                <w:b/>
                <w:bCs/>
                <w:color w:val="000000"/>
                <w:sz w:val="20"/>
                <w:szCs w:val="20"/>
              </w:rPr>
              <w:t>наименование</w:t>
            </w:r>
          </w:p>
        </w:tc>
      </w:tr>
      <w:tr w:rsidR="00E913A2" w:rsidRPr="00177DA9" w14:paraId="2017B99F" w14:textId="77777777" w:rsidTr="004D7A8C">
        <w:trPr>
          <w:tblCellSpacing w:w="0" w:type="dxa"/>
        </w:trPr>
        <w:tc>
          <w:tcPr>
            <w:tcW w:w="2127" w:type="dxa"/>
            <w:vMerge w:val="restart"/>
            <w:tcBorders>
              <w:top w:val="outset" w:sz="6" w:space="0" w:color="000001"/>
              <w:left w:val="outset" w:sz="6" w:space="0" w:color="000001"/>
              <w:bottom w:val="outset" w:sz="6" w:space="0" w:color="000001"/>
              <w:right w:val="outset" w:sz="6" w:space="0" w:color="000001"/>
            </w:tcBorders>
            <w:shd w:val="clear" w:color="auto" w:fill="FFFFFF"/>
          </w:tcPr>
          <w:p w14:paraId="1E10C073"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b/>
                <w:bCs/>
                <w:color w:val="000000"/>
                <w:sz w:val="20"/>
                <w:szCs w:val="20"/>
              </w:rPr>
              <w:t>Заместитель руководителя</w:t>
            </w:r>
          </w:p>
        </w:tc>
        <w:tc>
          <w:tcPr>
            <w:tcW w:w="8221" w:type="dxa"/>
            <w:gridSpan w:val="2"/>
            <w:tcBorders>
              <w:top w:val="outset" w:sz="6" w:space="0" w:color="000001"/>
              <w:left w:val="outset" w:sz="6" w:space="0" w:color="000001"/>
              <w:bottom w:val="outset" w:sz="6" w:space="0" w:color="000001"/>
              <w:right w:val="outset" w:sz="6" w:space="0" w:color="000001"/>
            </w:tcBorders>
            <w:shd w:val="clear" w:color="auto" w:fill="FFFFFF"/>
          </w:tcPr>
          <w:p w14:paraId="03B3B447"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b/>
                <w:bCs/>
                <w:color w:val="000000"/>
                <w:sz w:val="20"/>
                <w:szCs w:val="20"/>
              </w:rPr>
              <w:t xml:space="preserve">Выплаты за важность </w:t>
            </w:r>
          </w:p>
        </w:tc>
      </w:tr>
      <w:tr w:rsidR="00E913A2" w:rsidRPr="00177DA9" w14:paraId="515A72E9" w14:textId="77777777" w:rsidTr="004D7A8C">
        <w:trPr>
          <w:tblCellSpacing w:w="0" w:type="dxa"/>
        </w:trPr>
        <w:tc>
          <w:tcPr>
            <w:tcW w:w="2127" w:type="dxa"/>
            <w:vMerge/>
            <w:tcBorders>
              <w:top w:val="outset" w:sz="6" w:space="0" w:color="000001"/>
              <w:left w:val="outset" w:sz="6" w:space="0" w:color="000001"/>
              <w:bottom w:val="outset" w:sz="6" w:space="0" w:color="000001"/>
              <w:right w:val="outset" w:sz="6" w:space="0" w:color="000001"/>
            </w:tcBorders>
            <w:vAlign w:val="center"/>
          </w:tcPr>
          <w:p w14:paraId="4938DA95" w14:textId="77777777" w:rsidR="00E913A2" w:rsidRPr="00177DA9" w:rsidRDefault="00E913A2" w:rsidP="004D7A8C">
            <w:pPr>
              <w:rPr>
                <w:rFonts w:ascii="Times New Roman" w:hAnsi="Times New Roman"/>
                <w:color w:val="000000"/>
                <w:sz w:val="20"/>
                <w:szCs w:val="20"/>
              </w:rPr>
            </w:pPr>
          </w:p>
        </w:tc>
        <w:tc>
          <w:tcPr>
            <w:tcW w:w="3118" w:type="dxa"/>
            <w:vMerge w:val="restart"/>
            <w:tcBorders>
              <w:top w:val="outset" w:sz="6" w:space="0" w:color="000001"/>
              <w:left w:val="outset" w:sz="6" w:space="0" w:color="000001"/>
              <w:bottom w:val="outset" w:sz="6" w:space="0" w:color="000001"/>
              <w:right w:val="outset" w:sz="6" w:space="0" w:color="000001"/>
            </w:tcBorders>
            <w:shd w:val="clear" w:color="auto" w:fill="FFFFFF"/>
          </w:tcPr>
          <w:p w14:paraId="25266D75"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Создание условий для осуществления учебно-воспитательного процесса</w:t>
            </w: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4E41E77D"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мате</w:t>
            </w:r>
            <w:r w:rsidRPr="00177DA9">
              <w:rPr>
                <w:color w:val="000000"/>
                <w:sz w:val="20"/>
                <w:szCs w:val="20"/>
              </w:rPr>
              <w:t>риально-техни</w:t>
            </w:r>
            <w:r w:rsidRPr="00177DA9">
              <w:rPr>
                <w:rFonts w:ascii="Times New Roman" w:hAnsi="Times New Roman"/>
                <w:color w:val="000000"/>
                <w:sz w:val="20"/>
                <w:szCs w:val="20"/>
              </w:rPr>
              <w:t>ческая, ресурсная обеспеченность учебно-воспитательного процесса</w:t>
            </w:r>
          </w:p>
        </w:tc>
      </w:tr>
      <w:tr w:rsidR="00E913A2" w:rsidRPr="00177DA9" w14:paraId="00FB0345" w14:textId="77777777" w:rsidTr="004D7A8C">
        <w:trPr>
          <w:tblCellSpacing w:w="0" w:type="dxa"/>
        </w:trPr>
        <w:tc>
          <w:tcPr>
            <w:tcW w:w="2127" w:type="dxa"/>
            <w:vMerge/>
            <w:tcBorders>
              <w:top w:val="outset" w:sz="6" w:space="0" w:color="000001"/>
              <w:left w:val="outset" w:sz="6" w:space="0" w:color="000001"/>
              <w:bottom w:val="outset" w:sz="6" w:space="0" w:color="000001"/>
              <w:right w:val="outset" w:sz="6" w:space="0" w:color="000001"/>
            </w:tcBorders>
            <w:vAlign w:val="center"/>
          </w:tcPr>
          <w:p w14:paraId="15F73FF2" w14:textId="77777777" w:rsidR="00E913A2" w:rsidRPr="00177DA9" w:rsidRDefault="00E913A2" w:rsidP="004D7A8C">
            <w:pPr>
              <w:rPr>
                <w:rFonts w:ascii="Times New Roman" w:hAnsi="Times New Roman"/>
                <w:color w:val="000000"/>
                <w:sz w:val="20"/>
                <w:szCs w:val="20"/>
              </w:rPr>
            </w:pPr>
          </w:p>
        </w:tc>
        <w:tc>
          <w:tcPr>
            <w:tcW w:w="3118" w:type="dxa"/>
            <w:vMerge/>
            <w:tcBorders>
              <w:top w:val="outset" w:sz="6" w:space="0" w:color="000001"/>
              <w:left w:val="outset" w:sz="6" w:space="0" w:color="000001"/>
              <w:bottom w:val="outset" w:sz="6" w:space="0" w:color="000001"/>
              <w:right w:val="outset" w:sz="6" w:space="0" w:color="000001"/>
            </w:tcBorders>
            <w:vAlign w:val="center"/>
          </w:tcPr>
          <w:p w14:paraId="495CDE96" w14:textId="77777777" w:rsidR="00E913A2" w:rsidRPr="00177DA9" w:rsidRDefault="00E913A2" w:rsidP="004D7A8C">
            <w:pPr>
              <w:rPr>
                <w:rFonts w:ascii="Times New Roman" w:hAnsi="Times New Roman"/>
                <w:color w:val="000000"/>
                <w:sz w:val="20"/>
                <w:szCs w:val="20"/>
              </w:rPr>
            </w:pP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0AD3F8C3"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наличие высококвалифицированных педагогических кадров</w:t>
            </w:r>
          </w:p>
        </w:tc>
      </w:tr>
      <w:tr w:rsidR="00E913A2" w:rsidRPr="00177DA9" w14:paraId="5B8B70DF" w14:textId="77777777" w:rsidTr="004D7A8C">
        <w:trPr>
          <w:tblCellSpacing w:w="0" w:type="dxa"/>
        </w:trPr>
        <w:tc>
          <w:tcPr>
            <w:tcW w:w="2127" w:type="dxa"/>
            <w:vMerge/>
            <w:tcBorders>
              <w:top w:val="outset" w:sz="6" w:space="0" w:color="000001"/>
              <w:left w:val="outset" w:sz="6" w:space="0" w:color="000001"/>
              <w:bottom w:val="outset" w:sz="6" w:space="0" w:color="000001"/>
              <w:right w:val="outset" w:sz="6" w:space="0" w:color="000001"/>
            </w:tcBorders>
            <w:vAlign w:val="center"/>
          </w:tcPr>
          <w:p w14:paraId="38B92AE9" w14:textId="77777777" w:rsidR="00E913A2" w:rsidRPr="00177DA9" w:rsidRDefault="00E913A2" w:rsidP="004D7A8C">
            <w:pPr>
              <w:rPr>
                <w:rFonts w:ascii="Times New Roman" w:hAnsi="Times New Roman"/>
                <w:color w:val="000000"/>
                <w:sz w:val="20"/>
                <w:szCs w:val="20"/>
              </w:rPr>
            </w:pPr>
          </w:p>
        </w:tc>
        <w:tc>
          <w:tcPr>
            <w:tcW w:w="3118" w:type="dxa"/>
            <w:vMerge/>
            <w:tcBorders>
              <w:top w:val="outset" w:sz="6" w:space="0" w:color="000001"/>
              <w:left w:val="outset" w:sz="6" w:space="0" w:color="000001"/>
              <w:bottom w:val="outset" w:sz="6" w:space="0" w:color="000001"/>
              <w:right w:val="outset" w:sz="6" w:space="0" w:color="000001"/>
            </w:tcBorders>
            <w:vAlign w:val="center"/>
          </w:tcPr>
          <w:p w14:paraId="32AFF301" w14:textId="77777777" w:rsidR="00E913A2" w:rsidRPr="00177DA9" w:rsidRDefault="00E913A2" w:rsidP="004D7A8C">
            <w:pPr>
              <w:rPr>
                <w:rFonts w:ascii="Times New Roman" w:hAnsi="Times New Roman"/>
                <w:color w:val="000000"/>
                <w:sz w:val="20"/>
                <w:szCs w:val="20"/>
              </w:rPr>
            </w:pP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230A41CF"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охраны труда</w:t>
            </w:r>
          </w:p>
        </w:tc>
      </w:tr>
      <w:tr w:rsidR="00E913A2" w:rsidRPr="00177DA9" w14:paraId="16BF3EE2" w14:textId="77777777" w:rsidTr="004D7A8C">
        <w:trPr>
          <w:tblCellSpacing w:w="0" w:type="dxa"/>
        </w:trPr>
        <w:tc>
          <w:tcPr>
            <w:tcW w:w="2127" w:type="dxa"/>
            <w:vMerge/>
            <w:tcBorders>
              <w:top w:val="outset" w:sz="6" w:space="0" w:color="000001"/>
              <w:left w:val="outset" w:sz="6" w:space="0" w:color="000001"/>
              <w:bottom w:val="outset" w:sz="6" w:space="0" w:color="000001"/>
              <w:right w:val="outset" w:sz="6" w:space="0" w:color="000001"/>
            </w:tcBorders>
            <w:vAlign w:val="center"/>
          </w:tcPr>
          <w:p w14:paraId="0F761094" w14:textId="77777777" w:rsidR="00E913A2" w:rsidRPr="00177DA9" w:rsidRDefault="00E913A2" w:rsidP="004D7A8C">
            <w:pPr>
              <w:rPr>
                <w:rFonts w:ascii="Times New Roman" w:hAnsi="Times New Roman"/>
                <w:color w:val="000000"/>
                <w:sz w:val="20"/>
                <w:szCs w:val="20"/>
              </w:rPr>
            </w:pPr>
          </w:p>
        </w:tc>
        <w:tc>
          <w:tcPr>
            <w:tcW w:w="3118" w:type="dxa"/>
            <w:vMerge/>
            <w:tcBorders>
              <w:top w:val="outset" w:sz="6" w:space="0" w:color="000001"/>
              <w:left w:val="outset" w:sz="6" w:space="0" w:color="000001"/>
              <w:bottom w:val="outset" w:sz="6" w:space="0" w:color="000001"/>
              <w:right w:val="outset" w:sz="6" w:space="0" w:color="000001"/>
            </w:tcBorders>
            <w:vAlign w:val="center"/>
          </w:tcPr>
          <w:p w14:paraId="3F66B104" w14:textId="77777777" w:rsidR="00E913A2" w:rsidRPr="00177DA9" w:rsidRDefault="00E913A2" w:rsidP="004D7A8C">
            <w:pPr>
              <w:rPr>
                <w:rFonts w:ascii="Times New Roman" w:hAnsi="Times New Roman"/>
                <w:color w:val="000000"/>
                <w:sz w:val="20"/>
                <w:szCs w:val="20"/>
              </w:rPr>
            </w:pP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61A1C995"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система непрерывного развития педагогических кадров</w:t>
            </w:r>
          </w:p>
        </w:tc>
      </w:tr>
      <w:tr w:rsidR="00E913A2" w:rsidRPr="00177DA9" w14:paraId="58D476D6" w14:textId="77777777" w:rsidTr="004D7A8C">
        <w:trPr>
          <w:tblCellSpacing w:w="0" w:type="dxa"/>
        </w:trPr>
        <w:tc>
          <w:tcPr>
            <w:tcW w:w="2127" w:type="dxa"/>
            <w:vMerge/>
            <w:tcBorders>
              <w:top w:val="outset" w:sz="6" w:space="0" w:color="000001"/>
              <w:left w:val="outset" w:sz="6" w:space="0" w:color="000001"/>
              <w:bottom w:val="outset" w:sz="6" w:space="0" w:color="000001"/>
              <w:right w:val="outset" w:sz="6" w:space="0" w:color="000001"/>
            </w:tcBorders>
            <w:vAlign w:val="center"/>
          </w:tcPr>
          <w:p w14:paraId="41DC3134" w14:textId="77777777" w:rsidR="00E913A2" w:rsidRPr="00177DA9" w:rsidRDefault="00E913A2" w:rsidP="004D7A8C">
            <w:pPr>
              <w:rPr>
                <w:rFonts w:ascii="Times New Roman" w:hAnsi="Times New Roman"/>
                <w:color w:val="000000"/>
                <w:sz w:val="20"/>
                <w:szCs w:val="20"/>
              </w:rPr>
            </w:pPr>
          </w:p>
        </w:tc>
        <w:tc>
          <w:tcPr>
            <w:tcW w:w="3118" w:type="dxa"/>
            <w:vMerge/>
            <w:tcBorders>
              <w:top w:val="outset" w:sz="6" w:space="0" w:color="000001"/>
              <w:left w:val="outset" w:sz="6" w:space="0" w:color="000001"/>
              <w:bottom w:val="outset" w:sz="6" w:space="0" w:color="000001"/>
              <w:right w:val="outset" w:sz="6" w:space="0" w:color="000001"/>
            </w:tcBorders>
            <w:vAlign w:val="center"/>
          </w:tcPr>
          <w:p w14:paraId="37586E35" w14:textId="77777777" w:rsidR="00E913A2" w:rsidRPr="00177DA9" w:rsidRDefault="00E913A2" w:rsidP="004D7A8C">
            <w:pPr>
              <w:rPr>
                <w:rFonts w:ascii="Times New Roman" w:hAnsi="Times New Roman"/>
                <w:color w:val="000000"/>
                <w:sz w:val="20"/>
                <w:szCs w:val="20"/>
              </w:rPr>
            </w:pP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5688CAAF"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руководство деятельностью по организации охраны труда в МБДОУ</w:t>
            </w:r>
          </w:p>
        </w:tc>
      </w:tr>
      <w:tr w:rsidR="00E913A2" w:rsidRPr="00177DA9" w14:paraId="7135CC3F" w14:textId="77777777" w:rsidTr="004D7A8C">
        <w:trPr>
          <w:tblCellSpacing w:w="0" w:type="dxa"/>
        </w:trPr>
        <w:tc>
          <w:tcPr>
            <w:tcW w:w="2127" w:type="dxa"/>
            <w:vMerge/>
            <w:tcBorders>
              <w:top w:val="outset" w:sz="6" w:space="0" w:color="000001"/>
              <w:left w:val="outset" w:sz="6" w:space="0" w:color="000001"/>
              <w:bottom w:val="outset" w:sz="6" w:space="0" w:color="000001"/>
              <w:right w:val="outset" w:sz="6" w:space="0" w:color="000001"/>
            </w:tcBorders>
            <w:vAlign w:val="center"/>
          </w:tcPr>
          <w:p w14:paraId="69DFD2B8" w14:textId="77777777" w:rsidR="00E913A2" w:rsidRPr="00177DA9" w:rsidRDefault="00E913A2" w:rsidP="004D7A8C">
            <w:pPr>
              <w:rPr>
                <w:rFonts w:ascii="Times New Roman" w:hAnsi="Times New Roman"/>
                <w:color w:val="000000"/>
                <w:sz w:val="20"/>
                <w:szCs w:val="20"/>
              </w:rPr>
            </w:pPr>
          </w:p>
        </w:tc>
        <w:tc>
          <w:tcPr>
            <w:tcW w:w="3118" w:type="dxa"/>
            <w:vMerge w:val="restart"/>
            <w:tcBorders>
              <w:top w:val="outset" w:sz="6" w:space="0" w:color="000001"/>
              <w:left w:val="outset" w:sz="6" w:space="0" w:color="000001"/>
              <w:bottom w:val="outset" w:sz="6" w:space="0" w:color="000001"/>
              <w:right w:val="outset" w:sz="6" w:space="0" w:color="000001"/>
            </w:tcBorders>
            <w:shd w:val="clear" w:color="auto" w:fill="FFFFFF"/>
          </w:tcPr>
          <w:p w14:paraId="4AA3DB06"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Сохранение здоровья учащихся в учреждении</w:t>
            </w: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0B164A87"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 xml:space="preserve">организация обеспечения воспитанников горячим питанием в соответствии с согласованным с Роспотребнадзором цикличным меню </w:t>
            </w:r>
          </w:p>
        </w:tc>
      </w:tr>
      <w:tr w:rsidR="00E913A2" w:rsidRPr="00177DA9" w14:paraId="73BF8423" w14:textId="77777777" w:rsidTr="004D7A8C">
        <w:trPr>
          <w:tblCellSpacing w:w="0" w:type="dxa"/>
        </w:trPr>
        <w:tc>
          <w:tcPr>
            <w:tcW w:w="2127" w:type="dxa"/>
            <w:vMerge/>
            <w:tcBorders>
              <w:top w:val="outset" w:sz="6" w:space="0" w:color="000001"/>
              <w:left w:val="outset" w:sz="6" w:space="0" w:color="000001"/>
              <w:bottom w:val="outset" w:sz="6" w:space="0" w:color="000001"/>
              <w:right w:val="outset" w:sz="6" w:space="0" w:color="000001"/>
            </w:tcBorders>
            <w:vAlign w:val="center"/>
          </w:tcPr>
          <w:p w14:paraId="37E9775C" w14:textId="77777777" w:rsidR="00E913A2" w:rsidRPr="00177DA9" w:rsidRDefault="00E913A2" w:rsidP="004D7A8C">
            <w:pPr>
              <w:rPr>
                <w:rFonts w:ascii="Times New Roman" w:hAnsi="Times New Roman"/>
                <w:color w:val="000000"/>
                <w:sz w:val="20"/>
                <w:szCs w:val="20"/>
              </w:rPr>
            </w:pPr>
          </w:p>
        </w:tc>
        <w:tc>
          <w:tcPr>
            <w:tcW w:w="3118" w:type="dxa"/>
            <w:vMerge/>
            <w:tcBorders>
              <w:top w:val="outset" w:sz="6" w:space="0" w:color="000001"/>
              <w:left w:val="outset" w:sz="6" w:space="0" w:color="000001"/>
              <w:bottom w:val="outset" w:sz="6" w:space="0" w:color="000001"/>
              <w:right w:val="outset" w:sz="6" w:space="0" w:color="000001"/>
            </w:tcBorders>
            <w:vAlign w:val="center"/>
          </w:tcPr>
          <w:p w14:paraId="1294E29C" w14:textId="77777777" w:rsidR="00E913A2" w:rsidRPr="00177DA9" w:rsidRDefault="00E913A2" w:rsidP="004D7A8C">
            <w:pPr>
              <w:rPr>
                <w:rFonts w:ascii="Times New Roman" w:hAnsi="Times New Roman"/>
                <w:color w:val="000000"/>
                <w:sz w:val="20"/>
                <w:szCs w:val="20"/>
              </w:rPr>
            </w:pP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74C63A82"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 xml:space="preserve">создание и реализация программ и проектов, направленных на сохранение здоровья детей </w:t>
            </w:r>
          </w:p>
        </w:tc>
      </w:tr>
      <w:tr w:rsidR="00E913A2" w:rsidRPr="00177DA9" w14:paraId="22086FD8" w14:textId="77777777" w:rsidTr="004D7A8C">
        <w:trPr>
          <w:tblCellSpacing w:w="0" w:type="dxa"/>
        </w:trPr>
        <w:tc>
          <w:tcPr>
            <w:tcW w:w="2127" w:type="dxa"/>
            <w:vMerge/>
            <w:tcBorders>
              <w:top w:val="outset" w:sz="6" w:space="0" w:color="000001"/>
              <w:left w:val="outset" w:sz="6" w:space="0" w:color="000001"/>
              <w:bottom w:val="outset" w:sz="6" w:space="0" w:color="000001"/>
              <w:right w:val="outset" w:sz="6" w:space="0" w:color="000001"/>
            </w:tcBorders>
            <w:vAlign w:val="center"/>
          </w:tcPr>
          <w:p w14:paraId="153D16BF" w14:textId="77777777" w:rsidR="00E913A2" w:rsidRPr="00177DA9" w:rsidRDefault="00E913A2" w:rsidP="004D7A8C">
            <w:pPr>
              <w:rPr>
                <w:rFonts w:ascii="Times New Roman" w:hAnsi="Times New Roman"/>
                <w:color w:val="000000"/>
                <w:sz w:val="20"/>
                <w:szCs w:val="20"/>
              </w:rPr>
            </w:pPr>
          </w:p>
        </w:tc>
        <w:tc>
          <w:tcPr>
            <w:tcW w:w="3118" w:type="dxa"/>
            <w:vMerge/>
            <w:tcBorders>
              <w:top w:val="outset" w:sz="6" w:space="0" w:color="000001"/>
              <w:left w:val="outset" w:sz="6" w:space="0" w:color="000001"/>
              <w:bottom w:val="outset" w:sz="6" w:space="0" w:color="000001"/>
              <w:right w:val="outset" w:sz="6" w:space="0" w:color="000001"/>
            </w:tcBorders>
            <w:vAlign w:val="center"/>
          </w:tcPr>
          <w:p w14:paraId="639E63BE" w14:textId="77777777" w:rsidR="00E913A2" w:rsidRPr="00177DA9" w:rsidRDefault="00E913A2" w:rsidP="004D7A8C">
            <w:pPr>
              <w:rPr>
                <w:rFonts w:ascii="Times New Roman" w:hAnsi="Times New Roman"/>
                <w:color w:val="000000"/>
                <w:sz w:val="20"/>
                <w:szCs w:val="20"/>
              </w:rPr>
            </w:pP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4E655F5E"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Посещаемость детей</w:t>
            </w:r>
          </w:p>
        </w:tc>
      </w:tr>
      <w:tr w:rsidR="00E913A2" w:rsidRPr="00177DA9" w14:paraId="6F913F1C" w14:textId="77777777" w:rsidTr="004D7A8C">
        <w:trPr>
          <w:tblCellSpacing w:w="0" w:type="dxa"/>
        </w:trPr>
        <w:tc>
          <w:tcPr>
            <w:tcW w:w="10348" w:type="dxa"/>
            <w:gridSpan w:val="3"/>
            <w:tcBorders>
              <w:top w:val="outset" w:sz="6" w:space="0" w:color="000001"/>
              <w:left w:val="outset" w:sz="6" w:space="0" w:color="000001"/>
              <w:bottom w:val="outset" w:sz="6" w:space="0" w:color="000001"/>
              <w:right w:val="outset" w:sz="6" w:space="0" w:color="000001"/>
            </w:tcBorders>
            <w:shd w:val="clear" w:color="auto" w:fill="FFFFFF"/>
          </w:tcPr>
          <w:p w14:paraId="38B76B04" w14:textId="77777777" w:rsidR="00E913A2" w:rsidRPr="00177DA9" w:rsidRDefault="00E913A2" w:rsidP="004D7A8C">
            <w:pPr>
              <w:rPr>
                <w:rFonts w:ascii="Times New Roman" w:hAnsi="Times New Roman"/>
                <w:b/>
                <w:bCs/>
                <w:color w:val="000000"/>
                <w:sz w:val="20"/>
                <w:szCs w:val="20"/>
              </w:rPr>
            </w:pPr>
            <w:r w:rsidRPr="00177DA9">
              <w:rPr>
                <w:rFonts w:ascii="Times New Roman" w:hAnsi="Times New Roman"/>
                <w:b/>
                <w:bCs/>
                <w:color w:val="000000"/>
                <w:sz w:val="20"/>
                <w:szCs w:val="20"/>
              </w:rPr>
              <w:t xml:space="preserve">  Выплаты за интенсивность </w:t>
            </w:r>
          </w:p>
        </w:tc>
      </w:tr>
      <w:tr w:rsidR="00E913A2" w:rsidRPr="00177DA9" w14:paraId="17D4FAE7" w14:textId="77777777" w:rsidTr="004D7A8C">
        <w:trPr>
          <w:tblCellSpacing w:w="0" w:type="dxa"/>
        </w:trPr>
        <w:tc>
          <w:tcPr>
            <w:tcW w:w="5245" w:type="dxa"/>
            <w:gridSpan w:val="2"/>
            <w:tcBorders>
              <w:top w:val="outset" w:sz="6" w:space="0" w:color="000001"/>
              <w:left w:val="outset" w:sz="6" w:space="0" w:color="000001"/>
              <w:bottom w:val="outset" w:sz="6" w:space="0" w:color="000001"/>
              <w:right w:val="outset" w:sz="6" w:space="0" w:color="000001"/>
            </w:tcBorders>
            <w:shd w:val="clear" w:color="auto" w:fill="FFFFFF"/>
          </w:tcPr>
          <w:p w14:paraId="322EFA07" w14:textId="77777777" w:rsidR="00E913A2" w:rsidRPr="00177DA9" w:rsidRDefault="00E913A2" w:rsidP="004D7A8C">
            <w:pPr>
              <w:pStyle w:val="western1"/>
              <w:spacing w:before="0" w:beforeAutospacing="0"/>
              <w:jc w:val="left"/>
              <w:rPr>
                <w:rFonts w:ascii="Times New Roman" w:hAnsi="Times New Roman" w:cs="Times New Roman"/>
                <w:color w:val="000000"/>
              </w:rPr>
            </w:pP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4F3AA4E6"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участие в инновационной деятельности, ведение экспериментальной работы</w:t>
            </w:r>
          </w:p>
        </w:tc>
      </w:tr>
      <w:tr w:rsidR="00E913A2" w:rsidRPr="00177DA9" w14:paraId="215988C5" w14:textId="77777777" w:rsidTr="004D7A8C">
        <w:trPr>
          <w:tblCellSpacing w:w="0" w:type="dxa"/>
        </w:trPr>
        <w:tc>
          <w:tcPr>
            <w:tcW w:w="5245" w:type="dxa"/>
            <w:gridSpan w:val="2"/>
            <w:tcBorders>
              <w:top w:val="outset" w:sz="6" w:space="0" w:color="000001"/>
              <w:left w:val="outset" w:sz="6" w:space="0" w:color="000001"/>
              <w:bottom w:val="outset" w:sz="6" w:space="0" w:color="000001"/>
              <w:right w:val="outset" w:sz="6" w:space="0" w:color="000001"/>
            </w:tcBorders>
            <w:shd w:val="clear" w:color="auto" w:fill="FFFFFF"/>
          </w:tcPr>
          <w:p w14:paraId="60AA203F" w14:textId="77777777" w:rsidR="00E913A2" w:rsidRPr="00177DA9" w:rsidRDefault="00E913A2" w:rsidP="004D7A8C">
            <w:pPr>
              <w:pStyle w:val="western1"/>
              <w:spacing w:before="0" w:beforeAutospacing="0"/>
              <w:jc w:val="left"/>
              <w:rPr>
                <w:rFonts w:ascii="Times New Roman" w:hAnsi="Times New Roman" w:cs="Times New Roman"/>
                <w:color w:val="000000"/>
              </w:rPr>
            </w:pP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79A3F0CB" w14:textId="77777777" w:rsidR="00E913A2" w:rsidRPr="00177DA9" w:rsidRDefault="00E913A2" w:rsidP="004D7A8C">
            <w:pPr>
              <w:ind w:firstLine="720"/>
              <w:rPr>
                <w:rFonts w:ascii="Times New Roman" w:hAnsi="Times New Roman"/>
                <w:color w:val="000000"/>
                <w:sz w:val="20"/>
                <w:szCs w:val="20"/>
              </w:rPr>
            </w:pPr>
          </w:p>
        </w:tc>
      </w:tr>
      <w:tr w:rsidR="00E913A2" w:rsidRPr="00177DA9" w14:paraId="0E025556" w14:textId="77777777" w:rsidTr="004D7A8C">
        <w:trPr>
          <w:tblCellSpacing w:w="0" w:type="dxa"/>
        </w:trPr>
        <w:tc>
          <w:tcPr>
            <w:tcW w:w="5245" w:type="dxa"/>
            <w:gridSpan w:val="2"/>
            <w:tcBorders>
              <w:top w:val="outset" w:sz="6" w:space="0" w:color="000001"/>
              <w:left w:val="outset" w:sz="6" w:space="0" w:color="000001"/>
              <w:bottom w:val="outset" w:sz="6" w:space="0" w:color="000001"/>
              <w:right w:val="outset" w:sz="6" w:space="0" w:color="000001"/>
            </w:tcBorders>
            <w:shd w:val="clear" w:color="auto" w:fill="FFFFFF"/>
          </w:tcPr>
          <w:p w14:paraId="02E0AC23" w14:textId="77777777" w:rsidR="00E913A2" w:rsidRPr="00177DA9" w:rsidRDefault="00E913A2" w:rsidP="004D7A8C">
            <w:pPr>
              <w:pStyle w:val="western1"/>
              <w:spacing w:before="0" w:beforeAutospacing="0"/>
              <w:ind w:firstLine="0"/>
              <w:jc w:val="left"/>
              <w:rPr>
                <w:rFonts w:ascii="Times New Roman" w:hAnsi="Times New Roman" w:cs="Times New Roman"/>
                <w:color w:val="000000"/>
              </w:rPr>
            </w:pPr>
            <w:r w:rsidRPr="00177DA9">
              <w:rPr>
                <w:rFonts w:ascii="Times New Roman" w:hAnsi="Times New Roman" w:cs="Times New Roman"/>
                <w:color w:val="000000"/>
              </w:rPr>
              <w:t>Сохранность контингента обучающихся, воспитанников</w:t>
            </w: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00386188"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 xml:space="preserve">достижения обучающихся, воспитанников в олимпиадах, конкурсах, смотрах, конференциях, соревнованиях </w:t>
            </w:r>
          </w:p>
        </w:tc>
      </w:tr>
      <w:tr w:rsidR="00E913A2" w:rsidRPr="00177DA9" w14:paraId="4F6F490E" w14:textId="77777777" w:rsidTr="004D7A8C">
        <w:trPr>
          <w:tblCellSpacing w:w="0" w:type="dxa"/>
        </w:trPr>
        <w:tc>
          <w:tcPr>
            <w:tcW w:w="5245" w:type="dxa"/>
            <w:gridSpan w:val="2"/>
            <w:tcBorders>
              <w:top w:val="outset" w:sz="6" w:space="0" w:color="000001"/>
              <w:left w:val="outset" w:sz="6" w:space="0" w:color="000001"/>
              <w:bottom w:val="outset" w:sz="6" w:space="0" w:color="000001"/>
              <w:right w:val="outset" w:sz="6" w:space="0" w:color="000001"/>
            </w:tcBorders>
            <w:shd w:val="clear" w:color="auto" w:fill="FFFFFF"/>
          </w:tcPr>
          <w:p w14:paraId="0A906DD3"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b/>
                <w:bCs/>
                <w:color w:val="000000"/>
                <w:sz w:val="20"/>
                <w:szCs w:val="20"/>
              </w:rPr>
              <w:t>Выплаты за качество выполняемых работ</w:t>
            </w: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61D1F9F6"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наполняемость групп в течении года в соответствии с планом комплектования</w:t>
            </w:r>
          </w:p>
        </w:tc>
      </w:tr>
      <w:tr w:rsidR="00E913A2" w:rsidRPr="00177DA9" w14:paraId="2431A365" w14:textId="77777777" w:rsidTr="004D7A8C">
        <w:trPr>
          <w:tblCellSpacing w:w="0" w:type="dxa"/>
        </w:trPr>
        <w:tc>
          <w:tcPr>
            <w:tcW w:w="10348" w:type="dxa"/>
            <w:gridSpan w:val="3"/>
            <w:tcBorders>
              <w:top w:val="outset" w:sz="6" w:space="0" w:color="000001"/>
              <w:left w:val="outset" w:sz="6" w:space="0" w:color="000001"/>
              <w:bottom w:val="outset" w:sz="6" w:space="0" w:color="000001"/>
              <w:right w:val="outset" w:sz="6" w:space="0" w:color="000001"/>
            </w:tcBorders>
            <w:shd w:val="clear" w:color="auto" w:fill="FFFFFF"/>
          </w:tcPr>
          <w:p w14:paraId="7B526D22" w14:textId="77777777" w:rsidR="00E913A2" w:rsidRPr="00177DA9" w:rsidRDefault="00E913A2" w:rsidP="004D7A8C">
            <w:pPr>
              <w:rPr>
                <w:rFonts w:ascii="Times New Roman" w:hAnsi="Times New Roman"/>
                <w:color w:val="000000"/>
                <w:sz w:val="20"/>
                <w:szCs w:val="20"/>
              </w:rPr>
            </w:pPr>
          </w:p>
        </w:tc>
      </w:tr>
      <w:tr w:rsidR="00E913A2" w:rsidRPr="00177DA9" w14:paraId="4B1C40D5" w14:textId="77777777" w:rsidTr="004D7A8C">
        <w:trPr>
          <w:tblCellSpacing w:w="0" w:type="dxa"/>
        </w:trPr>
        <w:tc>
          <w:tcPr>
            <w:tcW w:w="5245" w:type="dxa"/>
            <w:gridSpan w:val="2"/>
            <w:tcBorders>
              <w:top w:val="outset" w:sz="6" w:space="0" w:color="000001"/>
              <w:left w:val="outset" w:sz="6" w:space="0" w:color="000001"/>
              <w:bottom w:val="outset" w:sz="6" w:space="0" w:color="000001"/>
              <w:right w:val="outset" w:sz="6" w:space="0" w:color="000001"/>
            </w:tcBorders>
            <w:shd w:val="clear" w:color="auto" w:fill="FFFFFF"/>
          </w:tcPr>
          <w:p w14:paraId="1F561EDA"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Эффективность управленческой деятельности</w:t>
            </w: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45EA5DC6"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управление учебно-воспитательным процессом на основе программ и проектов (программа развития учреждения, программа воспитания)</w:t>
            </w:r>
          </w:p>
        </w:tc>
      </w:tr>
      <w:tr w:rsidR="00E913A2" w:rsidRPr="00177DA9" w14:paraId="2E3167BC" w14:textId="77777777" w:rsidTr="004D7A8C">
        <w:trPr>
          <w:tblCellSpacing w:w="0" w:type="dxa"/>
        </w:trPr>
        <w:tc>
          <w:tcPr>
            <w:tcW w:w="5245" w:type="dxa"/>
            <w:gridSpan w:val="2"/>
            <w:tcBorders>
              <w:top w:val="outset" w:sz="6" w:space="0" w:color="000001"/>
              <w:left w:val="outset" w:sz="6" w:space="0" w:color="000001"/>
              <w:bottom w:val="outset" w:sz="6" w:space="0" w:color="000001"/>
              <w:right w:val="outset" w:sz="6" w:space="0" w:color="000001"/>
            </w:tcBorders>
            <w:shd w:val="clear" w:color="auto" w:fill="FFFFFF"/>
          </w:tcPr>
          <w:p w14:paraId="15F0054C" w14:textId="77777777" w:rsidR="00E913A2" w:rsidRPr="00177DA9" w:rsidRDefault="00E913A2" w:rsidP="004D7A8C">
            <w:pPr>
              <w:pStyle w:val="western1"/>
              <w:spacing w:before="0" w:beforeAutospacing="0"/>
              <w:jc w:val="left"/>
              <w:rPr>
                <w:rFonts w:ascii="Times New Roman" w:hAnsi="Times New Roman" w:cs="Times New Roman"/>
                <w:color w:val="000000"/>
              </w:rPr>
            </w:pPr>
          </w:p>
        </w:tc>
        <w:tc>
          <w:tcPr>
            <w:tcW w:w="5103" w:type="dxa"/>
            <w:tcBorders>
              <w:top w:val="outset" w:sz="6" w:space="0" w:color="000001"/>
              <w:left w:val="outset" w:sz="6" w:space="0" w:color="000001"/>
              <w:bottom w:val="outset" w:sz="6" w:space="0" w:color="000001"/>
              <w:right w:val="outset" w:sz="6" w:space="0" w:color="000001"/>
            </w:tcBorders>
            <w:shd w:val="clear" w:color="auto" w:fill="FFFFFF"/>
          </w:tcPr>
          <w:p w14:paraId="3407E6E3" w14:textId="77777777" w:rsidR="00E913A2" w:rsidRPr="00177DA9" w:rsidRDefault="00E913A2" w:rsidP="004D7A8C">
            <w:pPr>
              <w:rPr>
                <w:rFonts w:ascii="Times New Roman" w:hAnsi="Times New Roman"/>
                <w:color w:val="000000"/>
                <w:sz w:val="20"/>
                <w:szCs w:val="20"/>
              </w:rPr>
            </w:pPr>
            <w:r w:rsidRPr="00177DA9">
              <w:rPr>
                <w:rFonts w:ascii="Times New Roman" w:hAnsi="Times New Roman"/>
                <w:color w:val="000000"/>
                <w:sz w:val="20"/>
                <w:szCs w:val="20"/>
              </w:rPr>
              <w:t>ведение документации, обеспечивающей получение работникам личных банковских карт</w:t>
            </w:r>
          </w:p>
        </w:tc>
      </w:tr>
    </w:tbl>
    <w:p w14:paraId="386565E6" w14:textId="77777777" w:rsidR="00E913A2" w:rsidRPr="00177DA9" w:rsidRDefault="00E913A2" w:rsidP="00E913A2">
      <w:pPr>
        <w:rPr>
          <w:rFonts w:ascii="Times New Roman" w:hAnsi="Times New Roman"/>
          <w:sz w:val="20"/>
          <w:szCs w:val="20"/>
        </w:rPr>
      </w:pPr>
    </w:p>
    <w:p w14:paraId="2502F0CA" w14:textId="77777777" w:rsidR="00E913A2" w:rsidRPr="00177DA9" w:rsidRDefault="00E913A2" w:rsidP="00E913A2">
      <w:pPr>
        <w:pStyle w:val="a5"/>
        <w:spacing w:before="0" w:beforeAutospacing="0" w:after="0"/>
        <w:rPr>
          <w:color w:val="000000"/>
          <w:sz w:val="20"/>
          <w:szCs w:val="20"/>
        </w:rPr>
      </w:pPr>
    </w:p>
    <w:p w14:paraId="7CDC2CC0" w14:textId="77777777" w:rsidR="00E913A2" w:rsidRPr="00177DA9" w:rsidRDefault="00E913A2" w:rsidP="00E913A2">
      <w:pPr>
        <w:rPr>
          <w:sz w:val="20"/>
          <w:szCs w:val="20"/>
        </w:rPr>
      </w:pPr>
    </w:p>
    <w:p w14:paraId="25ADCADF" w14:textId="77777777" w:rsidR="00E913A2" w:rsidRPr="00177DA9" w:rsidRDefault="00E913A2" w:rsidP="00E913A2">
      <w:pPr>
        <w:widowControl w:val="0"/>
        <w:autoSpaceDE w:val="0"/>
        <w:autoSpaceDN w:val="0"/>
        <w:adjustRightInd w:val="0"/>
        <w:spacing w:before="108" w:after="108" w:line="240" w:lineRule="auto"/>
        <w:jc w:val="center"/>
        <w:outlineLvl w:val="0"/>
        <w:rPr>
          <w:rFonts w:ascii="Times New Roman" w:hAnsi="Times New Roman"/>
          <w:bCs/>
          <w:color w:val="26282F"/>
          <w:sz w:val="20"/>
          <w:szCs w:val="20"/>
        </w:rPr>
      </w:pPr>
    </w:p>
    <w:p w14:paraId="174C9013" w14:textId="77777777" w:rsidR="00E913A2" w:rsidRPr="00177DA9" w:rsidRDefault="00E913A2" w:rsidP="00E913A2">
      <w:pPr>
        <w:widowControl w:val="0"/>
        <w:autoSpaceDE w:val="0"/>
        <w:autoSpaceDN w:val="0"/>
        <w:adjustRightInd w:val="0"/>
        <w:spacing w:before="108" w:after="108" w:line="240" w:lineRule="auto"/>
        <w:jc w:val="center"/>
        <w:outlineLvl w:val="0"/>
        <w:rPr>
          <w:rFonts w:ascii="Times New Roman" w:hAnsi="Times New Roman"/>
          <w:bCs/>
          <w:color w:val="26282F"/>
          <w:sz w:val="20"/>
          <w:szCs w:val="20"/>
        </w:rPr>
      </w:pPr>
    </w:p>
    <w:p w14:paraId="6F3FF22E" w14:textId="77777777" w:rsidR="00E913A2" w:rsidRPr="00177DA9"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0"/>
          <w:szCs w:val="20"/>
        </w:rPr>
      </w:pPr>
    </w:p>
    <w:p w14:paraId="033AC148" w14:textId="77777777" w:rsidR="00E913A2" w:rsidRPr="00177DA9"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0"/>
          <w:szCs w:val="20"/>
        </w:rPr>
      </w:pPr>
    </w:p>
    <w:p w14:paraId="0015904C" w14:textId="77777777" w:rsidR="00E913A2" w:rsidRPr="00177DA9"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0"/>
          <w:szCs w:val="20"/>
        </w:rPr>
      </w:pPr>
    </w:p>
    <w:p w14:paraId="564D5C5F" w14:textId="77777777" w:rsidR="00E913A2" w:rsidRPr="00177DA9"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0"/>
          <w:szCs w:val="20"/>
        </w:rPr>
      </w:pPr>
    </w:p>
    <w:p w14:paraId="70DD9227" w14:textId="77777777" w:rsidR="00E913A2" w:rsidRPr="00177DA9"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0"/>
          <w:szCs w:val="20"/>
        </w:rPr>
      </w:pPr>
    </w:p>
    <w:p w14:paraId="7F3CD5C7" w14:textId="77777777" w:rsidR="00E913A2" w:rsidRPr="00177DA9" w:rsidRDefault="00E913A2" w:rsidP="00E913A2">
      <w:pPr>
        <w:rPr>
          <w:rFonts w:ascii="Times New Roman" w:hAnsi="Times New Roman"/>
          <w:sz w:val="20"/>
          <w:szCs w:val="20"/>
        </w:rPr>
      </w:pPr>
    </w:p>
    <w:p w14:paraId="5BE23DFC" w14:textId="77777777" w:rsidR="00E913A2" w:rsidRPr="00AC3FFB" w:rsidRDefault="00E913A2" w:rsidP="00E913A2">
      <w:pPr>
        <w:widowControl w:val="0"/>
        <w:autoSpaceDE w:val="0"/>
        <w:autoSpaceDN w:val="0"/>
        <w:adjustRightInd w:val="0"/>
        <w:spacing w:after="0" w:line="240" w:lineRule="auto"/>
        <w:ind w:firstLine="698"/>
        <w:jc w:val="right"/>
        <w:rPr>
          <w:rFonts w:ascii="Times New Roman" w:hAnsi="Times New Roman"/>
          <w:b/>
          <w:bCs/>
          <w:color w:val="26282F"/>
          <w:sz w:val="24"/>
          <w:szCs w:val="24"/>
        </w:rPr>
      </w:pPr>
    </w:p>
    <w:p w14:paraId="1170CEC8" w14:textId="77777777" w:rsidR="00E913A2" w:rsidRPr="00AC3FFB" w:rsidRDefault="00E913A2" w:rsidP="00E913A2">
      <w:pPr>
        <w:widowControl w:val="0"/>
        <w:autoSpaceDE w:val="0"/>
        <w:autoSpaceDN w:val="0"/>
        <w:adjustRightInd w:val="0"/>
        <w:spacing w:after="0" w:line="240" w:lineRule="auto"/>
        <w:rPr>
          <w:rFonts w:ascii="Times New Roman" w:hAnsi="Times New Roman"/>
          <w:b/>
          <w:bCs/>
          <w:color w:val="26282F"/>
          <w:sz w:val="24"/>
          <w:szCs w:val="24"/>
        </w:rPr>
      </w:pPr>
    </w:p>
    <w:p w14:paraId="2FB98727" w14:textId="77777777" w:rsidR="00E913A2" w:rsidRPr="00AC3FFB" w:rsidRDefault="00E913A2" w:rsidP="00E913A2">
      <w:pPr>
        <w:widowControl w:val="0"/>
        <w:autoSpaceDE w:val="0"/>
        <w:autoSpaceDN w:val="0"/>
        <w:adjustRightInd w:val="0"/>
        <w:spacing w:after="0" w:line="240" w:lineRule="auto"/>
        <w:rPr>
          <w:rFonts w:ascii="Times New Roman" w:hAnsi="Times New Roman"/>
          <w:b/>
          <w:bCs/>
          <w:color w:val="26282F"/>
          <w:sz w:val="24"/>
          <w:szCs w:val="24"/>
        </w:rPr>
        <w:sectPr w:rsidR="00E913A2" w:rsidRPr="00AC3FFB" w:rsidSect="00E913A2">
          <w:pgSz w:w="11900" w:h="16800"/>
          <w:pgMar w:top="567" w:right="851" w:bottom="284" w:left="1418" w:header="720" w:footer="720" w:gutter="0"/>
          <w:cols w:space="720"/>
          <w:noEndnote/>
        </w:sectPr>
      </w:pPr>
    </w:p>
    <w:p w14:paraId="7B82BB5B" w14:textId="77777777" w:rsidR="00E913A2" w:rsidRPr="00AC3FFB" w:rsidRDefault="00E913A2" w:rsidP="00E913A2">
      <w:pPr>
        <w:spacing w:after="0"/>
        <w:jc w:val="right"/>
        <w:rPr>
          <w:rFonts w:ascii="Times New Roman" w:hAnsi="Times New Roman"/>
          <w:b/>
          <w:sz w:val="24"/>
          <w:szCs w:val="24"/>
        </w:rPr>
      </w:pPr>
      <w:r>
        <w:rPr>
          <w:rFonts w:ascii="Times New Roman" w:hAnsi="Times New Roman"/>
          <w:b/>
          <w:sz w:val="24"/>
          <w:szCs w:val="24"/>
        </w:rPr>
        <w:lastRenderedPageBreak/>
        <w:t xml:space="preserve">Приложение 1 </w:t>
      </w:r>
    </w:p>
    <w:p w14:paraId="615A8A3E" w14:textId="77777777" w:rsidR="00E913A2" w:rsidRPr="00AC3FFB" w:rsidRDefault="00E913A2" w:rsidP="00E913A2">
      <w:pPr>
        <w:spacing w:after="0"/>
        <w:jc w:val="right"/>
        <w:rPr>
          <w:rFonts w:ascii="Times New Roman" w:hAnsi="Times New Roman"/>
          <w:b/>
          <w:sz w:val="24"/>
          <w:szCs w:val="24"/>
        </w:rPr>
      </w:pPr>
      <w:r w:rsidRPr="00AC3FFB">
        <w:rPr>
          <w:rFonts w:ascii="Times New Roman" w:hAnsi="Times New Roman"/>
          <w:b/>
          <w:sz w:val="24"/>
          <w:szCs w:val="24"/>
        </w:rPr>
        <w:t>К Положению об оплате труда работников МБДОУ №248</w:t>
      </w:r>
    </w:p>
    <w:p w14:paraId="697653D9" w14:textId="77777777" w:rsidR="00E913A2" w:rsidRPr="00AC3FFB" w:rsidRDefault="00E913A2" w:rsidP="00E913A2">
      <w:pPr>
        <w:spacing w:after="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701"/>
        <w:gridCol w:w="3975"/>
      </w:tblGrid>
      <w:tr w:rsidR="00E913A2" w:rsidRPr="00AC3FFB" w14:paraId="49BFE355" w14:textId="77777777" w:rsidTr="004D7A8C">
        <w:tc>
          <w:tcPr>
            <w:tcW w:w="675" w:type="dxa"/>
            <w:shd w:val="clear" w:color="auto" w:fill="auto"/>
          </w:tcPr>
          <w:p w14:paraId="7B7B982D" w14:textId="77777777" w:rsidR="00E913A2" w:rsidRPr="00AC3FFB" w:rsidRDefault="00E913A2" w:rsidP="004D7A8C">
            <w:pPr>
              <w:rPr>
                <w:rFonts w:ascii="Times New Roman" w:eastAsia="Calibri" w:hAnsi="Times New Roman"/>
                <w:sz w:val="24"/>
                <w:szCs w:val="24"/>
                <w:lang w:val="en-US" w:eastAsia="en-US"/>
              </w:rPr>
            </w:pPr>
            <w:r w:rsidRPr="00AC3FFB">
              <w:rPr>
                <w:rFonts w:ascii="Times New Roman" w:eastAsia="Calibri" w:hAnsi="Times New Roman"/>
                <w:sz w:val="24"/>
                <w:szCs w:val="24"/>
                <w:lang w:val="en-US" w:eastAsia="en-US"/>
              </w:rPr>
              <w:t>N</w:t>
            </w:r>
          </w:p>
          <w:p w14:paraId="4F89E936" w14:textId="77777777" w:rsidR="00E913A2" w:rsidRPr="00AC3FFB" w:rsidRDefault="00E913A2" w:rsidP="004D7A8C">
            <w:pPr>
              <w:rPr>
                <w:rFonts w:ascii="Times New Roman" w:eastAsia="Calibri" w:hAnsi="Times New Roman"/>
                <w:b/>
                <w:sz w:val="24"/>
                <w:szCs w:val="24"/>
                <w:lang w:eastAsia="en-US"/>
              </w:rPr>
            </w:pPr>
            <w:r w:rsidRPr="00AC3FFB">
              <w:rPr>
                <w:rFonts w:ascii="Times New Roman" w:eastAsia="Calibri" w:hAnsi="Times New Roman"/>
                <w:sz w:val="24"/>
                <w:szCs w:val="24"/>
                <w:lang w:eastAsia="en-US"/>
              </w:rPr>
              <w:t>п/п</w:t>
            </w:r>
          </w:p>
        </w:tc>
        <w:tc>
          <w:tcPr>
            <w:tcW w:w="4820" w:type="dxa"/>
            <w:shd w:val="clear" w:color="auto" w:fill="auto"/>
          </w:tcPr>
          <w:p w14:paraId="78C4A7FC" w14:textId="77777777" w:rsidR="00E913A2" w:rsidRPr="00AC3FFB" w:rsidRDefault="00E913A2" w:rsidP="004D7A8C">
            <w:pPr>
              <w:jc w:val="right"/>
              <w:rPr>
                <w:rFonts w:ascii="Times New Roman" w:eastAsia="Calibri" w:hAnsi="Times New Roman"/>
                <w:b/>
                <w:sz w:val="24"/>
                <w:szCs w:val="24"/>
                <w:lang w:eastAsia="en-US"/>
              </w:rPr>
            </w:pPr>
            <w:r w:rsidRPr="00AC3FFB">
              <w:rPr>
                <w:rFonts w:ascii="Times New Roman" w:eastAsia="Calibri" w:hAnsi="Times New Roman"/>
                <w:b/>
                <w:sz w:val="24"/>
                <w:szCs w:val="24"/>
                <w:lang w:eastAsia="en-US"/>
              </w:rPr>
              <w:t xml:space="preserve">Виды и условия персональных выплат </w:t>
            </w:r>
          </w:p>
        </w:tc>
        <w:tc>
          <w:tcPr>
            <w:tcW w:w="4076" w:type="dxa"/>
            <w:shd w:val="clear" w:color="auto" w:fill="auto"/>
          </w:tcPr>
          <w:p w14:paraId="2B6D79EA" w14:textId="77777777" w:rsidR="00E913A2" w:rsidRPr="00AC3FFB" w:rsidRDefault="00E913A2" w:rsidP="004D7A8C">
            <w:pPr>
              <w:spacing w:after="0"/>
              <w:jc w:val="right"/>
              <w:rPr>
                <w:rFonts w:ascii="Times New Roman" w:eastAsia="Calibri" w:hAnsi="Times New Roman"/>
                <w:b/>
                <w:sz w:val="24"/>
                <w:szCs w:val="24"/>
                <w:lang w:eastAsia="en-US"/>
              </w:rPr>
            </w:pPr>
            <w:r w:rsidRPr="00AC3FFB">
              <w:rPr>
                <w:rFonts w:ascii="Times New Roman" w:eastAsia="Calibri" w:hAnsi="Times New Roman"/>
                <w:b/>
                <w:sz w:val="24"/>
                <w:szCs w:val="24"/>
                <w:lang w:eastAsia="en-US"/>
              </w:rPr>
              <w:t>Размер к окладу</w:t>
            </w:r>
          </w:p>
          <w:p w14:paraId="21EADA28" w14:textId="77777777" w:rsidR="00E913A2" w:rsidRPr="00AC3FFB" w:rsidRDefault="00E913A2" w:rsidP="004D7A8C">
            <w:pPr>
              <w:spacing w:after="0"/>
              <w:jc w:val="right"/>
              <w:rPr>
                <w:rFonts w:ascii="Times New Roman" w:eastAsia="Calibri" w:hAnsi="Times New Roman"/>
                <w:b/>
                <w:sz w:val="24"/>
                <w:szCs w:val="24"/>
                <w:lang w:eastAsia="en-US"/>
              </w:rPr>
            </w:pPr>
            <w:r w:rsidRPr="00AC3FFB">
              <w:rPr>
                <w:rFonts w:ascii="Times New Roman" w:eastAsia="Calibri" w:hAnsi="Times New Roman"/>
                <w:b/>
                <w:sz w:val="24"/>
                <w:szCs w:val="24"/>
                <w:lang w:eastAsia="en-US"/>
              </w:rPr>
              <w:t xml:space="preserve"> (должностному окладу)</w:t>
            </w:r>
          </w:p>
        </w:tc>
      </w:tr>
      <w:tr w:rsidR="00E913A2" w:rsidRPr="00AC3FFB" w14:paraId="0052B004" w14:textId="77777777" w:rsidTr="004D7A8C">
        <w:tc>
          <w:tcPr>
            <w:tcW w:w="675" w:type="dxa"/>
            <w:shd w:val="clear" w:color="auto" w:fill="auto"/>
          </w:tcPr>
          <w:p w14:paraId="61811390" w14:textId="77777777" w:rsidR="00E913A2" w:rsidRPr="00AC3FFB" w:rsidRDefault="00E913A2" w:rsidP="004D7A8C">
            <w:pPr>
              <w:jc w:val="right"/>
              <w:rPr>
                <w:rFonts w:ascii="Times New Roman" w:eastAsia="Calibri" w:hAnsi="Times New Roman"/>
                <w:sz w:val="24"/>
                <w:szCs w:val="24"/>
                <w:lang w:eastAsia="en-US"/>
              </w:rPr>
            </w:pPr>
            <w:r w:rsidRPr="00AC3FFB">
              <w:rPr>
                <w:rFonts w:ascii="Times New Roman" w:eastAsia="Calibri" w:hAnsi="Times New Roman"/>
                <w:sz w:val="24"/>
                <w:szCs w:val="24"/>
                <w:lang w:eastAsia="en-US"/>
              </w:rPr>
              <w:t>1</w:t>
            </w:r>
          </w:p>
        </w:tc>
        <w:tc>
          <w:tcPr>
            <w:tcW w:w="4820" w:type="dxa"/>
            <w:shd w:val="clear" w:color="auto" w:fill="auto"/>
          </w:tcPr>
          <w:p w14:paraId="2FD8536E"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2</w:t>
            </w:r>
          </w:p>
        </w:tc>
        <w:tc>
          <w:tcPr>
            <w:tcW w:w="4076" w:type="dxa"/>
            <w:shd w:val="clear" w:color="auto" w:fill="auto"/>
          </w:tcPr>
          <w:p w14:paraId="19056DD1"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3</w:t>
            </w:r>
          </w:p>
        </w:tc>
      </w:tr>
      <w:tr w:rsidR="00E913A2" w:rsidRPr="00AC3FFB" w14:paraId="61B0ACAC" w14:textId="77777777" w:rsidTr="004D7A8C">
        <w:tc>
          <w:tcPr>
            <w:tcW w:w="675" w:type="dxa"/>
            <w:shd w:val="clear" w:color="auto" w:fill="auto"/>
          </w:tcPr>
          <w:p w14:paraId="7F3728B2"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02212B0E" w14:textId="77777777" w:rsidR="00E913A2" w:rsidRPr="00AC3FFB" w:rsidRDefault="00E913A2" w:rsidP="004D7A8C">
            <w:pPr>
              <w:rPr>
                <w:rFonts w:ascii="Times New Roman" w:eastAsia="Calibri" w:hAnsi="Times New Roman"/>
                <w:sz w:val="24"/>
                <w:szCs w:val="24"/>
                <w:lang w:eastAsia="en-US"/>
              </w:rPr>
            </w:pPr>
            <w:r>
              <w:rPr>
                <w:rFonts w:ascii="Times New Roman" w:eastAsia="Calibri" w:hAnsi="Times New Roman"/>
                <w:sz w:val="24"/>
                <w:szCs w:val="24"/>
                <w:lang w:eastAsia="en-US"/>
              </w:rPr>
              <w:t>Выплаты за опы</w:t>
            </w:r>
            <w:r w:rsidRPr="00AC3FFB">
              <w:rPr>
                <w:rFonts w:ascii="Times New Roman" w:eastAsia="Calibri" w:hAnsi="Times New Roman"/>
                <w:sz w:val="24"/>
                <w:szCs w:val="24"/>
                <w:lang w:eastAsia="en-US"/>
              </w:rPr>
              <w:t>т работы в занимаемой должности (2)</w:t>
            </w:r>
          </w:p>
        </w:tc>
        <w:tc>
          <w:tcPr>
            <w:tcW w:w="4076" w:type="dxa"/>
            <w:shd w:val="clear" w:color="auto" w:fill="auto"/>
          </w:tcPr>
          <w:p w14:paraId="4D7D79A6" w14:textId="77777777" w:rsidR="00E913A2" w:rsidRPr="00AC3FFB" w:rsidRDefault="00E913A2" w:rsidP="004D7A8C">
            <w:pPr>
              <w:jc w:val="right"/>
              <w:rPr>
                <w:rFonts w:ascii="Times New Roman" w:eastAsia="Calibri" w:hAnsi="Times New Roman"/>
                <w:b/>
                <w:sz w:val="24"/>
                <w:szCs w:val="24"/>
                <w:lang w:eastAsia="en-US"/>
              </w:rPr>
            </w:pPr>
          </w:p>
        </w:tc>
      </w:tr>
      <w:tr w:rsidR="00E913A2" w:rsidRPr="00AC3FFB" w14:paraId="00F399FB" w14:textId="77777777" w:rsidTr="004D7A8C">
        <w:tc>
          <w:tcPr>
            <w:tcW w:w="675" w:type="dxa"/>
            <w:shd w:val="clear" w:color="auto" w:fill="auto"/>
          </w:tcPr>
          <w:p w14:paraId="51DD2B62"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2CD633D5"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 xml:space="preserve">От 1 года до 5 лет </w:t>
            </w:r>
          </w:p>
        </w:tc>
        <w:tc>
          <w:tcPr>
            <w:tcW w:w="4076" w:type="dxa"/>
            <w:shd w:val="clear" w:color="auto" w:fill="auto"/>
          </w:tcPr>
          <w:p w14:paraId="308F3511"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5 %</w:t>
            </w:r>
          </w:p>
        </w:tc>
      </w:tr>
      <w:tr w:rsidR="00E913A2" w:rsidRPr="00AC3FFB" w14:paraId="32591EE8" w14:textId="77777777" w:rsidTr="004D7A8C">
        <w:tc>
          <w:tcPr>
            <w:tcW w:w="675" w:type="dxa"/>
            <w:shd w:val="clear" w:color="auto" w:fill="auto"/>
          </w:tcPr>
          <w:p w14:paraId="1C66ECA1"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3390AA0B"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при наличие ученой степени кандидат наук, культурологи, искусствоведения (3)</w:t>
            </w:r>
          </w:p>
        </w:tc>
        <w:tc>
          <w:tcPr>
            <w:tcW w:w="4076" w:type="dxa"/>
            <w:shd w:val="clear" w:color="auto" w:fill="auto"/>
          </w:tcPr>
          <w:p w14:paraId="4FD826E6"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15%</w:t>
            </w:r>
          </w:p>
        </w:tc>
      </w:tr>
      <w:tr w:rsidR="00E913A2" w:rsidRPr="00AC3FFB" w14:paraId="4469435C" w14:textId="77777777" w:rsidTr="004D7A8C">
        <w:tc>
          <w:tcPr>
            <w:tcW w:w="675" w:type="dxa"/>
            <w:shd w:val="clear" w:color="auto" w:fill="auto"/>
          </w:tcPr>
          <w:p w14:paraId="2003883E"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428E83D2"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при наличие ученой степени доктора наук, культурологи, искусствоведения (3)</w:t>
            </w:r>
          </w:p>
        </w:tc>
        <w:tc>
          <w:tcPr>
            <w:tcW w:w="4076" w:type="dxa"/>
            <w:shd w:val="clear" w:color="auto" w:fill="auto"/>
          </w:tcPr>
          <w:p w14:paraId="7063EC33"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20%</w:t>
            </w:r>
          </w:p>
        </w:tc>
      </w:tr>
      <w:tr w:rsidR="00E913A2" w:rsidRPr="00AC3FFB" w14:paraId="3A2A0BEC" w14:textId="77777777" w:rsidTr="004D7A8C">
        <w:tc>
          <w:tcPr>
            <w:tcW w:w="675" w:type="dxa"/>
            <w:shd w:val="clear" w:color="auto" w:fill="auto"/>
          </w:tcPr>
          <w:p w14:paraId="1549EA61"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4FB1496E"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при наличие почетного звания, начинающегося со слова «Заслуженный», при условии соответствия почетного звания профилю учреждения (3)</w:t>
            </w:r>
          </w:p>
        </w:tc>
        <w:tc>
          <w:tcPr>
            <w:tcW w:w="4076" w:type="dxa"/>
            <w:shd w:val="clear" w:color="auto" w:fill="auto"/>
          </w:tcPr>
          <w:p w14:paraId="5F5AD1A8"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15%</w:t>
            </w:r>
          </w:p>
        </w:tc>
      </w:tr>
      <w:tr w:rsidR="00E913A2" w:rsidRPr="00AC3FFB" w14:paraId="20C6EDF3" w14:textId="77777777" w:rsidTr="004D7A8C">
        <w:tc>
          <w:tcPr>
            <w:tcW w:w="675" w:type="dxa"/>
            <w:shd w:val="clear" w:color="auto" w:fill="auto"/>
          </w:tcPr>
          <w:p w14:paraId="7A183A2B"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0E7C70DF"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 xml:space="preserve">при наличии почетного звания, начинающегося со слова «Народный» (2) , при условии соответствия почетного звания профилю учреждения </w:t>
            </w:r>
          </w:p>
        </w:tc>
        <w:tc>
          <w:tcPr>
            <w:tcW w:w="4076" w:type="dxa"/>
            <w:shd w:val="clear" w:color="auto" w:fill="auto"/>
          </w:tcPr>
          <w:p w14:paraId="5702C831"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20%</w:t>
            </w:r>
          </w:p>
        </w:tc>
      </w:tr>
      <w:tr w:rsidR="00E913A2" w:rsidRPr="00AC3FFB" w14:paraId="4F00F696" w14:textId="77777777" w:rsidTr="004D7A8C">
        <w:tc>
          <w:tcPr>
            <w:tcW w:w="675" w:type="dxa"/>
            <w:shd w:val="clear" w:color="auto" w:fill="auto"/>
          </w:tcPr>
          <w:p w14:paraId="0AA33735"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32899B03"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от 5 до 10 лет</w:t>
            </w:r>
          </w:p>
        </w:tc>
        <w:tc>
          <w:tcPr>
            <w:tcW w:w="4076" w:type="dxa"/>
            <w:shd w:val="clear" w:color="auto" w:fill="auto"/>
          </w:tcPr>
          <w:p w14:paraId="640C82C0"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15%</w:t>
            </w:r>
          </w:p>
        </w:tc>
      </w:tr>
      <w:tr w:rsidR="00E913A2" w:rsidRPr="00AC3FFB" w14:paraId="231747DA" w14:textId="77777777" w:rsidTr="004D7A8C">
        <w:tc>
          <w:tcPr>
            <w:tcW w:w="675" w:type="dxa"/>
            <w:shd w:val="clear" w:color="auto" w:fill="auto"/>
          </w:tcPr>
          <w:p w14:paraId="7300B57A"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7D3EF31E"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при  наличии ученой степени кандидата наук, культурологи, искусствоведения (3)</w:t>
            </w:r>
          </w:p>
        </w:tc>
        <w:tc>
          <w:tcPr>
            <w:tcW w:w="4076" w:type="dxa"/>
            <w:shd w:val="clear" w:color="auto" w:fill="auto"/>
          </w:tcPr>
          <w:p w14:paraId="7301B204"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25%</w:t>
            </w:r>
          </w:p>
        </w:tc>
      </w:tr>
      <w:tr w:rsidR="00E913A2" w:rsidRPr="00AC3FFB" w14:paraId="22068FCC" w14:textId="77777777" w:rsidTr="004D7A8C">
        <w:tc>
          <w:tcPr>
            <w:tcW w:w="675" w:type="dxa"/>
            <w:shd w:val="clear" w:color="auto" w:fill="auto"/>
          </w:tcPr>
          <w:p w14:paraId="4F2C4E89"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71CDBD86"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при наличии ученой степени доктора наук, культурологи, искусствоведения (3)</w:t>
            </w:r>
          </w:p>
        </w:tc>
        <w:tc>
          <w:tcPr>
            <w:tcW w:w="4076" w:type="dxa"/>
            <w:shd w:val="clear" w:color="auto" w:fill="auto"/>
          </w:tcPr>
          <w:p w14:paraId="7CECC320"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30%</w:t>
            </w:r>
          </w:p>
        </w:tc>
      </w:tr>
      <w:tr w:rsidR="00E913A2" w:rsidRPr="00AC3FFB" w14:paraId="27792A41" w14:textId="77777777" w:rsidTr="004D7A8C">
        <w:tc>
          <w:tcPr>
            <w:tcW w:w="675" w:type="dxa"/>
            <w:shd w:val="clear" w:color="auto" w:fill="auto"/>
          </w:tcPr>
          <w:p w14:paraId="70C7519C"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2992B8F9"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при наличии почетного звания, начинающегося со слова «Заслуженный», при условии соответствия почетного звания профилю учреждения (3)</w:t>
            </w:r>
          </w:p>
        </w:tc>
        <w:tc>
          <w:tcPr>
            <w:tcW w:w="4076" w:type="dxa"/>
            <w:shd w:val="clear" w:color="auto" w:fill="auto"/>
          </w:tcPr>
          <w:p w14:paraId="7CCEE020"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25%</w:t>
            </w:r>
          </w:p>
        </w:tc>
      </w:tr>
      <w:tr w:rsidR="00E913A2" w:rsidRPr="00AC3FFB" w14:paraId="5AD0182C" w14:textId="77777777" w:rsidTr="004D7A8C">
        <w:tc>
          <w:tcPr>
            <w:tcW w:w="675" w:type="dxa"/>
            <w:shd w:val="clear" w:color="auto" w:fill="auto"/>
          </w:tcPr>
          <w:p w14:paraId="6E56D88D"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14BE8A5E"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при наличии  почетного звания, начинающегося со слова «Народный» (2), при условии соответствия почетного звания профилю учреждения</w:t>
            </w:r>
          </w:p>
        </w:tc>
        <w:tc>
          <w:tcPr>
            <w:tcW w:w="4076" w:type="dxa"/>
            <w:shd w:val="clear" w:color="auto" w:fill="auto"/>
          </w:tcPr>
          <w:p w14:paraId="6CCEF669"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30%</w:t>
            </w:r>
          </w:p>
        </w:tc>
      </w:tr>
      <w:tr w:rsidR="00E913A2" w:rsidRPr="00AC3FFB" w14:paraId="14D99ACF" w14:textId="77777777" w:rsidTr="004D7A8C">
        <w:tc>
          <w:tcPr>
            <w:tcW w:w="675" w:type="dxa"/>
            <w:shd w:val="clear" w:color="auto" w:fill="auto"/>
          </w:tcPr>
          <w:p w14:paraId="7C3C3DE7"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2E1FB2AB"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 xml:space="preserve">Свыше 10 лет </w:t>
            </w:r>
          </w:p>
        </w:tc>
        <w:tc>
          <w:tcPr>
            <w:tcW w:w="4076" w:type="dxa"/>
            <w:shd w:val="clear" w:color="auto" w:fill="auto"/>
          </w:tcPr>
          <w:p w14:paraId="11160564"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25%</w:t>
            </w:r>
          </w:p>
        </w:tc>
      </w:tr>
      <w:tr w:rsidR="00E913A2" w:rsidRPr="00AC3FFB" w14:paraId="757D45EB" w14:textId="77777777" w:rsidTr="004D7A8C">
        <w:tc>
          <w:tcPr>
            <w:tcW w:w="675" w:type="dxa"/>
            <w:shd w:val="clear" w:color="auto" w:fill="auto"/>
          </w:tcPr>
          <w:p w14:paraId="7B14A3A1"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61D64CAD"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при наличии ученой степени кандидата наук, культурологи, искусствоведения (3)</w:t>
            </w:r>
          </w:p>
        </w:tc>
        <w:tc>
          <w:tcPr>
            <w:tcW w:w="4076" w:type="dxa"/>
            <w:shd w:val="clear" w:color="auto" w:fill="auto"/>
          </w:tcPr>
          <w:p w14:paraId="754865FB"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35%</w:t>
            </w:r>
          </w:p>
        </w:tc>
      </w:tr>
      <w:tr w:rsidR="00E913A2" w:rsidRPr="00AC3FFB" w14:paraId="43EB1C1F" w14:textId="77777777" w:rsidTr="004D7A8C">
        <w:tc>
          <w:tcPr>
            <w:tcW w:w="675" w:type="dxa"/>
            <w:shd w:val="clear" w:color="auto" w:fill="auto"/>
          </w:tcPr>
          <w:p w14:paraId="61F02C66"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55E431C6"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при наличии ученой степени доктора наук, культурологи, искусствоведения (3)</w:t>
            </w:r>
          </w:p>
        </w:tc>
        <w:tc>
          <w:tcPr>
            <w:tcW w:w="4076" w:type="dxa"/>
            <w:shd w:val="clear" w:color="auto" w:fill="auto"/>
          </w:tcPr>
          <w:p w14:paraId="2E566846"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40%</w:t>
            </w:r>
          </w:p>
        </w:tc>
      </w:tr>
      <w:tr w:rsidR="00E913A2" w:rsidRPr="00AC3FFB" w14:paraId="199A4389" w14:textId="77777777" w:rsidTr="004D7A8C">
        <w:tc>
          <w:tcPr>
            <w:tcW w:w="675" w:type="dxa"/>
            <w:shd w:val="clear" w:color="auto" w:fill="auto"/>
          </w:tcPr>
          <w:p w14:paraId="2DA2B12C"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5573ABA4"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при наличии почетного звания, начинающегося со слова «Заслуженный» , при условии соответствия почетного звания профилю учреждения (3)</w:t>
            </w:r>
          </w:p>
        </w:tc>
        <w:tc>
          <w:tcPr>
            <w:tcW w:w="4076" w:type="dxa"/>
            <w:shd w:val="clear" w:color="auto" w:fill="auto"/>
          </w:tcPr>
          <w:p w14:paraId="518C976E"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35%</w:t>
            </w:r>
          </w:p>
        </w:tc>
      </w:tr>
      <w:tr w:rsidR="00E913A2" w:rsidRPr="00AC3FFB" w14:paraId="420AF34F" w14:textId="77777777" w:rsidTr="004D7A8C">
        <w:tc>
          <w:tcPr>
            <w:tcW w:w="675" w:type="dxa"/>
            <w:shd w:val="clear" w:color="auto" w:fill="auto"/>
          </w:tcPr>
          <w:p w14:paraId="4E1D99D0"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60A29F7F"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при наличии почетного звания, начинающегося со слова « Народный» (2), при условии соответствия почетного звания профилю учреждения (3)</w:t>
            </w:r>
          </w:p>
        </w:tc>
        <w:tc>
          <w:tcPr>
            <w:tcW w:w="4076" w:type="dxa"/>
            <w:shd w:val="clear" w:color="auto" w:fill="auto"/>
          </w:tcPr>
          <w:p w14:paraId="59CDAA4B"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35%</w:t>
            </w:r>
          </w:p>
        </w:tc>
      </w:tr>
      <w:tr w:rsidR="00E913A2" w:rsidRPr="00AC3FFB" w14:paraId="362DD6CF" w14:textId="77777777" w:rsidTr="004D7A8C">
        <w:tc>
          <w:tcPr>
            <w:tcW w:w="675" w:type="dxa"/>
            <w:shd w:val="clear" w:color="auto" w:fill="auto"/>
          </w:tcPr>
          <w:p w14:paraId="39250567"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5C4D02E1"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 xml:space="preserve">При наличии почетного звания, начинающегося со слова «Народный» (2), при условии соответствия почетного звания профилю учреждения </w:t>
            </w:r>
          </w:p>
        </w:tc>
        <w:tc>
          <w:tcPr>
            <w:tcW w:w="4076" w:type="dxa"/>
            <w:shd w:val="clear" w:color="auto" w:fill="auto"/>
          </w:tcPr>
          <w:p w14:paraId="11745000"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40%</w:t>
            </w:r>
          </w:p>
        </w:tc>
      </w:tr>
      <w:tr w:rsidR="00E913A2" w:rsidRPr="00AC3FFB" w14:paraId="0FB00881" w14:textId="77777777" w:rsidTr="004D7A8C">
        <w:tc>
          <w:tcPr>
            <w:tcW w:w="675" w:type="dxa"/>
            <w:shd w:val="clear" w:color="auto" w:fill="auto"/>
          </w:tcPr>
          <w:p w14:paraId="17968FA1" w14:textId="77777777" w:rsidR="00E913A2" w:rsidRPr="00AC3FFB" w:rsidRDefault="00E913A2" w:rsidP="004D7A8C">
            <w:pPr>
              <w:jc w:val="right"/>
              <w:rPr>
                <w:rFonts w:ascii="Times New Roman" w:eastAsia="Calibri" w:hAnsi="Times New Roman"/>
                <w:b/>
                <w:sz w:val="24"/>
                <w:szCs w:val="24"/>
                <w:lang w:eastAsia="en-US"/>
              </w:rPr>
            </w:pPr>
            <w:r w:rsidRPr="00AC3FFB">
              <w:rPr>
                <w:rFonts w:ascii="Times New Roman" w:eastAsia="Calibri" w:hAnsi="Times New Roman"/>
                <w:b/>
                <w:sz w:val="24"/>
                <w:szCs w:val="24"/>
                <w:lang w:eastAsia="en-US"/>
              </w:rPr>
              <w:t>2</w:t>
            </w:r>
          </w:p>
        </w:tc>
        <w:tc>
          <w:tcPr>
            <w:tcW w:w="4820" w:type="dxa"/>
            <w:shd w:val="clear" w:color="auto" w:fill="auto"/>
          </w:tcPr>
          <w:p w14:paraId="0610D175"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 xml:space="preserve">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муниципальными учреждениями для детей, нуждающихся в психолого-педагогической и медико-социальной помощи, либо продолжающим работу в образовательном учреждении, персональная выплата устанавливается на первые пять лет работы с даты окончания учебного заведения </w:t>
            </w:r>
          </w:p>
        </w:tc>
        <w:tc>
          <w:tcPr>
            <w:tcW w:w="4076" w:type="dxa"/>
            <w:shd w:val="clear" w:color="auto" w:fill="auto"/>
          </w:tcPr>
          <w:p w14:paraId="4E40314C"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20%</w:t>
            </w:r>
          </w:p>
        </w:tc>
      </w:tr>
      <w:tr w:rsidR="00E913A2" w:rsidRPr="00AC3FFB" w14:paraId="66CE1BEF" w14:textId="77777777" w:rsidTr="004D7A8C">
        <w:tc>
          <w:tcPr>
            <w:tcW w:w="675" w:type="dxa"/>
            <w:shd w:val="clear" w:color="auto" w:fill="auto"/>
          </w:tcPr>
          <w:p w14:paraId="6F42F2CF"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3</w:t>
            </w:r>
          </w:p>
        </w:tc>
        <w:tc>
          <w:tcPr>
            <w:tcW w:w="4820" w:type="dxa"/>
            <w:shd w:val="clear" w:color="auto" w:fill="auto"/>
          </w:tcPr>
          <w:p w14:paraId="7669E702"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Краевые выплаты воспитателям образовательных учреждений, реализующих основную образовательную программу дошкольного образования детей (4)</w:t>
            </w:r>
          </w:p>
        </w:tc>
        <w:tc>
          <w:tcPr>
            <w:tcW w:w="4076" w:type="dxa"/>
            <w:shd w:val="clear" w:color="auto" w:fill="auto"/>
          </w:tcPr>
          <w:p w14:paraId="57D022A6"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718,4 руб</w:t>
            </w:r>
          </w:p>
        </w:tc>
      </w:tr>
      <w:tr w:rsidR="00E913A2" w:rsidRPr="00AC3FFB" w14:paraId="39252248" w14:textId="77777777" w:rsidTr="004D7A8C">
        <w:tc>
          <w:tcPr>
            <w:tcW w:w="675" w:type="dxa"/>
            <w:shd w:val="clear" w:color="auto" w:fill="auto"/>
          </w:tcPr>
          <w:p w14:paraId="0C1293AB"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4</w:t>
            </w:r>
          </w:p>
        </w:tc>
        <w:tc>
          <w:tcPr>
            <w:tcW w:w="4820" w:type="dxa"/>
            <w:shd w:val="clear" w:color="auto" w:fill="auto"/>
          </w:tcPr>
          <w:p w14:paraId="3FB7B38E"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 xml:space="preserve">Шеф-поварам за контроль качества поставляемых продуктов при организации питания </w:t>
            </w:r>
          </w:p>
        </w:tc>
        <w:tc>
          <w:tcPr>
            <w:tcW w:w="4076" w:type="dxa"/>
            <w:shd w:val="clear" w:color="auto" w:fill="auto"/>
          </w:tcPr>
          <w:p w14:paraId="05701D6A"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20%</w:t>
            </w:r>
          </w:p>
        </w:tc>
      </w:tr>
      <w:tr w:rsidR="00E913A2" w:rsidRPr="00AC3FFB" w14:paraId="583F02AB" w14:textId="77777777" w:rsidTr="004D7A8C">
        <w:tc>
          <w:tcPr>
            <w:tcW w:w="675" w:type="dxa"/>
            <w:shd w:val="clear" w:color="auto" w:fill="auto"/>
          </w:tcPr>
          <w:p w14:paraId="60A0F587"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lastRenderedPageBreak/>
              <w:t>5</w:t>
            </w:r>
          </w:p>
        </w:tc>
        <w:tc>
          <w:tcPr>
            <w:tcW w:w="4820" w:type="dxa"/>
            <w:shd w:val="clear" w:color="auto" w:fill="auto"/>
          </w:tcPr>
          <w:p w14:paraId="19F81FED"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Учителям и иным педагогическим работникам за заведование элементами инфраструктуры (5)</w:t>
            </w:r>
          </w:p>
        </w:tc>
        <w:tc>
          <w:tcPr>
            <w:tcW w:w="4076" w:type="dxa"/>
            <w:shd w:val="clear" w:color="auto" w:fill="auto"/>
          </w:tcPr>
          <w:p w14:paraId="5EED7F71" w14:textId="77777777" w:rsidR="00E913A2" w:rsidRPr="00AC3FFB" w:rsidRDefault="00E913A2" w:rsidP="004D7A8C">
            <w:pPr>
              <w:jc w:val="center"/>
              <w:rPr>
                <w:rFonts w:ascii="Times New Roman" w:eastAsia="Calibri" w:hAnsi="Times New Roman"/>
                <w:sz w:val="24"/>
                <w:szCs w:val="24"/>
                <w:lang w:eastAsia="en-US"/>
              </w:rPr>
            </w:pPr>
          </w:p>
        </w:tc>
      </w:tr>
      <w:tr w:rsidR="00E913A2" w:rsidRPr="00AC3FFB" w14:paraId="2A1B6004" w14:textId="77777777" w:rsidTr="004D7A8C">
        <w:tc>
          <w:tcPr>
            <w:tcW w:w="675" w:type="dxa"/>
            <w:shd w:val="clear" w:color="auto" w:fill="auto"/>
          </w:tcPr>
          <w:p w14:paraId="04563430"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7A1CD5A6"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Кабинетами, лабораториями</w:t>
            </w:r>
          </w:p>
        </w:tc>
        <w:tc>
          <w:tcPr>
            <w:tcW w:w="4076" w:type="dxa"/>
            <w:shd w:val="clear" w:color="auto" w:fill="auto"/>
          </w:tcPr>
          <w:p w14:paraId="3F3D34B2"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10%</w:t>
            </w:r>
          </w:p>
        </w:tc>
      </w:tr>
      <w:tr w:rsidR="00E913A2" w:rsidRPr="00AC3FFB" w14:paraId="113D413B" w14:textId="77777777" w:rsidTr="004D7A8C">
        <w:tc>
          <w:tcPr>
            <w:tcW w:w="675" w:type="dxa"/>
            <w:shd w:val="clear" w:color="auto" w:fill="auto"/>
          </w:tcPr>
          <w:p w14:paraId="773F3AA3" w14:textId="77777777" w:rsidR="00E913A2" w:rsidRPr="00AC3FFB" w:rsidRDefault="00E913A2" w:rsidP="004D7A8C">
            <w:pPr>
              <w:jc w:val="right"/>
              <w:rPr>
                <w:rFonts w:ascii="Times New Roman" w:eastAsia="Calibri" w:hAnsi="Times New Roman"/>
                <w:b/>
                <w:sz w:val="24"/>
                <w:szCs w:val="24"/>
                <w:lang w:eastAsia="en-US"/>
              </w:rPr>
            </w:pPr>
          </w:p>
        </w:tc>
        <w:tc>
          <w:tcPr>
            <w:tcW w:w="4820" w:type="dxa"/>
            <w:shd w:val="clear" w:color="auto" w:fill="auto"/>
          </w:tcPr>
          <w:p w14:paraId="4FB98077" w14:textId="77777777" w:rsidR="00E913A2" w:rsidRPr="00AC3FFB" w:rsidRDefault="00E913A2" w:rsidP="004D7A8C">
            <w:pPr>
              <w:rPr>
                <w:rFonts w:ascii="Times New Roman" w:eastAsia="Calibri" w:hAnsi="Times New Roman"/>
                <w:sz w:val="24"/>
                <w:szCs w:val="24"/>
                <w:lang w:eastAsia="en-US"/>
              </w:rPr>
            </w:pPr>
            <w:r w:rsidRPr="00AC3FFB">
              <w:rPr>
                <w:rFonts w:ascii="Times New Roman" w:eastAsia="Calibri" w:hAnsi="Times New Roman"/>
                <w:sz w:val="24"/>
                <w:szCs w:val="24"/>
                <w:lang w:eastAsia="en-US"/>
              </w:rPr>
              <w:t>Учебно- опытными участками , мастерскими, музыкальными и спортивными залами</w:t>
            </w:r>
          </w:p>
        </w:tc>
        <w:tc>
          <w:tcPr>
            <w:tcW w:w="4076" w:type="dxa"/>
            <w:shd w:val="clear" w:color="auto" w:fill="auto"/>
          </w:tcPr>
          <w:p w14:paraId="1A823BCF" w14:textId="77777777" w:rsidR="00E913A2" w:rsidRPr="00AC3FFB" w:rsidRDefault="00E913A2" w:rsidP="004D7A8C">
            <w:pPr>
              <w:jc w:val="center"/>
              <w:rPr>
                <w:rFonts w:ascii="Times New Roman" w:eastAsia="Calibri" w:hAnsi="Times New Roman"/>
                <w:sz w:val="24"/>
                <w:szCs w:val="24"/>
                <w:lang w:eastAsia="en-US"/>
              </w:rPr>
            </w:pPr>
            <w:r w:rsidRPr="00AC3FFB">
              <w:rPr>
                <w:rFonts w:ascii="Times New Roman" w:eastAsia="Calibri" w:hAnsi="Times New Roman"/>
                <w:sz w:val="24"/>
                <w:szCs w:val="24"/>
                <w:lang w:eastAsia="en-US"/>
              </w:rPr>
              <w:t>20%</w:t>
            </w:r>
          </w:p>
        </w:tc>
      </w:tr>
    </w:tbl>
    <w:p w14:paraId="75FC1D6B" w14:textId="77777777" w:rsidR="00E913A2" w:rsidRPr="00AC3FFB" w:rsidRDefault="00E913A2" w:rsidP="00E913A2">
      <w:pPr>
        <w:spacing w:after="0"/>
        <w:jc w:val="right"/>
        <w:rPr>
          <w:rFonts w:ascii="Times New Roman" w:hAnsi="Times New Roman"/>
          <w:b/>
          <w:sz w:val="24"/>
          <w:szCs w:val="24"/>
        </w:rPr>
      </w:pPr>
    </w:p>
    <w:p w14:paraId="6401796C" w14:textId="77777777" w:rsidR="00E913A2" w:rsidRPr="00AC3FFB" w:rsidRDefault="00E913A2" w:rsidP="00E913A2">
      <w:pPr>
        <w:spacing w:after="0"/>
        <w:jc w:val="center"/>
        <w:rPr>
          <w:rFonts w:ascii="Times New Roman" w:hAnsi="Times New Roman"/>
          <w:b/>
          <w:sz w:val="24"/>
          <w:szCs w:val="24"/>
        </w:rPr>
      </w:pPr>
      <w:r w:rsidRPr="00AC3FFB">
        <w:rPr>
          <w:rFonts w:ascii="Times New Roman" w:hAnsi="Times New Roman"/>
          <w:b/>
          <w:sz w:val="24"/>
          <w:szCs w:val="24"/>
        </w:rPr>
        <w:t>Виды и размеры персональных выплат работникам учреждения</w:t>
      </w:r>
    </w:p>
    <w:p w14:paraId="279BFF46" w14:textId="77777777" w:rsidR="00E913A2" w:rsidRPr="00AC3FFB" w:rsidRDefault="00E913A2" w:rsidP="00E913A2">
      <w:pPr>
        <w:spacing w:after="0" w:line="240" w:lineRule="auto"/>
        <w:rPr>
          <w:rFonts w:ascii="Times New Roman" w:hAnsi="Times New Roman"/>
          <w:sz w:val="24"/>
          <w:szCs w:val="24"/>
        </w:rPr>
      </w:pPr>
    </w:p>
    <w:p w14:paraId="269CEE82" w14:textId="77777777" w:rsidR="00E913A2" w:rsidRPr="00AC3FFB" w:rsidRDefault="00E913A2" w:rsidP="00E913A2">
      <w:pPr>
        <w:spacing w:after="0" w:line="240" w:lineRule="auto"/>
        <w:rPr>
          <w:rFonts w:ascii="Times New Roman" w:hAnsi="Times New Roman"/>
          <w:sz w:val="24"/>
          <w:szCs w:val="24"/>
        </w:rPr>
      </w:pPr>
      <w:r w:rsidRPr="00AC3FFB">
        <w:rPr>
          <w:rFonts w:ascii="Times New Roman" w:hAnsi="Times New Roman"/>
          <w:sz w:val="24"/>
          <w:szCs w:val="24"/>
        </w:rPr>
        <w:t>*(1) Расчет персональных стимулирующих выплат производится от оклада (должностного оклада) без учета повышающих коэффициентов</w:t>
      </w:r>
    </w:p>
    <w:p w14:paraId="6D76AF0A" w14:textId="77777777" w:rsidR="00E913A2" w:rsidRPr="00AC3FFB" w:rsidRDefault="00E913A2" w:rsidP="00E913A2">
      <w:pPr>
        <w:spacing w:after="0" w:line="240" w:lineRule="auto"/>
        <w:rPr>
          <w:rFonts w:ascii="Times New Roman" w:hAnsi="Times New Roman"/>
          <w:sz w:val="24"/>
          <w:szCs w:val="24"/>
        </w:rPr>
      </w:pPr>
      <w:r w:rsidRPr="00AC3FFB">
        <w:rPr>
          <w:rFonts w:ascii="Times New Roman" w:hAnsi="Times New Roman"/>
          <w:sz w:val="24"/>
          <w:szCs w:val="24"/>
        </w:rPr>
        <w:t xml:space="preserve">*(2) Размеры выплат при наличии одновременно почетного звания и ученой степени суммируются. </w:t>
      </w:r>
    </w:p>
    <w:p w14:paraId="7D260D36" w14:textId="77777777" w:rsidR="00E913A2" w:rsidRPr="00AC3FFB" w:rsidRDefault="00E913A2" w:rsidP="00E913A2">
      <w:pPr>
        <w:spacing w:after="0" w:line="240" w:lineRule="auto"/>
        <w:rPr>
          <w:rFonts w:ascii="Times New Roman" w:hAnsi="Times New Roman"/>
          <w:sz w:val="24"/>
          <w:szCs w:val="24"/>
        </w:rPr>
      </w:pPr>
      <w:r w:rsidRPr="00AC3FFB">
        <w:rPr>
          <w:rFonts w:ascii="Times New Roman" w:hAnsi="Times New Roman"/>
          <w:sz w:val="24"/>
          <w:szCs w:val="24"/>
        </w:rPr>
        <w:t xml:space="preserve">Для педагогических работников учитывается работа по профилю учреждения или профилю педагогической деятельности (преподаваемых дисциплин). </w:t>
      </w:r>
    </w:p>
    <w:p w14:paraId="37D5D71D" w14:textId="77777777" w:rsidR="00E913A2" w:rsidRPr="00AC3FFB" w:rsidRDefault="00E913A2" w:rsidP="00E913A2">
      <w:pPr>
        <w:spacing w:after="0" w:line="240" w:lineRule="auto"/>
        <w:rPr>
          <w:rFonts w:ascii="Times New Roman" w:hAnsi="Times New Roman"/>
          <w:sz w:val="24"/>
          <w:szCs w:val="24"/>
        </w:rPr>
      </w:pPr>
      <w:r w:rsidRPr="00AC3FFB">
        <w:rPr>
          <w:rFonts w:ascii="Times New Roman" w:hAnsi="Times New Roman"/>
          <w:sz w:val="24"/>
          <w:szCs w:val="24"/>
        </w:rPr>
        <w:t>*(3) Производится при условии соответствия почетного звания профилю учреждения или профилю педагогической деятельности (преподаваемых дисциплин).</w:t>
      </w:r>
    </w:p>
    <w:p w14:paraId="21AA4F2D" w14:textId="77777777" w:rsidR="00E913A2" w:rsidRPr="00AC3FFB" w:rsidRDefault="00E913A2" w:rsidP="00E913A2">
      <w:pPr>
        <w:spacing w:after="0" w:line="240" w:lineRule="auto"/>
        <w:rPr>
          <w:rFonts w:ascii="Times New Roman" w:hAnsi="Times New Roman"/>
          <w:sz w:val="24"/>
          <w:szCs w:val="24"/>
        </w:rPr>
      </w:pPr>
      <w:r w:rsidRPr="00AC3FFB">
        <w:rPr>
          <w:rFonts w:ascii="Times New Roman" w:hAnsi="Times New Roman"/>
          <w:sz w:val="24"/>
          <w:szCs w:val="24"/>
        </w:rPr>
        <w:t xml:space="preserve"> *(4) Краевые выплаты воспитателям, младшим воспитателям и помощникам воспитателей учреждений, реализующих основную общеобразовательную программу дошкольного образования детей, устанавливаются в следующем размере: </w:t>
      </w:r>
    </w:p>
    <w:p w14:paraId="1DAC2A72" w14:textId="77777777" w:rsidR="00E913A2" w:rsidRPr="00AC3FFB" w:rsidRDefault="00E913A2" w:rsidP="00E913A2">
      <w:pPr>
        <w:spacing w:after="0" w:line="240" w:lineRule="auto"/>
        <w:rPr>
          <w:rFonts w:ascii="Times New Roman" w:hAnsi="Times New Roman"/>
          <w:sz w:val="24"/>
          <w:szCs w:val="24"/>
        </w:rPr>
      </w:pPr>
      <w:r w:rsidRPr="00AC3FFB">
        <w:rPr>
          <w:rFonts w:ascii="Times New Roman" w:hAnsi="Times New Roman"/>
          <w:sz w:val="24"/>
          <w:szCs w:val="24"/>
        </w:rPr>
        <w:t xml:space="preserve">718,4 рубля на одного воспитателя (включая старшего); </w:t>
      </w:r>
    </w:p>
    <w:p w14:paraId="70E51A9F" w14:textId="77777777" w:rsidR="00E913A2" w:rsidRPr="00AC3FFB" w:rsidRDefault="00E913A2" w:rsidP="00E913A2">
      <w:pPr>
        <w:spacing w:after="0" w:line="240" w:lineRule="auto"/>
        <w:rPr>
          <w:rFonts w:ascii="Times New Roman" w:hAnsi="Times New Roman"/>
          <w:sz w:val="24"/>
          <w:szCs w:val="24"/>
        </w:rPr>
      </w:pPr>
      <w:r w:rsidRPr="00AC3FFB">
        <w:rPr>
          <w:rFonts w:ascii="Times New Roman" w:hAnsi="Times New Roman"/>
          <w:sz w:val="24"/>
          <w:szCs w:val="24"/>
        </w:rPr>
        <w:t xml:space="preserve">2 155,2 рубля на одного младшего воспитателя и помощника воспитателя. Краевые выплаты воспитателям, младшим воспитателям и помощникам воспитателей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 2 155,2 рубля на одного работника (младшего воспитателя и помощника воспитателя). </w:t>
      </w:r>
    </w:p>
    <w:p w14:paraId="203B4358" w14:textId="77777777" w:rsidR="00E913A2" w:rsidRPr="00AC3FFB" w:rsidRDefault="00E913A2" w:rsidP="00E913A2">
      <w:pPr>
        <w:spacing w:after="0" w:line="240" w:lineRule="auto"/>
        <w:rPr>
          <w:rFonts w:ascii="Times New Roman" w:hAnsi="Times New Roman"/>
          <w:sz w:val="24"/>
          <w:szCs w:val="24"/>
        </w:rPr>
      </w:pPr>
      <w:r w:rsidRPr="00AC3FFB">
        <w:rPr>
          <w:rFonts w:ascii="Times New Roman" w:hAnsi="Times New Roman"/>
          <w:sz w:val="24"/>
          <w:szCs w:val="24"/>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и выплат стимулирующего характера).</w:t>
      </w:r>
    </w:p>
    <w:p w14:paraId="1C934AEE" w14:textId="77777777" w:rsidR="00E913A2" w:rsidRPr="00AC3FFB" w:rsidRDefault="00E913A2" w:rsidP="00E913A2">
      <w:pPr>
        <w:spacing w:after="0" w:line="240" w:lineRule="auto"/>
        <w:rPr>
          <w:rFonts w:ascii="Times New Roman" w:hAnsi="Times New Roman"/>
          <w:sz w:val="24"/>
          <w:szCs w:val="24"/>
        </w:rPr>
      </w:pPr>
      <w:r w:rsidRPr="00AC3FFB">
        <w:rPr>
          <w:rFonts w:ascii="Times New Roman" w:hAnsi="Times New Roman"/>
          <w:sz w:val="24"/>
          <w:szCs w:val="24"/>
        </w:rPr>
        <w:t xml:space="preserve"> 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w:t>
      </w:r>
    </w:p>
    <w:p w14:paraId="59AE5CA2" w14:textId="77777777" w:rsidR="00E913A2" w:rsidRPr="00AC3FFB" w:rsidRDefault="00E913A2" w:rsidP="00E913A2">
      <w:pPr>
        <w:spacing w:after="0" w:line="240" w:lineRule="auto"/>
        <w:rPr>
          <w:rFonts w:ascii="Times New Roman" w:hAnsi="Times New Roman"/>
          <w:sz w:val="24"/>
          <w:szCs w:val="24"/>
        </w:rPr>
      </w:pPr>
    </w:p>
    <w:p w14:paraId="11249A55" w14:textId="77777777" w:rsidR="00E913A2" w:rsidRPr="00AC3FFB" w:rsidRDefault="00E913A2" w:rsidP="00E913A2">
      <w:pPr>
        <w:spacing w:after="0" w:line="240" w:lineRule="auto"/>
        <w:rPr>
          <w:rFonts w:ascii="Times New Roman" w:hAnsi="Times New Roman"/>
          <w:sz w:val="24"/>
          <w:szCs w:val="24"/>
        </w:rPr>
      </w:pPr>
    </w:p>
    <w:p w14:paraId="44415C6F" w14:textId="77777777" w:rsidR="00E913A2" w:rsidRPr="00AC3FFB" w:rsidRDefault="00E913A2" w:rsidP="00E913A2">
      <w:pPr>
        <w:spacing w:after="0" w:line="240" w:lineRule="auto"/>
        <w:rPr>
          <w:rFonts w:ascii="Times New Roman" w:hAnsi="Times New Roman"/>
          <w:sz w:val="24"/>
          <w:szCs w:val="24"/>
        </w:rPr>
      </w:pPr>
    </w:p>
    <w:p w14:paraId="1A83F8F3" w14:textId="77777777" w:rsidR="00E913A2" w:rsidRPr="00AC3FFB" w:rsidRDefault="00E913A2" w:rsidP="00E913A2">
      <w:pPr>
        <w:spacing w:after="0" w:line="240" w:lineRule="auto"/>
        <w:rPr>
          <w:rFonts w:ascii="Times New Roman" w:hAnsi="Times New Roman"/>
          <w:sz w:val="24"/>
          <w:szCs w:val="24"/>
        </w:rPr>
      </w:pPr>
      <w:r w:rsidRPr="00AC3FFB">
        <w:rPr>
          <w:rFonts w:ascii="Times New Roman" w:hAnsi="Times New Roman"/>
          <w:sz w:val="24"/>
          <w:szCs w:val="24"/>
        </w:rPr>
        <w:t>Заведующий МБДОУ № 248 _____________ Т.А. Гайдук</w:t>
      </w:r>
    </w:p>
    <w:p w14:paraId="53F247F6" w14:textId="77777777" w:rsidR="00E913A2" w:rsidRPr="00AC3FFB" w:rsidRDefault="00E913A2" w:rsidP="00E913A2">
      <w:pPr>
        <w:spacing w:after="0" w:line="240" w:lineRule="auto"/>
        <w:rPr>
          <w:rFonts w:ascii="Times New Roman" w:hAnsi="Times New Roman"/>
          <w:sz w:val="24"/>
          <w:szCs w:val="24"/>
        </w:rPr>
      </w:pPr>
    </w:p>
    <w:p w14:paraId="10BF7F5D" w14:textId="77777777" w:rsidR="00E913A2" w:rsidRPr="00AC3FFB" w:rsidRDefault="00E913A2" w:rsidP="00E913A2">
      <w:pPr>
        <w:spacing w:after="0" w:line="240" w:lineRule="auto"/>
        <w:rPr>
          <w:rFonts w:ascii="Times New Roman" w:hAnsi="Times New Roman"/>
          <w:sz w:val="24"/>
          <w:szCs w:val="24"/>
        </w:rPr>
      </w:pPr>
      <w:r w:rsidRPr="00AC3FFB">
        <w:rPr>
          <w:rFonts w:ascii="Times New Roman" w:hAnsi="Times New Roman"/>
          <w:sz w:val="24"/>
          <w:szCs w:val="24"/>
        </w:rPr>
        <w:t xml:space="preserve"> Председатель ППО МБДОУ № 248________</w:t>
      </w:r>
      <w:r>
        <w:rPr>
          <w:rFonts w:ascii="Times New Roman" w:hAnsi="Times New Roman"/>
          <w:sz w:val="24"/>
          <w:szCs w:val="24"/>
        </w:rPr>
        <w:t>О. В. Тихоньких</w:t>
      </w:r>
    </w:p>
    <w:p w14:paraId="1D85C1D8" w14:textId="77777777" w:rsidR="00E913A2" w:rsidRPr="00AC3FFB" w:rsidRDefault="00E913A2" w:rsidP="00E913A2">
      <w:pPr>
        <w:spacing w:after="0" w:line="240" w:lineRule="auto"/>
        <w:rPr>
          <w:rFonts w:ascii="Times New Roman" w:hAnsi="Times New Roman"/>
          <w:sz w:val="24"/>
          <w:szCs w:val="24"/>
        </w:rPr>
      </w:pPr>
    </w:p>
    <w:p w14:paraId="2F6A31A5" w14:textId="77777777" w:rsidR="00E913A2" w:rsidRPr="00AC3FFB" w:rsidRDefault="00E913A2" w:rsidP="00E913A2">
      <w:pPr>
        <w:spacing w:after="0" w:line="240" w:lineRule="auto"/>
        <w:rPr>
          <w:rFonts w:ascii="Times New Roman" w:hAnsi="Times New Roman"/>
          <w:sz w:val="24"/>
          <w:szCs w:val="24"/>
        </w:rPr>
      </w:pPr>
    </w:p>
    <w:p w14:paraId="17FF46EF" w14:textId="77777777" w:rsidR="00E913A2" w:rsidRPr="00AC3FFB" w:rsidRDefault="00E913A2" w:rsidP="00E913A2">
      <w:pPr>
        <w:spacing w:after="0" w:line="240" w:lineRule="auto"/>
        <w:rPr>
          <w:rFonts w:ascii="Times New Roman" w:hAnsi="Times New Roman"/>
          <w:sz w:val="24"/>
          <w:szCs w:val="24"/>
        </w:rPr>
      </w:pPr>
    </w:p>
    <w:p w14:paraId="3750F6F2" w14:textId="77777777" w:rsidR="00E913A2" w:rsidRPr="00AC3FFB" w:rsidRDefault="00E913A2" w:rsidP="00E913A2">
      <w:pPr>
        <w:spacing w:after="0" w:line="240" w:lineRule="auto"/>
        <w:rPr>
          <w:rFonts w:ascii="Times New Roman" w:hAnsi="Times New Roman"/>
          <w:sz w:val="24"/>
          <w:szCs w:val="24"/>
        </w:rPr>
      </w:pPr>
    </w:p>
    <w:p w14:paraId="381E7DA1" w14:textId="77777777" w:rsidR="00E913A2" w:rsidRPr="00AC3FFB" w:rsidRDefault="00E913A2" w:rsidP="00E913A2">
      <w:pPr>
        <w:spacing w:after="0" w:line="240" w:lineRule="auto"/>
        <w:rPr>
          <w:rFonts w:ascii="Times New Roman" w:hAnsi="Times New Roman"/>
          <w:sz w:val="24"/>
          <w:szCs w:val="24"/>
        </w:rPr>
      </w:pPr>
    </w:p>
    <w:p w14:paraId="04C6498E" w14:textId="77777777" w:rsidR="00E913A2" w:rsidRPr="00AC3FFB" w:rsidRDefault="00E913A2" w:rsidP="00E913A2">
      <w:pPr>
        <w:spacing w:after="0" w:line="240" w:lineRule="auto"/>
        <w:rPr>
          <w:rFonts w:ascii="Times New Roman" w:hAnsi="Times New Roman"/>
          <w:sz w:val="24"/>
          <w:szCs w:val="24"/>
        </w:rPr>
      </w:pPr>
    </w:p>
    <w:p w14:paraId="46008BAD" w14:textId="77777777" w:rsidR="00E913A2" w:rsidRPr="00AC3FFB" w:rsidRDefault="00E913A2" w:rsidP="00E913A2">
      <w:pPr>
        <w:spacing w:after="0" w:line="240" w:lineRule="auto"/>
        <w:rPr>
          <w:rFonts w:ascii="Times New Roman" w:hAnsi="Times New Roman"/>
          <w:sz w:val="24"/>
          <w:szCs w:val="24"/>
        </w:rPr>
      </w:pPr>
    </w:p>
    <w:p w14:paraId="1DFB4371" w14:textId="77777777" w:rsidR="00E913A2" w:rsidRPr="00AC3FFB" w:rsidRDefault="00E913A2" w:rsidP="00E913A2">
      <w:pPr>
        <w:spacing w:after="0" w:line="240" w:lineRule="auto"/>
        <w:rPr>
          <w:rFonts w:ascii="Times New Roman" w:hAnsi="Times New Roman"/>
          <w:sz w:val="24"/>
          <w:szCs w:val="24"/>
        </w:rPr>
      </w:pPr>
    </w:p>
    <w:p w14:paraId="4B57067D" w14:textId="77777777" w:rsidR="00E913A2" w:rsidRPr="00AC3FFB" w:rsidRDefault="00E913A2" w:rsidP="00E913A2">
      <w:pPr>
        <w:spacing w:after="0" w:line="240" w:lineRule="auto"/>
        <w:rPr>
          <w:rFonts w:ascii="Times New Roman" w:hAnsi="Times New Roman"/>
          <w:sz w:val="24"/>
          <w:szCs w:val="24"/>
        </w:rPr>
      </w:pPr>
    </w:p>
    <w:p w14:paraId="64A0CB57" w14:textId="77777777" w:rsidR="00E913A2" w:rsidRPr="00AC3FFB" w:rsidRDefault="00E913A2" w:rsidP="00E913A2">
      <w:pPr>
        <w:spacing w:after="0" w:line="240" w:lineRule="auto"/>
        <w:rPr>
          <w:rFonts w:ascii="Times New Roman" w:hAnsi="Times New Roman"/>
          <w:sz w:val="24"/>
          <w:szCs w:val="24"/>
        </w:rPr>
      </w:pPr>
    </w:p>
    <w:p w14:paraId="07A5B1F5" w14:textId="77777777" w:rsidR="00E913A2" w:rsidRPr="00AC3FFB" w:rsidRDefault="00E913A2" w:rsidP="00E913A2">
      <w:pPr>
        <w:spacing w:after="0" w:line="240" w:lineRule="auto"/>
        <w:rPr>
          <w:rFonts w:ascii="Times New Roman" w:hAnsi="Times New Roman"/>
          <w:sz w:val="24"/>
          <w:szCs w:val="24"/>
        </w:rPr>
      </w:pPr>
    </w:p>
    <w:p w14:paraId="7AA8C650" w14:textId="77777777" w:rsidR="00E913A2" w:rsidRPr="00AC3FFB" w:rsidRDefault="00E913A2" w:rsidP="00E913A2">
      <w:pPr>
        <w:spacing w:after="0" w:line="240" w:lineRule="auto"/>
        <w:rPr>
          <w:rFonts w:ascii="Times New Roman" w:hAnsi="Times New Roman"/>
          <w:sz w:val="24"/>
          <w:szCs w:val="24"/>
        </w:rPr>
      </w:pPr>
    </w:p>
    <w:p w14:paraId="37CCE1C0" w14:textId="77777777" w:rsidR="00E913A2" w:rsidRPr="00AC3FFB" w:rsidRDefault="00E913A2" w:rsidP="00E913A2">
      <w:pPr>
        <w:widowControl w:val="0"/>
        <w:autoSpaceDE w:val="0"/>
        <w:autoSpaceDN w:val="0"/>
        <w:adjustRightInd w:val="0"/>
        <w:spacing w:after="0" w:line="240" w:lineRule="auto"/>
        <w:ind w:firstLine="698"/>
        <w:jc w:val="right"/>
        <w:rPr>
          <w:rFonts w:ascii="Times New Roman" w:hAnsi="Times New Roman"/>
          <w:sz w:val="24"/>
          <w:szCs w:val="24"/>
        </w:rPr>
      </w:pPr>
      <w:r w:rsidRPr="00AC3FFB">
        <w:rPr>
          <w:rFonts w:ascii="Times New Roman" w:hAnsi="Times New Roman"/>
          <w:b/>
          <w:bCs/>
          <w:color w:val="26282F"/>
          <w:sz w:val="24"/>
          <w:szCs w:val="24"/>
        </w:rPr>
        <w:t xml:space="preserve">Приложение </w:t>
      </w:r>
      <w:r>
        <w:rPr>
          <w:rFonts w:ascii="Times New Roman" w:hAnsi="Times New Roman"/>
          <w:b/>
          <w:bCs/>
          <w:color w:val="26282F"/>
          <w:sz w:val="24"/>
          <w:szCs w:val="24"/>
        </w:rPr>
        <w:t>2</w:t>
      </w:r>
    </w:p>
    <w:p w14:paraId="49FD51CD" w14:textId="77777777" w:rsidR="00E913A2" w:rsidRPr="007E3804" w:rsidRDefault="00E913A2" w:rsidP="00E913A2">
      <w:pPr>
        <w:widowControl w:val="0"/>
        <w:autoSpaceDE w:val="0"/>
        <w:autoSpaceDN w:val="0"/>
        <w:adjustRightInd w:val="0"/>
        <w:spacing w:after="0" w:line="240" w:lineRule="auto"/>
        <w:ind w:firstLine="698"/>
        <w:jc w:val="center"/>
        <w:rPr>
          <w:rFonts w:ascii="Times New Roman" w:hAnsi="Times New Roman"/>
          <w:b/>
          <w:bCs/>
          <w:color w:val="26282F"/>
          <w:sz w:val="24"/>
          <w:szCs w:val="24"/>
        </w:rPr>
      </w:pPr>
      <w:r w:rsidRPr="00AC3FFB">
        <w:rPr>
          <w:rFonts w:ascii="Times New Roman" w:hAnsi="Times New Roman"/>
          <w:b/>
          <w:bCs/>
          <w:color w:val="26282F"/>
          <w:sz w:val="24"/>
          <w:szCs w:val="24"/>
        </w:rPr>
        <w:t xml:space="preserve">           </w:t>
      </w:r>
      <w:r>
        <w:rPr>
          <w:rFonts w:ascii="Times New Roman" w:hAnsi="Times New Roman"/>
          <w:b/>
          <w:bCs/>
          <w:color w:val="26282F"/>
          <w:sz w:val="24"/>
          <w:szCs w:val="24"/>
        </w:rPr>
        <w:t xml:space="preserve">               </w:t>
      </w:r>
      <w:r w:rsidRPr="00AC3FFB">
        <w:rPr>
          <w:rFonts w:ascii="Times New Roman" w:hAnsi="Times New Roman"/>
          <w:b/>
          <w:bCs/>
          <w:color w:val="26282F"/>
          <w:sz w:val="24"/>
          <w:szCs w:val="24"/>
        </w:rPr>
        <w:t xml:space="preserve"> </w:t>
      </w:r>
      <w:r>
        <w:rPr>
          <w:rFonts w:ascii="Times New Roman" w:hAnsi="Times New Roman"/>
          <w:b/>
          <w:bCs/>
          <w:color w:val="26282F"/>
          <w:sz w:val="24"/>
          <w:szCs w:val="24"/>
        </w:rPr>
        <w:t xml:space="preserve">             </w:t>
      </w:r>
      <w:r w:rsidRPr="00AC3FFB">
        <w:rPr>
          <w:rFonts w:ascii="Times New Roman" w:hAnsi="Times New Roman"/>
          <w:b/>
          <w:bCs/>
          <w:color w:val="26282F"/>
          <w:sz w:val="24"/>
          <w:szCs w:val="24"/>
        </w:rPr>
        <w:t>к Положени</w:t>
      </w:r>
      <w:r>
        <w:rPr>
          <w:rFonts w:ascii="Times New Roman" w:hAnsi="Times New Roman"/>
          <w:b/>
          <w:bCs/>
          <w:color w:val="26282F"/>
          <w:sz w:val="24"/>
          <w:szCs w:val="24"/>
        </w:rPr>
        <w:t xml:space="preserve">ю об оплате труда работников </w:t>
      </w:r>
      <w:r w:rsidRPr="00AC3FFB">
        <w:rPr>
          <w:rFonts w:ascii="Times New Roman" w:hAnsi="Times New Roman"/>
          <w:b/>
          <w:bCs/>
          <w:color w:val="26282F"/>
          <w:sz w:val="24"/>
          <w:szCs w:val="24"/>
        </w:rPr>
        <w:t>МБДОУ №248</w:t>
      </w:r>
    </w:p>
    <w:p w14:paraId="1637F127"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p>
    <w:p w14:paraId="7B2B2A2C" w14:textId="77777777" w:rsidR="00E913A2" w:rsidRPr="00AC3FFB" w:rsidRDefault="00E913A2" w:rsidP="00E913A2">
      <w:pPr>
        <w:widowControl w:val="0"/>
        <w:autoSpaceDE w:val="0"/>
        <w:autoSpaceDN w:val="0"/>
        <w:adjustRightInd w:val="0"/>
        <w:spacing w:before="108" w:after="108" w:line="240" w:lineRule="auto"/>
        <w:jc w:val="center"/>
        <w:outlineLvl w:val="0"/>
        <w:rPr>
          <w:rFonts w:ascii="Times New Roman" w:hAnsi="Times New Roman"/>
          <w:b/>
          <w:color w:val="26282F"/>
          <w:sz w:val="24"/>
          <w:szCs w:val="24"/>
        </w:rPr>
      </w:pPr>
      <w:r w:rsidRPr="00AC3FFB">
        <w:rPr>
          <w:rFonts w:ascii="Times New Roman" w:hAnsi="Times New Roman"/>
          <w:b/>
          <w:bCs/>
          <w:color w:val="26282F"/>
          <w:sz w:val="24"/>
          <w:szCs w:val="24"/>
        </w:rPr>
        <w:t xml:space="preserve">                Виды и размеры выплат </w:t>
      </w:r>
      <w:r w:rsidRPr="00AC3FFB">
        <w:rPr>
          <w:rFonts w:ascii="Times New Roman" w:hAnsi="Times New Roman"/>
          <w:b/>
          <w:bCs/>
          <w:color w:val="26282F"/>
          <w:sz w:val="24"/>
          <w:szCs w:val="24"/>
        </w:rPr>
        <w:br/>
        <w:t xml:space="preserve">                по итогам работы работникам </w:t>
      </w:r>
      <w:r w:rsidRPr="00AC3FFB">
        <w:rPr>
          <w:rFonts w:ascii="Times New Roman" w:hAnsi="Times New Roman"/>
          <w:b/>
          <w:color w:val="26282F"/>
          <w:sz w:val="24"/>
          <w:szCs w:val="24"/>
        </w:rPr>
        <w:t>МБДОУ  № 248</w:t>
      </w:r>
    </w:p>
    <w:tbl>
      <w:tblPr>
        <w:tblW w:w="10490"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261"/>
        <w:gridCol w:w="3118"/>
        <w:gridCol w:w="1276"/>
      </w:tblGrid>
      <w:tr w:rsidR="00E913A2" w:rsidRPr="00AC3FFB" w14:paraId="7392ACBF" w14:textId="77777777" w:rsidTr="004D7A8C">
        <w:tc>
          <w:tcPr>
            <w:tcW w:w="2835" w:type="dxa"/>
            <w:vMerge w:val="restart"/>
            <w:tcBorders>
              <w:top w:val="single" w:sz="4" w:space="0" w:color="auto"/>
              <w:bottom w:val="nil"/>
              <w:right w:val="single" w:sz="4" w:space="0" w:color="auto"/>
            </w:tcBorders>
          </w:tcPr>
          <w:p w14:paraId="41FDE55A"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Критерии оценки результативности и качества труда работников учреждения</w:t>
            </w:r>
          </w:p>
        </w:tc>
        <w:tc>
          <w:tcPr>
            <w:tcW w:w="6379" w:type="dxa"/>
            <w:gridSpan w:val="2"/>
            <w:tcBorders>
              <w:top w:val="single" w:sz="4" w:space="0" w:color="auto"/>
              <w:left w:val="single" w:sz="4" w:space="0" w:color="auto"/>
              <w:bottom w:val="single" w:sz="4" w:space="0" w:color="auto"/>
              <w:right w:val="single" w:sz="4" w:space="0" w:color="auto"/>
            </w:tcBorders>
          </w:tcPr>
          <w:p w14:paraId="445481D7"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Условия</w:t>
            </w:r>
          </w:p>
        </w:tc>
        <w:tc>
          <w:tcPr>
            <w:tcW w:w="1276" w:type="dxa"/>
            <w:vMerge w:val="restart"/>
            <w:tcBorders>
              <w:top w:val="single" w:sz="4" w:space="0" w:color="auto"/>
              <w:left w:val="single" w:sz="4" w:space="0" w:color="auto"/>
              <w:bottom w:val="nil"/>
            </w:tcBorders>
          </w:tcPr>
          <w:p w14:paraId="7905EE44"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Предельное количество баллов</w:t>
            </w:r>
          </w:p>
        </w:tc>
      </w:tr>
      <w:tr w:rsidR="00E913A2" w:rsidRPr="00AC3FFB" w14:paraId="01787B0F" w14:textId="77777777" w:rsidTr="004D7A8C">
        <w:tc>
          <w:tcPr>
            <w:tcW w:w="2835" w:type="dxa"/>
            <w:vMerge/>
            <w:tcBorders>
              <w:top w:val="nil"/>
              <w:bottom w:val="single" w:sz="4" w:space="0" w:color="auto"/>
              <w:right w:val="single" w:sz="4" w:space="0" w:color="auto"/>
            </w:tcBorders>
          </w:tcPr>
          <w:p w14:paraId="5CFA19F0"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1C20474"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наименование</w:t>
            </w:r>
          </w:p>
        </w:tc>
        <w:tc>
          <w:tcPr>
            <w:tcW w:w="3118" w:type="dxa"/>
            <w:tcBorders>
              <w:top w:val="single" w:sz="4" w:space="0" w:color="auto"/>
              <w:left w:val="single" w:sz="4" w:space="0" w:color="auto"/>
              <w:bottom w:val="single" w:sz="4" w:space="0" w:color="auto"/>
              <w:right w:val="single" w:sz="4" w:space="0" w:color="auto"/>
            </w:tcBorders>
          </w:tcPr>
          <w:p w14:paraId="0B3177B6"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индикатор</w:t>
            </w:r>
          </w:p>
        </w:tc>
        <w:tc>
          <w:tcPr>
            <w:tcW w:w="1276" w:type="dxa"/>
            <w:vMerge/>
            <w:tcBorders>
              <w:top w:val="nil"/>
              <w:left w:val="single" w:sz="4" w:space="0" w:color="auto"/>
              <w:bottom w:val="single" w:sz="4" w:space="0" w:color="auto"/>
            </w:tcBorders>
          </w:tcPr>
          <w:p w14:paraId="03CA42FC" w14:textId="77777777" w:rsidR="00E913A2" w:rsidRPr="00AC3FFB" w:rsidRDefault="00E913A2" w:rsidP="004D7A8C">
            <w:pPr>
              <w:widowControl w:val="0"/>
              <w:autoSpaceDE w:val="0"/>
              <w:autoSpaceDN w:val="0"/>
              <w:adjustRightInd w:val="0"/>
              <w:spacing w:after="0" w:line="240" w:lineRule="auto"/>
              <w:jc w:val="both"/>
              <w:rPr>
                <w:rFonts w:ascii="Times New Roman" w:hAnsi="Times New Roman"/>
                <w:sz w:val="24"/>
                <w:szCs w:val="24"/>
              </w:rPr>
            </w:pPr>
          </w:p>
        </w:tc>
      </w:tr>
      <w:tr w:rsidR="00E913A2" w:rsidRPr="00AC3FFB" w14:paraId="59BF543C" w14:textId="77777777" w:rsidTr="004D7A8C">
        <w:tc>
          <w:tcPr>
            <w:tcW w:w="2835" w:type="dxa"/>
            <w:tcBorders>
              <w:top w:val="nil"/>
              <w:bottom w:val="single" w:sz="4" w:space="0" w:color="auto"/>
              <w:right w:val="single" w:sz="4" w:space="0" w:color="auto"/>
            </w:tcBorders>
          </w:tcPr>
          <w:p w14:paraId="0615978B"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tcPr>
          <w:p w14:paraId="056358B4"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14:paraId="4F4E9D5C"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3</w:t>
            </w:r>
          </w:p>
        </w:tc>
        <w:tc>
          <w:tcPr>
            <w:tcW w:w="1276" w:type="dxa"/>
            <w:tcBorders>
              <w:top w:val="nil"/>
              <w:left w:val="single" w:sz="4" w:space="0" w:color="auto"/>
              <w:bottom w:val="single" w:sz="4" w:space="0" w:color="auto"/>
            </w:tcBorders>
          </w:tcPr>
          <w:p w14:paraId="15F7AD48"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4</w:t>
            </w:r>
          </w:p>
        </w:tc>
      </w:tr>
      <w:tr w:rsidR="00E913A2" w:rsidRPr="00AC3FFB" w14:paraId="2368A93C" w14:textId="77777777" w:rsidTr="004D7A8C">
        <w:tc>
          <w:tcPr>
            <w:tcW w:w="2835" w:type="dxa"/>
            <w:tcBorders>
              <w:top w:val="single" w:sz="4" w:space="0" w:color="auto"/>
              <w:bottom w:val="single" w:sz="4" w:space="0" w:color="auto"/>
              <w:right w:val="single" w:sz="4" w:space="0" w:color="auto"/>
            </w:tcBorders>
          </w:tcPr>
          <w:p w14:paraId="1C0F5AAA"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Степень освоения выделенных бюджетных средств</w:t>
            </w:r>
          </w:p>
        </w:tc>
        <w:tc>
          <w:tcPr>
            <w:tcW w:w="3261" w:type="dxa"/>
            <w:tcBorders>
              <w:top w:val="single" w:sz="4" w:space="0" w:color="auto"/>
              <w:left w:val="single" w:sz="4" w:space="0" w:color="auto"/>
              <w:bottom w:val="nil"/>
              <w:right w:val="single" w:sz="4" w:space="0" w:color="auto"/>
            </w:tcBorders>
          </w:tcPr>
          <w:p w14:paraId="1415EF92"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освоения выделенных бюджетных средств</w:t>
            </w:r>
          </w:p>
        </w:tc>
        <w:tc>
          <w:tcPr>
            <w:tcW w:w="3118" w:type="dxa"/>
            <w:tcBorders>
              <w:top w:val="single" w:sz="4" w:space="0" w:color="auto"/>
              <w:left w:val="single" w:sz="4" w:space="0" w:color="auto"/>
              <w:bottom w:val="nil"/>
              <w:right w:val="single" w:sz="4" w:space="0" w:color="auto"/>
            </w:tcBorders>
          </w:tcPr>
          <w:p w14:paraId="28947647"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90% выделенного объема средств</w:t>
            </w:r>
          </w:p>
          <w:p w14:paraId="628A4B25"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95% выделенного объема средств</w:t>
            </w:r>
          </w:p>
        </w:tc>
        <w:tc>
          <w:tcPr>
            <w:tcW w:w="1276" w:type="dxa"/>
            <w:tcBorders>
              <w:top w:val="single" w:sz="4" w:space="0" w:color="auto"/>
              <w:left w:val="single" w:sz="4" w:space="0" w:color="auto"/>
              <w:bottom w:val="nil"/>
            </w:tcBorders>
          </w:tcPr>
          <w:p w14:paraId="6E71C3F9"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25</w:t>
            </w:r>
          </w:p>
          <w:p w14:paraId="1D781920"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50</w:t>
            </w:r>
          </w:p>
        </w:tc>
      </w:tr>
      <w:tr w:rsidR="00E913A2" w:rsidRPr="00AC3FFB" w14:paraId="5F45B338" w14:textId="77777777" w:rsidTr="004D7A8C">
        <w:tc>
          <w:tcPr>
            <w:tcW w:w="2835" w:type="dxa"/>
            <w:tcBorders>
              <w:top w:val="single" w:sz="4" w:space="0" w:color="auto"/>
              <w:bottom w:val="single" w:sz="4" w:space="0" w:color="auto"/>
              <w:right w:val="single" w:sz="4" w:space="0" w:color="auto"/>
            </w:tcBorders>
          </w:tcPr>
          <w:p w14:paraId="013116A7"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Объем ввода законченных ремонтом объектов</w:t>
            </w:r>
          </w:p>
        </w:tc>
        <w:tc>
          <w:tcPr>
            <w:tcW w:w="3261" w:type="dxa"/>
            <w:tcBorders>
              <w:top w:val="single" w:sz="4" w:space="0" w:color="auto"/>
              <w:left w:val="single" w:sz="4" w:space="0" w:color="auto"/>
              <w:bottom w:val="single" w:sz="4" w:space="0" w:color="auto"/>
              <w:right w:val="single" w:sz="4" w:space="0" w:color="auto"/>
            </w:tcBorders>
          </w:tcPr>
          <w:p w14:paraId="533EAC74"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текущий ремонт</w:t>
            </w:r>
          </w:p>
          <w:p w14:paraId="266AC94B"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капитальный ремонт</w:t>
            </w:r>
          </w:p>
        </w:tc>
        <w:tc>
          <w:tcPr>
            <w:tcW w:w="3118" w:type="dxa"/>
            <w:tcBorders>
              <w:top w:val="single" w:sz="4" w:space="0" w:color="auto"/>
              <w:left w:val="single" w:sz="4" w:space="0" w:color="auto"/>
              <w:bottom w:val="single" w:sz="4" w:space="0" w:color="auto"/>
              <w:right w:val="single" w:sz="4" w:space="0" w:color="auto"/>
            </w:tcBorders>
          </w:tcPr>
          <w:p w14:paraId="69B8F771"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 xml:space="preserve">выполнен в срок, </w:t>
            </w:r>
          </w:p>
          <w:p w14:paraId="77F9A8E7"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в полном объеме</w:t>
            </w:r>
          </w:p>
        </w:tc>
        <w:tc>
          <w:tcPr>
            <w:tcW w:w="1276" w:type="dxa"/>
            <w:tcBorders>
              <w:top w:val="single" w:sz="4" w:space="0" w:color="auto"/>
              <w:left w:val="single" w:sz="4" w:space="0" w:color="auto"/>
              <w:bottom w:val="single" w:sz="4" w:space="0" w:color="auto"/>
            </w:tcBorders>
          </w:tcPr>
          <w:p w14:paraId="3FD1939D"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25</w:t>
            </w:r>
          </w:p>
          <w:p w14:paraId="6618C4E0"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50</w:t>
            </w:r>
          </w:p>
        </w:tc>
      </w:tr>
      <w:tr w:rsidR="00E913A2" w:rsidRPr="00AC3FFB" w14:paraId="62C686F1" w14:textId="77777777" w:rsidTr="004D7A8C">
        <w:tc>
          <w:tcPr>
            <w:tcW w:w="2835" w:type="dxa"/>
            <w:tcBorders>
              <w:top w:val="single" w:sz="4" w:space="0" w:color="auto"/>
              <w:bottom w:val="single" w:sz="4" w:space="0" w:color="auto"/>
              <w:right w:val="single" w:sz="4" w:space="0" w:color="auto"/>
            </w:tcBorders>
          </w:tcPr>
          <w:p w14:paraId="0FF95020"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Инициатива, творчество и применение в работе современных форм и методов организации труда</w:t>
            </w:r>
          </w:p>
        </w:tc>
        <w:tc>
          <w:tcPr>
            <w:tcW w:w="3261" w:type="dxa"/>
            <w:tcBorders>
              <w:top w:val="single" w:sz="4" w:space="0" w:color="auto"/>
              <w:left w:val="single" w:sz="4" w:space="0" w:color="auto"/>
              <w:bottom w:val="single" w:sz="4" w:space="0" w:color="auto"/>
              <w:right w:val="single" w:sz="4" w:space="0" w:color="auto"/>
            </w:tcBorders>
          </w:tcPr>
          <w:p w14:paraId="6A839ADD"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применение нестандартных методов работы</w:t>
            </w:r>
          </w:p>
        </w:tc>
        <w:tc>
          <w:tcPr>
            <w:tcW w:w="3118" w:type="dxa"/>
            <w:tcBorders>
              <w:top w:val="single" w:sz="4" w:space="0" w:color="auto"/>
              <w:left w:val="single" w:sz="4" w:space="0" w:color="auto"/>
              <w:bottom w:val="single" w:sz="4" w:space="0" w:color="auto"/>
              <w:right w:val="single" w:sz="4" w:space="0" w:color="auto"/>
            </w:tcBorders>
          </w:tcPr>
          <w:p w14:paraId="55D8F5D0"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х</w:t>
            </w:r>
          </w:p>
        </w:tc>
        <w:tc>
          <w:tcPr>
            <w:tcW w:w="1276" w:type="dxa"/>
            <w:tcBorders>
              <w:top w:val="single" w:sz="4" w:space="0" w:color="auto"/>
              <w:left w:val="single" w:sz="4" w:space="0" w:color="auto"/>
              <w:bottom w:val="single" w:sz="4" w:space="0" w:color="auto"/>
            </w:tcBorders>
          </w:tcPr>
          <w:p w14:paraId="7F5B0B1E"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50</w:t>
            </w:r>
          </w:p>
        </w:tc>
      </w:tr>
      <w:tr w:rsidR="00E913A2" w:rsidRPr="00AC3FFB" w14:paraId="4929798E" w14:textId="77777777" w:rsidTr="004D7A8C">
        <w:tc>
          <w:tcPr>
            <w:tcW w:w="2835" w:type="dxa"/>
            <w:tcBorders>
              <w:top w:val="single" w:sz="4" w:space="0" w:color="auto"/>
              <w:bottom w:val="single" w:sz="4" w:space="0" w:color="auto"/>
              <w:right w:val="single" w:sz="4" w:space="0" w:color="auto"/>
            </w:tcBorders>
          </w:tcPr>
          <w:p w14:paraId="7533ADEE"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Выполнение порученной работы, связанной с обеспечением рабочего процесса или уставной деятельности учреждения</w:t>
            </w:r>
          </w:p>
        </w:tc>
        <w:tc>
          <w:tcPr>
            <w:tcW w:w="3261" w:type="dxa"/>
            <w:tcBorders>
              <w:top w:val="single" w:sz="4" w:space="0" w:color="auto"/>
              <w:left w:val="single" w:sz="4" w:space="0" w:color="auto"/>
              <w:bottom w:val="single" w:sz="4" w:space="0" w:color="auto"/>
              <w:right w:val="single" w:sz="4" w:space="0" w:color="auto"/>
            </w:tcBorders>
          </w:tcPr>
          <w:p w14:paraId="5AA47041"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задание выполнено</w:t>
            </w:r>
          </w:p>
        </w:tc>
        <w:tc>
          <w:tcPr>
            <w:tcW w:w="3118" w:type="dxa"/>
            <w:tcBorders>
              <w:top w:val="single" w:sz="4" w:space="0" w:color="auto"/>
              <w:left w:val="single" w:sz="4" w:space="0" w:color="auto"/>
              <w:bottom w:val="single" w:sz="4" w:space="0" w:color="auto"/>
              <w:right w:val="single" w:sz="4" w:space="0" w:color="auto"/>
            </w:tcBorders>
          </w:tcPr>
          <w:p w14:paraId="717363EC"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в срок, в полном объеме</w:t>
            </w:r>
          </w:p>
        </w:tc>
        <w:tc>
          <w:tcPr>
            <w:tcW w:w="1276" w:type="dxa"/>
            <w:tcBorders>
              <w:top w:val="single" w:sz="4" w:space="0" w:color="auto"/>
              <w:left w:val="single" w:sz="4" w:space="0" w:color="auto"/>
              <w:bottom w:val="single" w:sz="4" w:space="0" w:color="auto"/>
            </w:tcBorders>
          </w:tcPr>
          <w:p w14:paraId="72CD4DAA"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50</w:t>
            </w:r>
          </w:p>
        </w:tc>
      </w:tr>
      <w:tr w:rsidR="00E913A2" w:rsidRPr="00AC3FFB" w14:paraId="0C23E1E3" w14:textId="77777777" w:rsidTr="004D7A8C">
        <w:tc>
          <w:tcPr>
            <w:tcW w:w="2835" w:type="dxa"/>
            <w:tcBorders>
              <w:top w:val="single" w:sz="4" w:space="0" w:color="auto"/>
              <w:bottom w:val="single" w:sz="4" w:space="0" w:color="auto"/>
              <w:right w:val="single" w:sz="4" w:space="0" w:color="auto"/>
            </w:tcBorders>
          </w:tcPr>
          <w:p w14:paraId="57290DBB"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Достижение высоких результатов в работе за определенный период</w:t>
            </w:r>
          </w:p>
        </w:tc>
        <w:tc>
          <w:tcPr>
            <w:tcW w:w="3261" w:type="dxa"/>
            <w:tcBorders>
              <w:top w:val="single" w:sz="4" w:space="0" w:color="auto"/>
              <w:left w:val="single" w:sz="4" w:space="0" w:color="auto"/>
              <w:bottom w:val="single" w:sz="4" w:space="0" w:color="auto"/>
              <w:right w:val="single" w:sz="4" w:space="0" w:color="auto"/>
            </w:tcBorders>
          </w:tcPr>
          <w:p w14:paraId="5D00B445"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оценка результатов работы</w:t>
            </w:r>
          </w:p>
        </w:tc>
        <w:tc>
          <w:tcPr>
            <w:tcW w:w="3118" w:type="dxa"/>
            <w:tcBorders>
              <w:top w:val="single" w:sz="4" w:space="0" w:color="auto"/>
              <w:left w:val="single" w:sz="4" w:space="0" w:color="auto"/>
              <w:bottom w:val="single" w:sz="4" w:space="0" w:color="auto"/>
              <w:right w:val="single" w:sz="4" w:space="0" w:color="auto"/>
            </w:tcBorders>
          </w:tcPr>
          <w:p w14:paraId="7F10A623"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наличие динамики в результатах</w:t>
            </w:r>
          </w:p>
        </w:tc>
        <w:tc>
          <w:tcPr>
            <w:tcW w:w="1276" w:type="dxa"/>
            <w:tcBorders>
              <w:top w:val="single" w:sz="4" w:space="0" w:color="auto"/>
              <w:left w:val="single" w:sz="4" w:space="0" w:color="auto"/>
              <w:bottom w:val="single" w:sz="4" w:space="0" w:color="auto"/>
            </w:tcBorders>
          </w:tcPr>
          <w:p w14:paraId="3CC27C35"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50</w:t>
            </w:r>
          </w:p>
        </w:tc>
      </w:tr>
      <w:tr w:rsidR="00E913A2" w:rsidRPr="00AC3FFB" w14:paraId="705558C0" w14:textId="77777777" w:rsidTr="004D7A8C">
        <w:tc>
          <w:tcPr>
            <w:tcW w:w="2835" w:type="dxa"/>
            <w:tcBorders>
              <w:top w:val="single" w:sz="4" w:space="0" w:color="auto"/>
              <w:bottom w:val="single" w:sz="4" w:space="0" w:color="auto"/>
              <w:right w:val="single" w:sz="4" w:space="0" w:color="auto"/>
            </w:tcBorders>
          </w:tcPr>
          <w:p w14:paraId="579D72C4"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Участие в инновационной деятельности</w:t>
            </w:r>
          </w:p>
        </w:tc>
        <w:tc>
          <w:tcPr>
            <w:tcW w:w="3261" w:type="dxa"/>
            <w:tcBorders>
              <w:top w:val="single" w:sz="4" w:space="0" w:color="auto"/>
              <w:left w:val="single" w:sz="4" w:space="0" w:color="auto"/>
              <w:bottom w:val="single" w:sz="4" w:space="0" w:color="auto"/>
              <w:right w:val="single" w:sz="4" w:space="0" w:color="auto"/>
            </w:tcBorders>
          </w:tcPr>
          <w:p w14:paraId="4E48B6F9"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наличие реализуемых проектов</w:t>
            </w:r>
          </w:p>
        </w:tc>
        <w:tc>
          <w:tcPr>
            <w:tcW w:w="3118" w:type="dxa"/>
            <w:tcBorders>
              <w:top w:val="single" w:sz="4" w:space="0" w:color="auto"/>
              <w:left w:val="single" w:sz="4" w:space="0" w:color="auto"/>
              <w:bottom w:val="single" w:sz="4" w:space="0" w:color="auto"/>
              <w:right w:val="single" w:sz="4" w:space="0" w:color="auto"/>
            </w:tcBorders>
          </w:tcPr>
          <w:p w14:paraId="56A04C44"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участие</w:t>
            </w:r>
          </w:p>
        </w:tc>
        <w:tc>
          <w:tcPr>
            <w:tcW w:w="1276" w:type="dxa"/>
            <w:tcBorders>
              <w:top w:val="single" w:sz="4" w:space="0" w:color="auto"/>
              <w:left w:val="single" w:sz="4" w:space="0" w:color="auto"/>
              <w:bottom w:val="single" w:sz="4" w:space="0" w:color="auto"/>
            </w:tcBorders>
          </w:tcPr>
          <w:p w14:paraId="5E9AB66D"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50</w:t>
            </w:r>
          </w:p>
        </w:tc>
      </w:tr>
      <w:tr w:rsidR="00E913A2" w:rsidRPr="00AC3FFB" w14:paraId="4AF0ACC4" w14:textId="77777777" w:rsidTr="004D7A8C">
        <w:tc>
          <w:tcPr>
            <w:tcW w:w="2835" w:type="dxa"/>
            <w:tcBorders>
              <w:top w:val="single" w:sz="4" w:space="0" w:color="auto"/>
              <w:bottom w:val="single" w:sz="4" w:space="0" w:color="auto"/>
              <w:right w:val="single" w:sz="4" w:space="0" w:color="auto"/>
            </w:tcBorders>
          </w:tcPr>
          <w:p w14:paraId="153A9FD6"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Участие в соответствующем периоде в выполнении важных работ, мероприятий</w:t>
            </w:r>
          </w:p>
        </w:tc>
        <w:tc>
          <w:tcPr>
            <w:tcW w:w="3261" w:type="dxa"/>
            <w:tcBorders>
              <w:top w:val="single" w:sz="4" w:space="0" w:color="auto"/>
              <w:left w:val="single" w:sz="4" w:space="0" w:color="auto"/>
              <w:bottom w:val="single" w:sz="4" w:space="0" w:color="auto"/>
              <w:right w:val="single" w:sz="4" w:space="0" w:color="auto"/>
            </w:tcBorders>
          </w:tcPr>
          <w:p w14:paraId="05127F61"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наличие важных работ, мероприятий</w:t>
            </w:r>
          </w:p>
        </w:tc>
        <w:tc>
          <w:tcPr>
            <w:tcW w:w="3118" w:type="dxa"/>
            <w:tcBorders>
              <w:top w:val="single" w:sz="4" w:space="0" w:color="auto"/>
              <w:left w:val="single" w:sz="4" w:space="0" w:color="auto"/>
              <w:bottom w:val="single" w:sz="4" w:space="0" w:color="auto"/>
              <w:right w:val="single" w:sz="4" w:space="0" w:color="auto"/>
            </w:tcBorders>
          </w:tcPr>
          <w:p w14:paraId="31AD6D47" w14:textId="77777777" w:rsidR="00E913A2" w:rsidRPr="00AC3FFB" w:rsidRDefault="00E913A2" w:rsidP="004D7A8C">
            <w:pPr>
              <w:widowControl w:val="0"/>
              <w:autoSpaceDE w:val="0"/>
              <w:autoSpaceDN w:val="0"/>
              <w:adjustRightInd w:val="0"/>
              <w:spacing w:after="0" w:line="240" w:lineRule="auto"/>
              <w:rPr>
                <w:rFonts w:ascii="Times New Roman" w:hAnsi="Times New Roman"/>
                <w:sz w:val="24"/>
                <w:szCs w:val="24"/>
              </w:rPr>
            </w:pPr>
            <w:r w:rsidRPr="00AC3FFB">
              <w:rPr>
                <w:rFonts w:ascii="Times New Roman" w:hAnsi="Times New Roman"/>
                <w:sz w:val="24"/>
                <w:szCs w:val="24"/>
              </w:rPr>
              <w:t>участие</w:t>
            </w:r>
          </w:p>
        </w:tc>
        <w:tc>
          <w:tcPr>
            <w:tcW w:w="1276" w:type="dxa"/>
            <w:tcBorders>
              <w:top w:val="single" w:sz="4" w:space="0" w:color="auto"/>
              <w:left w:val="single" w:sz="4" w:space="0" w:color="auto"/>
              <w:bottom w:val="single" w:sz="4" w:space="0" w:color="auto"/>
            </w:tcBorders>
          </w:tcPr>
          <w:p w14:paraId="654609BE" w14:textId="77777777" w:rsidR="00E913A2" w:rsidRPr="00AC3FFB" w:rsidRDefault="00E913A2" w:rsidP="004D7A8C">
            <w:pPr>
              <w:widowControl w:val="0"/>
              <w:autoSpaceDE w:val="0"/>
              <w:autoSpaceDN w:val="0"/>
              <w:adjustRightInd w:val="0"/>
              <w:spacing w:after="0" w:line="240" w:lineRule="auto"/>
              <w:jc w:val="center"/>
              <w:rPr>
                <w:rFonts w:ascii="Times New Roman" w:hAnsi="Times New Roman"/>
                <w:sz w:val="24"/>
                <w:szCs w:val="24"/>
              </w:rPr>
            </w:pPr>
            <w:r w:rsidRPr="00AC3FFB">
              <w:rPr>
                <w:rFonts w:ascii="Times New Roman" w:hAnsi="Times New Roman"/>
                <w:sz w:val="24"/>
                <w:szCs w:val="24"/>
              </w:rPr>
              <w:t>50</w:t>
            </w:r>
          </w:p>
        </w:tc>
      </w:tr>
    </w:tbl>
    <w:p w14:paraId="499954D7" w14:textId="77777777" w:rsidR="00EF02B6" w:rsidRDefault="00EF02B6"/>
    <w:sectPr w:rsidR="00EF0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CB4135D"/>
    <w:multiLevelType w:val="hybridMultilevel"/>
    <w:tmpl w:val="1A241F8C"/>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2"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5" w15:restartNumberingAfterBreak="0">
    <w:nsid w:val="3DCA2DB4"/>
    <w:multiLevelType w:val="multilevel"/>
    <w:tmpl w:val="0BC02FE4"/>
    <w:lvl w:ilvl="0">
      <w:start w:val="1"/>
      <w:numFmt w:val="decimal"/>
      <w:lvlText w:val="%1."/>
      <w:lvlJc w:val="left"/>
      <w:pPr>
        <w:ind w:left="630" w:hanging="63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pStyle w:val="5"/>
      <w:lvlText w:val="%1.%2.%3.%4.%5."/>
      <w:lvlJc w:val="left"/>
      <w:pPr>
        <w:ind w:left="4320" w:hanging="1440"/>
      </w:pPr>
      <w:rPr>
        <w:rFonts w:cs="Times New Roman" w:hint="default"/>
      </w:rPr>
    </w:lvl>
    <w:lvl w:ilvl="5">
      <w:start w:val="1"/>
      <w:numFmt w:val="decimal"/>
      <w:pStyle w:val="6"/>
      <w:lvlText w:val="%1.%2.%3.%4.%5.%6."/>
      <w:lvlJc w:val="left"/>
      <w:pPr>
        <w:ind w:left="5040" w:hanging="1440"/>
      </w:pPr>
      <w:rPr>
        <w:rFonts w:cs="Times New Roman" w:hint="default"/>
      </w:rPr>
    </w:lvl>
    <w:lvl w:ilvl="6">
      <w:start w:val="1"/>
      <w:numFmt w:val="decimal"/>
      <w:pStyle w:val="7"/>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7" w15:restartNumberingAfterBreak="0">
    <w:nsid w:val="794B7AA1"/>
    <w:multiLevelType w:val="hybridMultilevel"/>
    <w:tmpl w:val="BB6212A4"/>
    <w:lvl w:ilvl="0" w:tplc="AFBE96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B97BF3"/>
    <w:multiLevelType w:val="hybridMultilevel"/>
    <w:tmpl w:val="3D0A3C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6719598">
    <w:abstractNumId w:val="0"/>
  </w:num>
  <w:num w:numId="2" w16cid:durableId="1817450849">
    <w:abstractNumId w:val="3"/>
  </w:num>
  <w:num w:numId="3" w16cid:durableId="1686783144">
    <w:abstractNumId w:val="6"/>
  </w:num>
  <w:num w:numId="4" w16cid:durableId="331184823">
    <w:abstractNumId w:val="2"/>
  </w:num>
  <w:num w:numId="5" w16cid:durableId="14498230">
    <w:abstractNumId w:val="4"/>
  </w:num>
  <w:num w:numId="6" w16cid:durableId="1047221340">
    <w:abstractNumId w:val="5"/>
  </w:num>
  <w:num w:numId="7" w16cid:durableId="67045082">
    <w:abstractNumId w:val="7"/>
  </w:num>
  <w:num w:numId="8" w16cid:durableId="216402713">
    <w:abstractNumId w:val="1"/>
  </w:num>
  <w:num w:numId="9" w16cid:durableId="39402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A2"/>
    <w:rsid w:val="00AA415F"/>
    <w:rsid w:val="00B3111D"/>
    <w:rsid w:val="00E913A2"/>
    <w:rsid w:val="00EF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63DD"/>
  <w15:chartTrackingRefBased/>
  <w15:docId w15:val="{E74BE513-32BF-49DA-AF1B-14586148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3A2"/>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uiPriority w:val="9"/>
    <w:qFormat/>
    <w:rsid w:val="00E913A2"/>
    <w:pPr>
      <w:keepNext/>
      <w:spacing w:before="240" w:after="60"/>
      <w:outlineLvl w:val="0"/>
    </w:pPr>
    <w:rPr>
      <w:rFonts w:ascii="Calibri Light" w:hAnsi="Calibri Light"/>
      <w:b/>
      <w:bCs/>
      <w:kern w:val="32"/>
      <w:sz w:val="32"/>
      <w:szCs w:val="32"/>
    </w:rPr>
  </w:style>
  <w:style w:type="paragraph" w:styleId="4">
    <w:name w:val="heading 4"/>
    <w:basedOn w:val="a"/>
    <w:next w:val="a"/>
    <w:link w:val="40"/>
    <w:qFormat/>
    <w:rsid w:val="00E913A2"/>
    <w:pPr>
      <w:keepNext/>
      <w:spacing w:after="0" w:line="240" w:lineRule="auto"/>
      <w:ind w:firstLine="709"/>
      <w:jc w:val="both"/>
      <w:outlineLvl w:val="3"/>
    </w:pPr>
    <w:rPr>
      <w:rFonts w:ascii="Times New Roman" w:hAnsi="Times New Roman"/>
      <w:b/>
      <w:sz w:val="24"/>
      <w:szCs w:val="20"/>
      <w:lang w:val="x-none" w:eastAsia="x-none"/>
    </w:rPr>
  </w:style>
  <w:style w:type="paragraph" w:styleId="5">
    <w:name w:val="heading 5"/>
    <w:basedOn w:val="a"/>
    <w:next w:val="a"/>
    <w:link w:val="50"/>
    <w:qFormat/>
    <w:rsid w:val="00E913A2"/>
    <w:pPr>
      <w:keepNext/>
      <w:numPr>
        <w:ilvl w:val="4"/>
        <w:numId w:val="6"/>
      </w:numPr>
      <w:spacing w:after="0" w:line="240" w:lineRule="auto"/>
      <w:ind w:left="0" w:firstLine="709"/>
      <w:jc w:val="both"/>
      <w:outlineLvl w:val="4"/>
    </w:pPr>
    <w:rPr>
      <w:rFonts w:ascii="Times New Roman" w:hAnsi="Times New Roman"/>
      <w:sz w:val="36"/>
      <w:szCs w:val="20"/>
      <w:lang w:val="x-none" w:eastAsia="x-none"/>
    </w:rPr>
  </w:style>
  <w:style w:type="paragraph" w:styleId="6">
    <w:name w:val="heading 6"/>
    <w:basedOn w:val="a"/>
    <w:next w:val="a"/>
    <w:link w:val="60"/>
    <w:qFormat/>
    <w:rsid w:val="00E913A2"/>
    <w:pPr>
      <w:keepNext/>
      <w:numPr>
        <w:ilvl w:val="5"/>
        <w:numId w:val="6"/>
      </w:numPr>
      <w:shd w:val="clear" w:color="auto" w:fill="FFFFFF"/>
      <w:suppressAutoHyphens/>
      <w:spacing w:after="0" w:line="240" w:lineRule="auto"/>
      <w:jc w:val="center"/>
      <w:outlineLvl w:val="5"/>
    </w:pPr>
    <w:rPr>
      <w:rFonts w:ascii="Times New Roman" w:eastAsia="Andale Sans UI" w:hAnsi="Times New Roman"/>
      <w:b/>
      <w:color w:val="000000"/>
      <w:kern w:val="1"/>
      <w:sz w:val="28"/>
      <w:szCs w:val="24"/>
      <w:lang w:val="x-none" w:eastAsia="x-none"/>
    </w:rPr>
  </w:style>
  <w:style w:type="paragraph" w:styleId="7">
    <w:name w:val="heading 7"/>
    <w:basedOn w:val="a"/>
    <w:next w:val="a"/>
    <w:link w:val="70"/>
    <w:qFormat/>
    <w:rsid w:val="00E913A2"/>
    <w:pPr>
      <w:keepNext/>
      <w:numPr>
        <w:ilvl w:val="6"/>
        <w:numId w:val="6"/>
      </w:numPr>
      <w:shd w:val="clear" w:color="auto" w:fill="FFFFFF"/>
      <w:suppressAutoHyphens/>
      <w:spacing w:after="0" w:line="240" w:lineRule="auto"/>
      <w:jc w:val="right"/>
      <w:outlineLvl w:val="6"/>
    </w:pPr>
    <w:rPr>
      <w:rFonts w:ascii="Times New Roman" w:eastAsia="Andale Sans UI" w:hAnsi="Times New Roman"/>
      <w:b/>
      <w:color w:val="000000"/>
      <w:kern w:val="1"/>
      <w:sz w:val="26"/>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3A2"/>
    <w:rPr>
      <w:rFonts w:ascii="Calibri Light" w:eastAsia="Times New Roman" w:hAnsi="Calibri Light" w:cs="Times New Roman"/>
      <w:b/>
      <w:bCs/>
      <w:kern w:val="32"/>
      <w:sz w:val="32"/>
      <w:szCs w:val="32"/>
      <w:lang w:eastAsia="ru-RU"/>
      <w14:ligatures w14:val="none"/>
    </w:rPr>
  </w:style>
  <w:style w:type="character" w:customStyle="1" w:styleId="40">
    <w:name w:val="Заголовок 4 Знак"/>
    <w:basedOn w:val="a0"/>
    <w:link w:val="4"/>
    <w:rsid w:val="00E913A2"/>
    <w:rPr>
      <w:rFonts w:ascii="Times New Roman" w:eastAsia="Times New Roman" w:hAnsi="Times New Roman" w:cs="Times New Roman"/>
      <w:b/>
      <w:kern w:val="0"/>
      <w:sz w:val="24"/>
      <w:szCs w:val="20"/>
      <w:lang w:val="x-none" w:eastAsia="x-none"/>
      <w14:ligatures w14:val="none"/>
    </w:rPr>
  </w:style>
  <w:style w:type="character" w:customStyle="1" w:styleId="50">
    <w:name w:val="Заголовок 5 Знак"/>
    <w:basedOn w:val="a0"/>
    <w:link w:val="5"/>
    <w:rsid w:val="00E913A2"/>
    <w:rPr>
      <w:rFonts w:ascii="Times New Roman" w:eastAsia="Times New Roman" w:hAnsi="Times New Roman" w:cs="Times New Roman"/>
      <w:kern w:val="0"/>
      <w:sz w:val="36"/>
      <w:szCs w:val="20"/>
      <w:lang w:val="x-none" w:eastAsia="x-none"/>
      <w14:ligatures w14:val="none"/>
    </w:rPr>
  </w:style>
  <w:style w:type="character" w:customStyle="1" w:styleId="60">
    <w:name w:val="Заголовок 6 Знак"/>
    <w:basedOn w:val="a0"/>
    <w:link w:val="6"/>
    <w:rsid w:val="00E913A2"/>
    <w:rPr>
      <w:rFonts w:ascii="Times New Roman" w:eastAsia="Andale Sans UI" w:hAnsi="Times New Roman" w:cs="Times New Roman"/>
      <w:b/>
      <w:color w:val="000000"/>
      <w:kern w:val="1"/>
      <w:sz w:val="28"/>
      <w:szCs w:val="24"/>
      <w:shd w:val="clear" w:color="auto" w:fill="FFFFFF"/>
      <w:lang w:val="x-none" w:eastAsia="x-none"/>
      <w14:ligatures w14:val="none"/>
    </w:rPr>
  </w:style>
  <w:style w:type="character" w:customStyle="1" w:styleId="70">
    <w:name w:val="Заголовок 7 Знак"/>
    <w:basedOn w:val="a0"/>
    <w:link w:val="7"/>
    <w:rsid w:val="00E913A2"/>
    <w:rPr>
      <w:rFonts w:ascii="Times New Roman" w:eastAsia="Andale Sans UI" w:hAnsi="Times New Roman" w:cs="Times New Roman"/>
      <w:b/>
      <w:color w:val="000000"/>
      <w:kern w:val="1"/>
      <w:sz w:val="26"/>
      <w:szCs w:val="24"/>
      <w:shd w:val="clear" w:color="auto" w:fill="FFFFFF"/>
      <w:lang w:val="x-none" w:eastAsia="x-none"/>
      <w14:ligatures w14:val="none"/>
    </w:rPr>
  </w:style>
  <w:style w:type="paragraph" w:styleId="3">
    <w:name w:val="Body Text 3"/>
    <w:basedOn w:val="a"/>
    <w:link w:val="30"/>
    <w:rsid w:val="00E913A2"/>
    <w:pPr>
      <w:spacing w:after="120" w:line="240" w:lineRule="auto"/>
    </w:pPr>
    <w:rPr>
      <w:rFonts w:ascii="Times New Roman" w:hAnsi="Times New Roman"/>
      <w:sz w:val="16"/>
      <w:szCs w:val="16"/>
      <w:lang w:val="x-none" w:eastAsia="x-none"/>
    </w:rPr>
  </w:style>
  <w:style w:type="character" w:customStyle="1" w:styleId="30">
    <w:name w:val="Основной текст 3 Знак"/>
    <w:basedOn w:val="a0"/>
    <w:link w:val="3"/>
    <w:rsid w:val="00E913A2"/>
    <w:rPr>
      <w:rFonts w:ascii="Times New Roman" w:eastAsia="Times New Roman" w:hAnsi="Times New Roman" w:cs="Times New Roman"/>
      <w:kern w:val="0"/>
      <w:sz w:val="16"/>
      <w:szCs w:val="16"/>
      <w:lang w:val="x-none" w:eastAsia="x-none"/>
      <w14:ligatures w14:val="none"/>
    </w:rPr>
  </w:style>
  <w:style w:type="paragraph" w:styleId="41">
    <w:name w:val="List 4"/>
    <w:basedOn w:val="a"/>
    <w:uiPriority w:val="99"/>
    <w:unhideWhenUsed/>
    <w:rsid w:val="00E913A2"/>
    <w:pPr>
      <w:spacing w:after="0" w:line="240" w:lineRule="auto"/>
      <w:ind w:left="1132" w:hanging="283"/>
      <w:contextualSpacing/>
    </w:pPr>
    <w:rPr>
      <w:rFonts w:ascii="Times New Roman" w:hAnsi="Times New Roman"/>
      <w:sz w:val="24"/>
      <w:szCs w:val="24"/>
    </w:rPr>
  </w:style>
  <w:style w:type="paragraph" w:customStyle="1" w:styleId="ConsPlusNormal">
    <w:name w:val="ConsPlusNormal"/>
    <w:link w:val="ConsPlusNormal0"/>
    <w:rsid w:val="00E913A2"/>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3">
    <w:name w:val="Balloon Text"/>
    <w:basedOn w:val="a"/>
    <w:link w:val="a4"/>
    <w:uiPriority w:val="99"/>
    <w:semiHidden/>
    <w:unhideWhenUsed/>
    <w:rsid w:val="00E913A2"/>
    <w:pPr>
      <w:spacing w:after="0"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E913A2"/>
    <w:rPr>
      <w:rFonts w:ascii="Tahoma" w:eastAsia="Times New Roman" w:hAnsi="Tahoma" w:cs="Times New Roman"/>
      <w:kern w:val="0"/>
      <w:sz w:val="16"/>
      <w:szCs w:val="16"/>
      <w:lang w:val="x-none" w:eastAsia="x-none"/>
      <w14:ligatures w14:val="none"/>
    </w:rPr>
  </w:style>
  <w:style w:type="paragraph" w:styleId="a5">
    <w:basedOn w:val="a"/>
    <w:next w:val="a6"/>
    <w:rsid w:val="00E913A2"/>
    <w:pPr>
      <w:spacing w:before="100" w:beforeAutospacing="1" w:after="119" w:line="240" w:lineRule="auto"/>
    </w:pPr>
    <w:rPr>
      <w:rFonts w:ascii="Times New Roman" w:hAnsi="Times New Roman"/>
      <w:sz w:val="24"/>
      <w:szCs w:val="24"/>
    </w:rPr>
  </w:style>
  <w:style w:type="table" w:styleId="a7">
    <w:name w:val="Table Grid"/>
    <w:basedOn w:val="a1"/>
    <w:uiPriority w:val="39"/>
    <w:rsid w:val="00E913A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913A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8">
    <w:name w:val="Subtitle"/>
    <w:basedOn w:val="a"/>
    <w:next w:val="a"/>
    <w:link w:val="a9"/>
    <w:uiPriority w:val="11"/>
    <w:qFormat/>
    <w:rsid w:val="00E913A2"/>
    <w:pPr>
      <w:spacing w:after="160"/>
    </w:pPr>
    <w:rPr>
      <w:color w:val="5A5A5A"/>
      <w:spacing w:val="15"/>
      <w:lang w:val="x-none" w:eastAsia="x-none"/>
    </w:rPr>
  </w:style>
  <w:style w:type="character" w:customStyle="1" w:styleId="a9">
    <w:name w:val="Подзаголовок Знак"/>
    <w:basedOn w:val="a0"/>
    <w:link w:val="a8"/>
    <w:uiPriority w:val="11"/>
    <w:rsid w:val="00E913A2"/>
    <w:rPr>
      <w:rFonts w:ascii="Calibri" w:eastAsia="Times New Roman" w:hAnsi="Calibri" w:cs="Times New Roman"/>
      <w:color w:val="5A5A5A"/>
      <w:spacing w:val="15"/>
      <w:kern w:val="0"/>
      <w:lang w:val="x-none" w:eastAsia="x-none"/>
      <w14:ligatures w14:val="none"/>
    </w:rPr>
  </w:style>
  <w:style w:type="character" w:customStyle="1" w:styleId="ConsPlusNormal0">
    <w:name w:val="ConsPlusNormal Знак"/>
    <w:link w:val="ConsPlusNormal"/>
    <w:rsid w:val="00E913A2"/>
    <w:rPr>
      <w:rFonts w:ascii="Arial" w:eastAsia="Times New Roman" w:hAnsi="Arial" w:cs="Arial"/>
      <w:kern w:val="0"/>
      <w:sz w:val="20"/>
      <w:szCs w:val="20"/>
      <w:lang w:eastAsia="ru-RU"/>
      <w14:ligatures w14:val="none"/>
    </w:rPr>
  </w:style>
  <w:style w:type="paragraph" w:styleId="aa">
    <w:name w:val="List Paragraph"/>
    <w:basedOn w:val="a"/>
    <w:uiPriority w:val="34"/>
    <w:qFormat/>
    <w:rsid w:val="00E913A2"/>
    <w:pPr>
      <w:ind w:left="720"/>
      <w:contextualSpacing/>
    </w:pPr>
  </w:style>
  <w:style w:type="paragraph" w:styleId="ab">
    <w:name w:val="No Spacing"/>
    <w:uiPriority w:val="1"/>
    <w:qFormat/>
    <w:rsid w:val="00E913A2"/>
    <w:pPr>
      <w:widowControl w:val="0"/>
      <w:autoSpaceDE w:val="0"/>
      <w:autoSpaceDN w:val="0"/>
      <w:adjustRightInd w:val="0"/>
      <w:spacing w:after="0" w:line="240" w:lineRule="auto"/>
    </w:pPr>
    <w:rPr>
      <w:rFonts w:ascii="Arial" w:eastAsia="Times New Roman" w:hAnsi="Arial" w:cs="Arial"/>
      <w:kern w:val="0"/>
      <w:sz w:val="24"/>
      <w:szCs w:val="24"/>
      <w:lang w:eastAsia="ru-RU"/>
      <w14:ligatures w14:val="none"/>
    </w:rPr>
  </w:style>
  <w:style w:type="character" w:styleId="ac">
    <w:name w:val="Emphasis"/>
    <w:uiPriority w:val="20"/>
    <w:qFormat/>
    <w:rsid w:val="00E913A2"/>
    <w:rPr>
      <w:i/>
      <w:iCs/>
    </w:rPr>
  </w:style>
  <w:style w:type="character" w:styleId="ad">
    <w:name w:val="Hyperlink"/>
    <w:rsid w:val="00E913A2"/>
    <w:rPr>
      <w:color w:val="000080"/>
      <w:u w:val="single"/>
    </w:rPr>
  </w:style>
  <w:style w:type="paragraph" w:customStyle="1" w:styleId="western1">
    <w:name w:val="western1"/>
    <w:basedOn w:val="a"/>
    <w:rsid w:val="00E913A2"/>
    <w:pPr>
      <w:spacing w:before="100" w:beforeAutospacing="1" w:after="0" w:line="240" w:lineRule="auto"/>
      <w:ind w:firstLine="720"/>
      <w:jc w:val="both"/>
    </w:pPr>
    <w:rPr>
      <w:rFonts w:ascii="Arial" w:hAnsi="Arial" w:cs="Arial"/>
      <w:sz w:val="20"/>
      <w:szCs w:val="20"/>
    </w:rPr>
  </w:style>
  <w:style w:type="paragraph" w:styleId="a6">
    <w:name w:val="Normal (Web)"/>
    <w:basedOn w:val="a"/>
    <w:uiPriority w:val="99"/>
    <w:semiHidden/>
    <w:unhideWhenUsed/>
    <w:rsid w:val="00E913A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yperlink" Target="http://internet.garant.ru/document?id=10080093&amp;sub=0" TargetMode="External"/><Relationship Id="rId39" Type="http://schemas.openxmlformats.org/officeDocument/2006/relationships/image" Target="media/image15.emf"/><Relationship Id="rId21" Type="http://schemas.openxmlformats.org/officeDocument/2006/relationships/hyperlink" Target="garantF1://12025268.147" TargetMode="External"/><Relationship Id="rId34" Type="http://schemas.openxmlformats.org/officeDocument/2006/relationships/hyperlink" Target="http://internet.garant.ru/document?id=18441316&amp;sub=0" TargetMode="External"/><Relationship Id="rId42" Type="http://schemas.openxmlformats.org/officeDocument/2006/relationships/image" Target="media/image18.emf"/><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image" Target="media/image31.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hyperlink" Target="http://internet.garant.ru/document?id=10080093&amp;sub=0" TargetMode="External"/><Relationship Id="rId11" Type="http://schemas.openxmlformats.org/officeDocument/2006/relationships/image" Target="media/image5.emf"/><Relationship Id="rId24" Type="http://schemas.openxmlformats.org/officeDocument/2006/relationships/hyperlink" Target="http://internet.garant.ru/document?id=10080093&amp;sub=0" TargetMode="External"/><Relationship Id="rId32" Type="http://schemas.openxmlformats.org/officeDocument/2006/relationships/hyperlink" Target="http://internet.garant.ru/document?id=18441316&amp;sub=0" TargetMode="External"/><Relationship Id="rId37" Type="http://schemas.openxmlformats.org/officeDocument/2006/relationships/hyperlink" Target="http://internet.garant.ru/document?id=8125&amp;sub=0" TargetMode="External"/><Relationship Id="rId40" Type="http://schemas.openxmlformats.org/officeDocument/2006/relationships/image" Target="media/image16.emf"/><Relationship Id="rId45" Type="http://schemas.openxmlformats.org/officeDocument/2006/relationships/image" Target="media/image21.emf"/><Relationship Id="rId53" Type="http://schemas.openxmlformats.org/officeDocument/2006/relationships/image" Target="media/image29.emf"/><Relationship Id="rId58" Type="http://schemas.openxmlformats.org/officeDocument/2006/relationships/theme" Target="theme/theme1.xml"/><Relationship Id="rId5" Type="http://schemas.openxmlformats.org/officeDocument/2006/relationships/hyperlink" Target="http://internet.garant.ru/document?id=93313&amp;sub=1000" TargetMode="External"/><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internet.garant.ru/document?id=12025268&amp;sub=149" TargetMode="External"/><Relationship Id="rId27" Type="http://schemas.openxmlformats.org/officeDocument/2006/relationships/hyperlink" Target="http://internet.garant.ru/document?id=10080093&amp;sub=0" TargetMode="External"/><Relationship Id="rId30" Type="http://schemas.openxmlformats.org/officeDocument/2006/relationships/hyperlink" Target="http://internet.garant.ru/document?id=10080093&amp;sub=0" TargetMode="External"/><Relationship Id="rId35" Type="http://schemas.openxmlformats.org/officeDocument/2006/relationships/hyperlink" Target="http://internet.garant.ru/document?id=18441316&amp;sub=0" TargetMode="External"/><Relationship Id="rId43" Type="http://schemas.openxmlformats.org/officeDocument/2006/relationships/image" Target="media/image19.emf"/><Relationship Id="rId48" Type="http://schemas.openxmlformats.org/officeDocument/2006/relationships/image" Target="media/image24.emf"/><Relationship Id="rId56" Type="http://schemas.openxmlformats.org/officeDocument/2006/relationships/image" Target="media/image32.emf"/><Relationship Id="rId8" Type="http://schemas.openxmlformats.org/officeDocument/2006/relationships/image" Target="media/image2.emf"/><Relationship Id="rId51" Type="http://schemas.openxmlformats.org/officeDocument/2006/relationships/image" Target="media/image27.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internet.garant.ru/document?id=10080093&amp;sub=0" TargetMode="External"/><Relationship Id="rId33" Type="http://schemas.openxmlformats.org/officeDocument/2006/relationships/hyperlink" Target="http://internet.garant.ru/document?id=18441316&amp;sub=0" TargetMode="External"/><Relationship Id="rId38" Type="http://schemas.openxmlformats.org/officeDocument/2006/relationships/image" Target="media/image14.emf"/><Relationship Id="rId46" Type="http://schemas.openxmlformats.org/officeDocument/2006/relationships/image" Target="media/image22.emf"/><Relationship Id="rId20" Type="http://schemas.openxmlformats.org/officeDocument/2006/relationships/hyperlink" Target="http://mobileonline.garant.ru/document?id=8125&amp;sub=0" TargetMode="External"/><Relationship Id="rId41" Type="http://schemas.openxmlformats.org/officeDocument/2006/relationships/image" Target="media/image17.emf"/><Relationship Id="rId54" Type="http://schemas.openxmlformats.org/officeDocument/2006/relationships/image" Target="media/image30.emf"/><Relationship Id="rId1" Type="http://schemas.openxmlformats.org/officeDocument/2006/relationships/numbering" Target="numbering.xml"/><Relationship Id="rId6" Type="http://schemas.openxmlformats.org/officeDocument/2006/relationships/hyperlink" Target="http://internet.garant.ru/document?id=93313&amp;sub=0" TargetMode="External"/><Relationship Id="rId15" Type="http://schemas.openxmlformats.org/officeDocument/2006/relationships/image" Target="media/image9.emf"/><Relationship Id="rId23" Type="http://schemas.openxmlformats.org/officeDocument/2006/relationships/hyperlink" Target="http://internet.garant.ru/document?id=12025268&amp;sub=153" TargetMode="External"/><Relationship Id="rId28" Type="http://schemas.openxmlformats.org/officeDocument/2006/relationships/hyperlink" Target="http://internet.garant.ru/document?id=10080093&amp;sub=0" TargetMode="External"/><Relationship Id="rId36" Type="http://schemas.openxmlformats.org/officeDocument/2006/relationships/hyperlink" Target="http://internet.garant.ru/document?id=8125&amp;sub=0" TargetMode="External"/><Relationship Id="rId49" Type="http://schemas.openxmlformats.org/officeDocument/2006/relationships/image" Target="media/image25.emf"/><Relationship Id="rId57" Type="http://schemas.openxmlformats.org/officeDocument/2006/relationships/fontTable" Target="fontTable.xml"/><Relationship Id="rId10" Type="http://schemas.openxmlformats.org/officeDocument/2006/relationships/image" Target="media/image4.emf"/><Relationship Id="rId31" Type="http://schemas.openxmlformats.org/officeDocument/2006/relationships/hyperlink" Target="http://internet.garant.ru/document?id=8125&amp;sub=0" TargetMode="External"/><Relationship Id="rId44" Type="http://schemas.openxmlformats.org/officeDocument/2006/relationships/image" Target="media/image20.emf"/><Relationship Id="rId52" Type="http://schemas.openxmlformats.org/officeDocument/2006/relationships/image" Target="media/image2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13317</Words>
  <Characters>75907</Characters>
  <Application>Microsoft Office Word</Application>
  <DocSecurity>0</DocSecurity>
  <Lines>632</Lines>
  <Paragraphs>178</Paragraphs>
  <ScaleCrop>false</ScaleCrop>
  <Company/>
  <LinksUpToDate>false</LinksUpToDate>
  <CharactersWithSpaces>89046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Александрова</dc:creator>
  <cp:keywords/>
  <dc:description/>
  <cp:lastModifiedBy>Юлия Александровна Александрова</cp:lastModifiedBy>
  <cp:revision>1</cp:revision>
  <dcterms:created xsi:type="dcterms:W3CDTF">2024-10-17T05:28:00Z</dcterms:created>
  <dcterms:modified xsi:type="dcterms:W3CDTF">2024-10-17T05:28:00Z</dcterms:modified>
</cp:coreProperties>
</file>